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96E8" w14:textId="77777777" w:rsidR="007C77C1" w:rsidRDefault="007C77C1" w:rsidP="007C77C1">
      <w:pPr>
        <w:pStyle w:val="Default"/>
      </w:pPr>
    </w:p>
    <w:p w14:paraId="5A33F335" w14:textId="69A4D5D9" w:rsidR="007C77C1" w:rsidRDefault="007C77C1" w:rsidP="007C77C1">
      <w:pPr>
        <w:pStyle w:val="NoSpacing"/>
        <w:rPr>
          <w:rFonts w:cstheme="minorHAnsi"/>
          <w:sz w:val="24"/>
          <w:szCs w:val="24"/>
        </w:rPr>
      </w:pPr>
      <w:r w:rsidRPr="007C77C1">
        <w:rPr>
          <w:rFonts w:cstheme="minorHAnsi"/>
          <w:sz w:val="24"/>
          <w:szCs w:val="24"/>
        </w:rPr>
        <w:drawing>
          <wp:inline distT="0" distB="0" distL="0" distR="0" wp14:anchorId="73ACD5D9" wp14:editId="4894D4E0">
            <wp:extent cx="6458851" cy="990738"/>
            <wp:effectExtent l="0" t="0" r="0" b="0"/>
            <wp:docPr id="1103469017" name="Picture 1" descr="A blue and green rectangles with a white p and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69017" name="Picture 1" descr="A blue and green rectangles with a white p and a black 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8851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814C4" w14:textId="77777777" w:rsidR="007C77C1" w:rsidRDefault="007C77C1" w:rsidP="007C77C1">
      <w:pPr>
        <w:pStyle w:val="NoSpacing"/>
        <w:rPr>
          <w:rFonts w:cstheme="minorHAnsi"/>
          <w:b/>
          <w:bCs/>
          <w:sz w:val="40"/>
          <w:szCs w:val="40"/>
        </w:rPr>
      </w:pPr>
    </w:p>
    <w:p w14:paraId="564117E1" w14:textId="516798A7" w:rsidR="007C77C1" w:rsidRPr="007C77C1" w:rsidRDefault="007C77C1" w:rsidP="007C77C1">
      <w:pPr>
        <w:pStyle w:val="NoSpacing"/>
        <w:rPr>
          <w:rFonts w:cstheme="minorHAnsi"/>
          <w:b/>
          <w:bCs/>
          <w:sz w:val="40"/>
          <w:szCs w:val="40"/>
        </w:rPr>
      </w:pPr>
      <w:r w:rsidRPr="007C77C1">
        <w:rPr>
          <w:rFonts w:cstheme="minorHAnsi"/>
          <w:b/>
          <w:bCs/>
          <w:sz w:val="40"/>
          <w:szCs w:val="40"/>
        </w:rPr>
        <w:t>The Optional SAT with Essay in Colorado</w:t>
      </w:r>
    </w:p>
    <w:p w14:paraId="54E8F897" w14:textId="77777777" w:rsidR="007C77C1" w:rsidRPr="007C77C1" w:rsidRDefault="007C77C1" w:rsidP="007C77C1">
      <w:pPr>
        <w:pStyle w:val="NoSpacing"/>
        <w:rPr>
          <w:rFonts w:cstheme="minorHAnsi"/>
          <w:sz w:val="24"/>
          <w:szCs w:val="24"/>
        </w:rPr>
      </w:pPr>
    </w:p>
    <w:p w14:paraId="56DA01D6" w14:textId="77777777" w:rsidR="007C77C1" w:rsidRPr="007C77C1" w:rsidRDefault="007C77C1" w:rsidP="007C77C1">
      <w:pPr>
        <w:pStyle w:val="NoSpacing"/>
        <w:rPr>
          <w:rFonts w:cstheme="minorHAnsi"/>
          <w:b/>
          <w:bCs/>
          <w:sz w:val="28"/>
          <w:szCs w:val="28"/>
        </w:rPr>
      </w:pPr>
      <w:r w:rsidRPr="007C77C1">
        <w:rPr>
          <w:rFonts w:cstheme="minorHAnsi"/>
          <w:sz w:val="28"/>
          <w:szCs w:val="28"/>
        </w:rPr>
        <w:t xml:space="preserve">11th-grade public school students in Colorado can add the SAT® with Essay to their SAT School Day registration for free. The Colorado Department of Education will cover all fees so you can take the SAT with Essay </w:t>
      </w:r>
      <w:r w:rsidRPr="007C77C1">
        <w:rPr>
          <w:rFonts w:cstheme="minorHAnsi"/>
          <w:b/>
          <w:bCs/>
          <w:sz w:val="28"/>
          <w:szCs w:val="28"/>
        </w:rPr>
        <w:t>at your school in April.</w:t>
      </w:r>
    </w:p>
    <w:p w14:paraId="0AD3700F" w14:textId="77777777" w:rsidR="007C77C1" w:rsidRPr="007C77C1" w:rsidRDefault="007C77C1" w:rsidP="007C77C1">
      <w:pPr>
        <w:pStyle w:val="NoSpacing"/>
        <w:rPr>
          <w:rFonts w:cstheme="minorHAnsi"/>
          <w:b/>
          <w:bCs/>
          <w:sz w:val="28"/>
          <w:szCs w:val="28"/>
        </w:rPr>
      </w:pPr>
    </w:p>
    <w:p w14:paraId="21EEE6EC" w14:textId="048559D2" w:rsidR="007C77C1" w:rsidRPr="007C77C1" w:rsidRDefault="007C77C1" w:rsidP="007C77C1">
      <w:pPr>
        <w:pStyle w:val="NoSpacing"/>
        <w:rPr>
          <w:rFonts w:cstheme="minorHAnsi"/>
          <w:color w:val="009ADA"/>
          <w:sz w:val="28"/>
          <w:szCs w:val="28"/>
        </w:rPr>
      </w:pPr>
      <w:r w:rsidRPr="007C77C1">
        <w:rPr>
          <w:rFonts w:cstheme="minorHAnsi"/>
          <w:b/>
          <w:bCs/>
          <w:color w:val="009ADA"/>
          <w:sz w:val="28"/>
          <w:szCs w:val="28"/>
        </w:rPr>
        <w:t>About the SAT with Essay</w:t>
      </w:r>
    </w:p>
    <w:p w14:paraId="651DBEC1" w14:textId="77777777" w:rsidR="007C77C1" w:rsidRPr="007C77C1" w:rsidRDefault="007C77C1" w:rsidP="007C77C1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C77C1">
        <w:rPr>
          <w:rFonts w:cstheme="minorHAnsi"/>
          <w:sz w:val="28"/>
          <w:szCs w:val="28"/>
        </w:rPr>
        <w:t>The SAT with Essay will take approximately one hour longer than the SAT.</w:t>
      </w:r>
    </w:p>
    <w:p w14:paraId="412BECD9" w14:textId="77777777" w:rsidR="007C77C1" w:rsidRPr="007C77C1" w:rsidRDefault="007C77C1" w:rsidP="007C77C1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C77C1">
        <w:rPr>
          <w:rFonts w:cstheme="minorHAnsi"/>
          <w:sz w:val="28"/>
          <w:szCs w:val="28"/>
        </w:rPr>
        <w:t xml:space="preserve">It’s your choice. You decide </w:t>
      </w:r>
      <w:proofErr w:type="gramStart"/>
      <w:r w:rsidRPr="007C77C1">
        <w:rPr>
          <w:rFonts w:cstheme="minorHAnsi"/>
          <w:sz w:val="28"/>
          <w:szCs w:val="28"/>
        </w:rPr>
        <w:t>whether or not</w:t>
      </w:r>
      <w:proofErr w:type="gramEnd"/>
      <w:r w:rsidRPr="007C77C1">
        <w:rPr>
          <w:rFonts w:cstheme="minorHAnsi"/>
          <w:sz w:val="28"/>
          <w:szCs w:val="28"/>
        </w:rPr>
        <w:t xml:space="preserve"> to take the SAT with Essay.</w:t>
      </w:r>
    </w:p>
    <w:p w14:paraId="4D2A088A" w14:textId="52DB1D25" w:rsidR="007C77C1" w:rsidRPr="007C77C1" w:rsidRDefault="007C77C1" w:rsidP="007C77C1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C77C1">
        <w:rPr>
          <w:rFonts w:cstheme="minorHAnsi"/>
          <w:sz w:val="28"/>
          <w:szCs w:val="28"/>
        </w:rPr>
        <w:t>The SAT Essay is scored separately from the SAT and does not impact</w:t>
      </w:r>
      <w:r w:rsidRPr="007C77C1">
        <w:rPr>
          <w:rFonts w:cstheme="minorHAnsi"/>
          <w:sz w:val="28"/>
          <w:szCs w:val="28"/>
        </w:rPr>
        <w:t xml:space="preserve"> </w:t>
      </w:r>
      <w:r w:rsidRPr="007C77C1">
        <w:rPr>
          <w:rFonts w:cstheme="minorHAnsi"/>
          <w:sz w:val="28"/>
          <w:szCs w:val="28"/>
        </w:rPr>
        <w:t>your Reading and Writing score.</w:t>
      </w:r>
    </w:p>
    <w:p w14:paraId="60966974" w14:textId="77777777" w:rsidR="007C77C1" w:rsidRPr="007C77C1" w:rsidRDefault="007C77C1" w:rsidP="007C77C1">
      <w:pPr>
        <w:pStyle w:val="NoSpacing"/>
        <w:rPr>
          <w:rFonts w:cstheme="minorHAnsi"/>
          <w:sz w:val="28"/>
          <w:szCs w:val="28"/>
        </w:rPr>
      </w:pPr>
    </w:p>
    <w:p w14:paraId="30876F4D" w14:textId="77777777" w:rsidR="007C77C1" w:rsidRPr="007C77C1" w:rsidRDefault="007C77C1" w:rsidP="007C77C1">
      <w:pPr>
        <w:pStyle w:val="NoSpacing"/>
        <w:rPr>
          <w:rFonts w:cstheme="minorHAnsi"/>
          <w:b/>
          <w:bCs/>
          <w:color w:val="009ADA"/>
          <w:sz w:val="28"/>
          <w:szCs w:val="28"/>
        </w:rPr>
      </w:pPr>
      <w:r w:rsidRPr="007C77C1">
        <w:rPr>
          <w:rFonts w:cstheme="minorHAnsi"/>
          <w:b/>
          <w:bCs/>
          <w:color w:val="009ADA"/>
          <w:sz w:val="28"/>
          <w:szCs w:val="28"/>
        </w:rPr>
        <w:t>Why Take the SAT with Essay?</w:t>
      </w:r>
    </w:p>
    <w:p w14:paraId="7ACAE23E" w14:textId="54E3ECC9" w:rsidR="007C77C1" w:rsidRPr="007C77C1" w:rsidRDefault="007C77C1" w:rsidP="007C77C1">
      <w:pPr>
        <w:pStyle w:val="NoSpacing"/>
        <w:rPr>
          <w:rFonts w:cstheme="minorHAnsi"/>
          <w:sz w:val="28"/>
          <w:szCs w:val="28"/>
        </w:rPr>
      </w:pPr>
      <w:r w:rsidRPr="007C77C1">
        <w:rPr>
          <w:rFonts w:cstheme="minorHAnsi"/>
          <w:sz w:val="28"/>
          <w:szCs w:val="28"/>
        </w:rPr>
        <w:t xml:space="preserve">The SAT Essay lets you practice your </w:t>
      </w:r>
      <w:r w:rsidRPr="007C77C1">
        <w:rPr>
          <w:rFonts w:cstheme="minorHAnsi"/>
          <w:sz w:val="28"/>
          <w:szCs w:val="28"/>
        </w:rPr>
        <w:t xml:space="preserve">writing </w:t>
      </w:r>
      <w:r w:rsidRPr="007C77C1">
        <w:rPr>
          <w:rFonts w:cstheme="minorHAnsi"/>
          <w:sz w:val="28"/>
          <w:szCs w:val="28"/>
        </w:rPr>
        <w:t xml:space="preserve">skills and gives you a chance to show colleges that you’re ready for college-level writing assignments. </w:t>
      </w:r>
    </w:p>
    <w:p w14:paraId="1182A3F9" w14:textId="77777777" w:rsidR="007C77C1" w:rsidRPr="007C77C1" w:rsidRDefault="007C77C1" w:rsidP="007C77C1">
      <w:pPr>
        <w:pStyle w:val="NoSpacing"/>
        <w:rPr>
          <w:rFonts w:cstheme="minorHAnsi"/>
          <w:sz w:val="28"/>
          <w:szCs w:val="28"/>
        </w:rPr>
      </w:pPr>
    </w:p>
    <w:p w14:paraId="38B0C93F" w14:textId="77777777" w:rsidR="007C77C1" w:rsidRPr="007C77C1" w:rsidRDefault="007C77C1" w:rsidP="007C77C1">
      <w:pPr>
        <w:pStyle w:val="NoSpacing"/>
        <w:rPr>
          <w:rFonts w:cstheme="minorHAnsi"/>
          <w:b/>
          <w:bCs/>
          <w:color w:val="009ADA"/>
          <w:sz w:val="28"/>
          <w:szCs w:val="28"/>
        </w:rPr>
      </w:pPr>
      <w:r w:rsidRPr="007C77C1">
        <w:rPr>
          <w:rFonts w:cstheme="minorHAnsi"/>
          <w:b/>
          <w:bCs/>
          <w:color w:val="009ADA"/>
          <w:sz w:val="28"/>
          <w:szCs w:val="28"/>
        </w:rPr>
        <w:t>It’s About the Real World</w:t>
      </w:r>
    </w:p>
    <w:p w14:paraId="05586062" w14:textId="46FFAC77" w:rsidR="007C77C1" w:rsidRPr="007C77C1" w:rsidRDefault="007C77C1" w:rsidP="007C77C1">
      <w:pPr>
        <w:pStyle w:val="NoSpacing"/>
        <w:rPr>
          <w:rFonts w:cstheme="minorHAnsi"/>
          <w:sz w:val="28"/>
          <w:szCs w:val="28"/>
        </w:rPr>
      </w:pPr>
      <w:r w:rsidRPr="007C77C1">
        <w:rPr>
          <w:rFonts w:cstheme="minorHAnsi"/>
          <w:sz w:val="28"/>
          <w:szCs w:val="28"/>
        </w:rPr>
        <w:t>The SAT with Essay is a lot like a typical college writing assignment that asks you to analyze a text. It shows colleges you’re ready to get to campus and write.</w:t>
      </w:r>
      <w:r w:rsidRPr="007C77C1">
        <w:rPr>
          <w:rFonts w:cstheme="minorHAnsi"/>
          <w:sz w:val="28"/>
          <w:szCs w:val="28"/>
        </w:rPr>
        <w:t xml:space="preserve"> </w:t>
      </w:r>
      <w:r w:rsidRPr="007C77C1">
        <w:rPr>
          <w:rFonts w:cstheme="minorHAnsi"/>
          <w:sz w:val="28"/>
          <w:szCs w:val="28"/>
        </w:rPr>
        <w:t>You’ll have 50 minutes to:</w:t>
      </w:r>
    </w:p>
    <w:p w14:paraId="2A764FE4" w14:textId="77777777" w:rsidR="007C77C1" w:rsidRPr="007C77C1" w:rsidRDefault="007C77C1" w:rsidP="007C77C1">
      <w:pPr>
        <w:pStyle w:val="NoSpacing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C77C1">
        <w:rPr>
          <w:rFonts w:cstheme="minorHAnsi"/>
          <w:sz w:val="28"/>
          <w:szCs w:val="28"/>
        </w:rPr>
        <w:t xml:space="preserve">Read a </w:t>
      </w:r>
      <w:proofErr w:type="gramStart"/>
      <w:r w:rsidRPr="007C77C1">
        <w:rPr>
          <w:rFonts w:cstheme="minorHAnsi"/>
          <w:sz w:val="28"/>
          <w:szCs w:val="28"/>
        </w:rPr>
        <w:t>passage</w:t>
      </w:r>
      <w:proofErr w:type="gramEnd"/>
    </w:p>
    <w:p w14:paraId="17E3B1D3" w14:textId="77777777" w:rsidR="007C77C1" w:rsidRPr="007C77C1" w:rsidRDefault="007C77C1" w:rsidP="007C77C1">
      <w:pPr>
        <w:pStyle w:val="NoSpacing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C77C1">
        <w:rPr>
          <w:rFonts w:cstheme="minorHAnsi"/>
          <w:sz w:val="28"/>
          <w:szCs w:val="28"/>
        </w:rPr>
        <w:t xml:space="preserve">Explain how the author builds an argument to persuade an </w:t>
      </w:r>
      <w:proofErr w:type="gramStart"/>
      <w:r w:rsidRPr="007C77C1">
        <w:rPr>
          <w:rFonts w:cstheme="minorHAnsi"/>
          <w:sz w:val="28"/>
          <w:szCs w:val="28"/>
        </w:rPr>
        <w:t>audience</w:t>
      </w:r>
      <w:proofErr w:type="gramEnd"/>
    </w:p>
    <w:p w14:paraId="1529B6E2" w14:textId="77777777" w:rsidR="007C77C1" w:rsidRPr="007C77C1" w:rsidRDefault="007C77C1" w:rsidP="007C77C1">
      <w:pPr>
        <w:pStyle w:val="NoSpacing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C77C1">
        <w:rPr>
          <w:rFonts w:cstheme="minorHAnsi"/>
          <w:sz w:val="28"/>
          <w:szCs w:val="28"/>
        </w:rPr>
        <w:t xml:space="preserve">Support your explanation with evidence from the </w:t>
      </w:r>
      <w:proofErr w:type="gramStart"/>
      <w:r w:rsidRPr="007C77C1">
        <w:rPr>
          <w:rFonts w:cstheme="minorHAnsi"/>
          <w:sz w:val="28"/>
          <w:szCs w:val="28"/>
        </w:rPr>
        <w:t>passage</w:t>
      </w:r>
      <w:proofErr w:type="gramEnd"/>
    </w:p>
    <w:p w14:paraId="7C59BDA9" w14:textId="77777777" w:rsidR="007C77C1" w:rsidRPr="007C77C1" w:rsidRDefault="007C77C1" w:rsidP="007C77C1">
      <w:pPr>
        <w:pStyle w:val="NoSpacing"/>
        <w:rPr>
          <w:rFonts w:cstheme="minorHAnsi"/>
          <w:sz w:val="28"/>
          <w:szCs w:val="28"/>
        </w:rPr>
      </w:pPr>
    </w:p>
    <w:p w14:paraId="7654E92B" w14:textId="7B39EFF4" w:rsidR="007C77C1" w:rsidRPr="007C77C1" w:rsidRDefault="007C77C1" w:rsidP="007C77C1">
      <w:pPr>
        <w:pStyle w:val="NoSpacing"/>
        <w:rPr>
          <w:rFonts w:cstheme="minorHAnsi"/>
          <w:b/>
          <w:bCs/>
          <w:color w:val="009ADA"/>
          <w:sz w:val="28"/>
          <w:szCs w:val="28"/>
        </w:rPr>
      </w:pPr>
      <w:r w:rsidRPr="007C77C1">
        <w:rPr>
          <w:rFonts w:cstheme="minorHAnsi"/>
          <w:b/>
          <w:bCs/>
          <w:color w:val="009ADA"/>
          <w:sz w:val="28"/>
          <w:szCs w:val="28"/>
        </w:rPr>
        <w:t>To Add the Optional Essay to your SAT Registration:</w:t>
      </w:r>
    </w:p>
    <w:p w14:paraId="43BD3E97" w14:textId="649DDC28" w:rsidR="007C77C1" w:rsidRPr="007C77C1" w:rsidRDefault="007C77C1" w:rsidP="007C77C1">
      <w:pPr>
        <w:pStyle w:val="NoSpacing"/>
        <w:rPr>
          <w:rFonts w:cstheme="minorHAnsi"/>
          <w:sz w:val="28"/>
          <w:szCs w:val="28"/>
        </w:rPr>
      </w:pPr>
      <w:r w:rsidRPr="00D34F9C">
        <w:rPr>
          <w:rFonts w:cstheme="minorHAnsi"/>
          <w:sz w:val="28"/>
          <w:szCs w:val="28"/>
          <w:highlight w:val="yellow"/>
        </w:rPr>
        <w:t>[</w:t>
      </w:r>
      <w:r w:rsidR="00B864FE" w:rsidRPr="00D34F9C">
        <w:rPr>
          <w:rFonts w:cstheme="minorHAnsi"/>
          <w:sz w:val="28"/>
          <w:szCs w:val="28"/>
          <w:highlight w:val="yellow"/>
        </w:rPr>
        <w:t xml:space="preserve">CUSTOMIZABLE </w:t>
      </w:r>
      <w:r w:rsidRPr="00D34F9C">
        <w:rPr>
          <w:rFonts w:cstheme="minorHAnsi"/>
          <w:sz w:val="28"/>
          <w:szCs w:val="28"/>
          <w:highlight w:val="yellow"/>
        </w:rPr>
        <w:t>SCHOOL INFORMATION ABOUT THEIR OWN PROCESS</w:t>
      </w:r>
      <w:r w:rsidR="0049631F" w:rsidRPr="00D34F9C">
        <w:rPr>
          <w:rFonts w:cstheme="minorHAnsi"/>
          <w:sz w:val="28"/>
          <w:szCs w:val="28"/>
          <w:highlight w:val="yellow"/>
        </w:rPr>
        <w:t>.  NOTE: ESSAY REGISTRATIONS MUST BE ADDED INTO THE STATE DATA MANAGEMENT SYSTEM BETWEEN February 1 and 15.</w:t>
      </w:r>
      <w:r w:rsidRPr="00D34F9C">
        <w:rPr>
          <w:rFonts w:cstheme="minorHAnsi"/>
          <w:sz w:val="28"/>
          <w:szCs w:val="28"/>
          <w:highlight w:val="yellow"/>
        </w:rPr>
        <w:t>]</w:t>
      </w:r>
    </w:p>
    <w:sectPr w:rsidR="007C77C1" w:rsidRPr="007C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25EF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F0734"/>
    <w:multiLevelType w:val="hybridMultilevel"/>
    <w:tmpl w:val="074E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30359"/>
    <w:multiLevelType w:val="hybridMultilevel"/>
    <w:tmpl w:val="23DA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0A9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9221339">
    <w:abstractNumId w:val="3"/>
  </w:num>
  <w:num w:numId="2" w16cid:durableId="2113816292">
    <w:abstractNumId w:val="0"/>
  </w:num>
  <w:num w:numId="3" w16cid:durableId="866798206">
    <w:abstractNumId w:val="1"/>
  </w:num>
  <w:num w:numId="4" w16cid:durableId="146192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C1"/>
    <w:rsid w:val="0049631F"/>
    <w:rsid w:val="007C77C1"/>
    <w:rsid w:val="00AE0655"/>
    <w:rsid w:val="00B864FE"/>
    <w:rsid w:val="00D34F9C"/>
    <w:rsid w:val="00D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8795"/>
  <w15:chartTrackingRefBased/>
  <w15:docId w15:val="{9AAC48A8-3F65-4FBC-8BED-AABF3899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7C1"/>
    <w:pPr>
      <w:autoSpaceDE w:val="0"/>
      <w:autoSpaceDN w:val="0"/>
      <w:adjustRightInd w:val="0"/>
      <w:spacing w:after="0" w:line="240" w:lineRule="auto"/>
    </w:pPr>
    <w:rPr>
      <w:rFonts w:ascii="Lexia" w:hAnsi="Lexia" w:cs="Lexia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7C77C1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7C77C1"/>
    <w:rPr>
      <w:rFonts w:cs="Lexia"/>
      <w:color w:val="221E1F"/>
    </w:rPr>
  </w:style>
  <w:style w:type="paragraph" w:styleId="NoSpacing">
    <w:name w:val="No Spacing"/>
    <w:uiPriority w:val="1"/>
    <w:qFormat/>
    <w:rsid w:val="007C7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5C30AD0354747AFDDE0E5C1B7817A" ma:contentTypeVersion="6" ma:contentTypeDescription="Create a new document." ma:contentTypeScope="" ma:versionID="52ecd33c0381f5d4907b4eebcf6d3423">
  <xsd:schema xmlns:xsd="http://www.w3.org/2001/XMLSchema" xmlns:xs="http://www.w3.org/2001/XMLSchema" xmlns:p="http://schemas.microsoft.com/office/2006/metadata/properties" xmlns:ns2="ce977b64-20e7-4246-bfee-a0e6e26b88e0" xmlns:ns3="ad13bf43-a6ed-481e-882e-2845873e29c5" targetNamespace="http://schemas.microsoft.com/office/2006/metadata/properties" ma:root="true" ma:fieldsID="437591b1814e2a6d89bdf56a7d6f7df3" ns2:_="" ns3:_="">
    <xsd:import namespace="ce977b64-20e7-4246-bfee-a0e6e26b88e0"/>
    <xsd:import namespace="ad13bf43-a6ed-481e-882e-2845873e2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7b64-20e7-4246-bfee-a0e6e26b8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3bf43-a6ed-481e-882e-2845873e2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350AB-4879-4C21-B732-AB4904AC9701}"/>
</file>

<file path=customXml/itemProps2.xml><?xml version="1.0" encoding="utf-8"?>
<ds:datastoreItem xmlns:ds="http://schemas.openxmlformats.org/officeDocument/2006/customXml" ds:itemID="{E8FB65AB-E4C2-4014-9F93-D6F84B5E2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A0EB2-DD4B-4E93-A924-E4B37068B8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a3614c-b3a0-4978-b230-a9919ff01291"/>
  </ds:schemaRefs>
</ds:datastoreItem>
</file>

<file path=docMetadata/LabelInfo.xml><?xml version="1.0" encoding="utf-8"?>
<clbl:labelList xmlns:clbl="http://schemas.microsoft.com/office/2020/mipLabelMetadata">
  <clbl:label id="{7530bded-fd6e-4f58-b5d2-ea681eb07663}" enabled="0" method="" siteId="{7530bded-fd6e-4f58-b5d2-ea681eb076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Kupper, Adrienne</cp:lastModifiedBy>
  <cp:revision>4</cp:revision>
  <dcterms:created xsi:type="dcterms:W3CDTF">2024-01-25T23:07:00Z</dcterms:created>
  <dcterms:modified xsi:type="dcterms:W3CDTF">2024-01-25T23:18:00Z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0x010100D955C30AD0354747AFDDE0E5C1B7817A</vt:lpwstr>
  </property>
</Properties>
</file>