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4B7548"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4B7548" w:rsidRDefault="002B5BC1" w:rsidP="005D3C7F">
            <w:pPr>
              <w:ind w:right="29"/>
              <w:rPr>
                <w:sz w:val="20"/>
              </w:rPr>
            </w:pPr>
            <w:r w:rsidRPr="004B7548">
              <w:rPr>
                <w:noProof/>
                <w:sz w:val="20"/>
              </w:rPr>
              <mc:AlternateContent>
                <mc:Choice Requires="wpg">
                  <w:drawing>
                    <wp:inline distT="0" distB="0" distL="0" distR="0" wp14:anchorId="080C4B67" wp14:editId="080C4B68">
                      <wp:extent cx="1388745" cy="1315720"/>
                      <wp:effectExtent l="9525" t="0" r="190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56FB0481" id="Group 1" o:spid="_x0000_s1026"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4B7548" w:rsidRDefault="000C66A9" w:rsidP="005D3C7F">
            <w:pPr>
              <w:ind w:right="29"/>
              <w:rPr>
                <w:sz w:val="11"/>
              </w:rPr>
            </w:pPr>
          </w:p>
          <w:p w14:paraId="080C4A5B" w14:textId="77777777" w:rsidR="000C66A9" w:rsidRPr="004B7548" w:rsidRDefault="002B5BC1" w:rsidP="005D3C7F">
            <w:pPr>
              <w:ind w:right="29"/>
              <w:rPr>
                <w:sz w:val="20"/>
              </w:rPr>
            </w:pPr>
            <w:r w:rsidRPr="004B7548">
              <w:rPr>
                <w:noProof/>
                <w:position w:val="1"/>
                <w:sz w:val="20"/>
              </w:rPr>
              <mc:AlternateContent>
                <mc:Choice Requires="wpg">
                  <w:drawing>
                    <wp:inline distT="0" distB="0" distL="0" distR="0" wp14:anchorId="080C4B69" wp14:editId="080C4B6A">
                      <wp:extent cx="494665" cy="160020"/>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5CE1EB89" id="Group 8" o:spid="_x0000_s1026"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4B7548">
              <w:rPr>
                <w:position w:val="1"/>
                <w:sz w:val="20"/>
              </w:rPr>
              <w:tab/>
            </w:r>
            <w:r w:rsidRPr="004B7548">
              <w:rPr>
                <w:noProof/>
                <w:sz w:val="20"/>
              </w:rPr>
              <w:drawing>
                <wp:inline distT="0" distB="0" distL="0" distR="0" wp14:anchorId="080C4B6B" wp14:editId="080C4B6C">
                  <wp:extent cx="63138" cy="6438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4B7548" w:rsidRDefault="002B5BC1" w:rsidP="005D3C7F">
            <w:pPr>
              <w:ind w:right="29"/>
              <w:rPr>
                <w:rFonts w:ascii="Wide Latin"/>
                <w:b/>
                <w:sz w:val="30"/>
              </w:rPr>
            </w:pPr>
            <w:r w:rsidRPr="004B7548">
              <w:rPr>
                <w:noProof/>
              </w:rPr>
              <mc:AlternateContent>
                <mc:Choice Requires="wpg">
                  <w:drawing>
                    <wp:anchor distT="0" distB="0" distL="0" distR="0" simplePos="0" relativeHeight="487332352" behindDoc="1" locked="0" layoutInCell="1" allowOverlap="1" wp14:anchorId="080C4B6D" wp14:editId="080C4B6E">
                      <wp:simplePos x="0" y="0"/>
                      <wp:positionH relativeFrom="column">
                        <wp:posOffset>159384</wp:posOffset>
                      </wp:positionH>
                      <wp:positionV relativeFrom="paragraph">
                        <wp:posOffset>-174036</wp:posOffset>
                      </wp:positionV>
                      <wp:extent cx="1226820" cy="6718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56B0053D" id="Group 12" o:spid="_x0000_s1026"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4B7548">
              <w:rPr>
                <w:rFonts w:ascii="Wide Latin"/>
                <w:b/>
                <w:color w:val="DFDFDF"/>
                <w:spacing w:val="-4"/>
                <w:sz w:val="30"/>
              </w:rPr>
              <w:t xml:space="preserve">    </w:t>
            </w:r>
            <w:r w:rsidRPr="004B7548">
              <w:rPr>
                <w:rFonts w:ascii="Wide Latin"/>
                <w:b/>
                <w:color w:val="DFDFDF"/>
                <w:spacing w:val="-4"/>
                <w:sz w:val="30"/>
              </w:rPr>
              <w:t>EDAC</w:t>
            </w:r>
          </w:p>
        </w:tc>
        <w:tc>
          <w:tcPr>
            <w:tcW w:w="7984" w:type="dxa"/>
            <w:gridSpan w:val="4"/>
            <w:tcBorders>
              <w:left w:val="nil"/>
              <w:bottom w:val="nil"/>
            </w:tcBorders>
            <w:shd w:val="clear" w:color="auto" w:fill="E8E8E8"/>
          </w:tcPr>
          <w:p w14:paraId="080C4A5D" w14:textId="77777777" w:rsidR="000C66A9" w:rsidRPr="004B7548" w:rsidRDefault="002B5BC1" w:rsidP="005D3C7F">
            <w:pPr>
              <w:ind w:right="29"/>
              <w:rPr>
                <w:b/>
                <w:sz w:val="64"/>
              </w:rPr>
            </w:pPr>
            <w:r w:rsidRPr="004B7548">
              <w:rPr>
                <w:b/>
                <w:sz w:val="64"/>
              </w:rPr>
              <w:t>Colorado</w:t>
            </w:r>
            <w:r w:rsidRPr="004B7548">
              <w:rPr>
                <w:b/>
                <w:spacing w:val="-6"/>
                <w:sz w:val="64"/>
              </w:rPr>
              <w:t xml:space="preserve"> </w:t>
            </w:r>
            <w:r w:rsidRPr="004B7548">
              <w:rPr>
                <w:b/>
                <w:sz w:val="64"/>
              </w:rPr>
              <w:t>Department</w:t>
            </w:r>
            <w:r w:rsidRPr="004B7548">
              <w:rPr>
                <w:b/>
                <w:spacing w:val="-8"/>
                <w:sz w:val="64"/>
              </w:rPr>
              <w:t xml:space="preserve"> </w:t>
            </w:r>
            <w:r w:rsidRPr="004B7548">
              <w:rPr>
                <w:b/>
                <w:spacing w:val="-5"/>
                <w:sz w:val="64"/>
              </w:rPr>
              <w:t>of</w:t>
            </w:r>
          </w:p>
          <w:p w14:paraId="080C4A5E" w14:textId="77777777" w:rsidR="000C66A9" w:rsidRPr="004B7548" w:rsidRDefault="002B5BC1" w:rsidP="005D3C7F">
            <w:pPr>
              <w:ind w:right="29"/>
              <w:rPr>
                <w:b/>
                <w:sz w:val="64"/>
              </w:rPr>
            </w:pPr>
            <w:r w:rsidRPr="004B7548">
              <w:rPr>
                <w:b/>
                <w:sz w:val="64"/>
              </w:rPr>
              <w:t>Education</w:t>
            </w:r>
            <w:r w:rsidRPr="004B7548">
              <w:rPr>
                <w:b/>
                <w:spacing w:val="-6"/>
                <w:sz w:val="64"/>
              </w:rPr>
              <w:t xml:space="preserve"> </w:t>
            </w:r>
            <w:r w:rsidRPr="004B7548">
              <w:rPr>
                <w:b/>
                <w:spacing w:val="-4"/>
                <w:sz w:val="64"/>
              </w:rPr>
              <w:t>EDAC</w:t>
            </w:r>
          </w:p>
          <w:p w14:paraId="080C4A5F" w14:textId="77777777" w:rsidR="000C66A9" w:rsidRPr="004B7548" w:rsidRDefault="002B5BC1" w:rsidP="005D3C7F">
            <w:pPr>
              <w:ind w:right="29"/>
              <w:rPr>
                <w:b/>
                <w:sz w:val="64"/>
              </w:rPr>
            </w:pPr>
            <w:r w:rsidRPr="004B7548">
              <w:rPr>
                <w:b/>
                <w:spacing w:val="-2"/>
                <w:sz w:val="64"/>
              </w:rPr>
              <w:t>Committee</w:t>
            </w:r>
          </w:p>
          <w:p w14:paraId="080C4A60" w14:textId="7445889B" w:rsidR="000C66A9" w:rsidRPr="004B7548" w:rsidRDefault="004B7548" w:rsidP="005D3C7F">
            <w:pPr>
              <w:ind w:right="29"/>
              <w:rPr>
                <w:b/>
                <w:sz w:val="24"/>
              </w:rPr>
            </w:pPr>
            <w:r w:rsidRPr="004B7548">
              <w:rPr>
                <w:b/>
                <w:sz w:val="24"/>
              </w:rPr>
              <w:t>June 21</w:t>
            </w:r>
            <w:r w:rsidR="002B5BC1" w:rsidRPr="004B7548">
              <w:rPr>
                <w:b/>
                <w:sz w:val="24"/>
              </w:rPr>
              <w:t xml:space="preserve">, </w:t>
            </w:r>
            <w:r w:rsidR="002B5BC1" w:rsidRPr="004B7548">
              <w:rPr>
                <w:b/>
                <w:spacing w:val="-4"/>
                <w:sz w:val="24"/>
              </w:rPr>
              <w:t>202</w:t>
            </w:r>
            <w:r w:rsidR="00850ED6" w:rsidRPr="004B7548">
              <w:rPr>
                <w:b/>
                <w:spacing w:val="-4"/>
                <w:sz w:val="24"/>
              </w:rPr>
              <w:t>4</w:t>
            </w:r>
            <w:r w:rsidR="002B5BC1" w:rsidRPr="004B7548">
              <w:rPr>
                <w:b/>
                <w:sz w:val="24"/>
              </w:rPr>
              <w:tab/>
            </w:r>
            <w:r w:rsidR="00EA68C9" w:rsidRPr="004B7548">
              <w:rPr>
                <w:b/>
                <w:sz w:val="24"/>
              </w:rPr>
              <w:t xml:space="preserve">                                        </w:t>
            </w:r>
            <w:r w:rsidRPr="004B7548">
              <w:rPr>
                <w:b/>
                <w:sz w:val="24"/>
              </w:rPr>
              <w:t>Golden View Classical Academy</w:t>
            </w:r>
          </w:p>
          <w:p w14:paraId="146C9FE7" w14:textId="36515F53" w:rsidR="000C66A9" w:rsidRPr="004B7548" w:rsidRDefault="002B5BC1" w:rsidP="005D3C7F">
            <w:pPr>
              <w:ind w:right="29"/>
              <w:rPr>
                <w:b/>
                <w:spacing w:val="-4"/>
                <w:sz w:val="24"/>
              </w:rPr>
            </w:pPr>
            <w:r w:rsidRPr="004B7548">
              <w:rPr>
                <w:b/>
                <w:sz w:val="24"/>
              </w:rPr>
              <w:t>9:30</w:t>
            </w:r>
            <w:r w:rsidRPr="004B7548">
              <w:rPr>
                <w:b/>
                <w:spacing w:val="-3"/>
                <w:sz w:val="24"/>
              </w:rPr>
              <w:t xml:space="preserve"> </w:t>
            </w:r>
            <w:r w:rsidRPr="004B7548">
              <w:rPr>
                <w:b/>
                <w:sz w:val="24"/>
              </w:rPr>
              <w:t>a.m.-1:00</w:t>
            </w:r>
            <w:r w:rsidRPr="004B7548">
              <w:rPr>
                <w:b/>
                <w:spacing w:val="-1"/>
                <w:sz w:val="24"/>
              </w:rPr>
              <w:t xml:space="preserve"> </w:t>
            </w:r>
            <w:r w:rsidRPr="004B7548">
              <w:rPr>
                <w:b/>
                <w:spacing w:val="-4"/>
                <w:sz w:val="24"/>
              </w:rPr>
              <w:t>p.m.</w:t>
            </w:r>
            <w:r w:rsidR="00EA68C9" w:rsidRPr="004B7548">
              <w:rPr>
                <w:b/>
                <w:spacing w:val="-4"/>
                <w:sz w:val="24"/>
              </w:rPr>
              <w:t xml:space="preserve">                                  </w:t>
            </w:r>
            <w:r w:rsidR="004B7548" w:rsidRPr="004B7548">
              <w:rPr>
                <w:b/>
                <w:spacing w:val="-4"/>
                <w:sz w:val="24"/>
              </w:rPr>
              <w:t>601 Corporate Circle</w:t>
            </w:r>
            <w:r w:rsidR="00EA68C9" w:rsidRPr="004B7548">
              <w:rPr>
                <w:b/>
                <w:spacing w:val="-4"/>
                <w:sz w:val="24"/>
              </w:rPr>
              <w:t xml:space="preserve">            </w:t>
            </w:r>
            <w:r w:rsidR="0050416D" w:rsidRPr="004B7548">
              <w:rPr>
                <w:b/>
                <w:spacing w:val="-4"/>
                <w:sz w:val="24"/>
              </w:rPr>
              <w:t xml:space="preserve"> </w:t>
            </w:r>
          </w:p>
          <w:p w14:paraId="080C4A61" w14:textId="088CA794" w:rsidR="0050416D" w:rsidRPr="004B7548" w:rsidRDefault="0050416D" w:rsidP="005D3C7F">
            <w:pPr>
              <w:ind w:right="29"/>
              <w:rPr>
                <w:b/>
                <w:sz w:val="24"/>
              </w:rPr>
            </w:pPr>
            <w:r w:rsidRPr="004B7548">
              <w:rPr>
                <w:b/>
                <w:spacing w:val="-4"/>
                <w:sz w:val="24"/>
              </w:rPr>
              <w:t xml:space="preserve">                                                                     </w:t>
            </w:r>
            <w:r w:rsidR="004B7548" w:rsidRPr="004B7548">
              <w:rPr>
                <w:b/>
                <w:spacing w:val="-4"/>
                <w:sz w:val="24"/>
              </w:rPr>
              <w:t>Golden, CO 80401</w:t>
            </w:r>
            <w:r w:rsidRPr="004B7548">
              <w:rPr>
                <w:b/>
                <w:spacing w:val="-4"/>
                <w:sz w:val="24"/>
              </w:rPr>
              <w:t xml:space="preserve">             </w:t>
            </w:r>
          </w:p>
        </w:tc>
      </w:tr>
      <w:tr w:rsidR="000C66A9" w:rsidRPr="004B7548"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4B7548" w:rsidRDefault="000C66A9" w:rsidP="005D3C7F">
            <w:pPr>
              <w:ind w:right="29"/>
              <w:rPr>
                <w:sz w:val="14"/>
              </w:rPr>
            </w:pPr>
          </w:p>
        </w:tc>
      </w:tr>
      <w:tr w:rsidR="000C66A9" w:rsidRPr="004B7548"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4B7548"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4B7548" w:rsidRDefault="002B5BC1" w:rsidP="005D3C7F">
            <w:pPr>
              <w:ind w:right="29"/>
              <w:rPr>
                <w:b/>
                <w:sz w:val="24"/>
              </w:rPr>
            </w:pPr>
            <w:r w:rsidRPr="004B7548">
              <w:rPr>
                <w:b/>
                <w:sz w:val="24"/>
              </w:rPr>
              <w:t>Meeting</w:t>
            </w:r>
            <w:r w:rsidRPr="004B7548">
              <w:rPr>
                <w:b/>
                <w:spacing w:val="-11"/>
                <w:sz w:val="24"/>
              </w:rPr>
              <w:t xml:space="preserve"> </w:t>
            </w:r>
            <w:r w:rsidRPr="004B7548">
              <w:rPr>
                <w:b/>
                <w:sz w:val="24"/>
              </w:rPr>
              <w:t>called</w:t>
            </w:r>
            <w:r w:rsidRPr="004B7548">
              <w:rPr>
                <w:b/>
                <w:spacing w:val="-10"/>
                <w:sz w:val="24"/>
              </w:rPr>
              <w:t xml:space="preserve"> </w:t>
            </w:r>
            <w:r w:rsidRPr="004B7548">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4B7548" w:rsidRDefault="002B5BC1" w:rsidP="005D3C7F">
            <w:pPr>
              <w:ind w:right="29"/>
              <w:rPr>
                <w:b/>
                <w:sz w:val="24"/>
              </w:rPr>
            </w:pPr>
            <w:r w:rsidRPr="004B7548">
              <w:rPr>
                <w:b/>
                <w:sz w:val="24"/>
              </w:rPr>
              <w:t>Educational</w:t>
            </w:r>
            <w:r w:rsidRPr="004B7548">
              <w:rPr>
                <w:b/>
                <w:spacing w:val="-6"/>
                <w:sz w:val="24"/>
              </w:rPr>
              <w:t xml:space="preserve"> </w:t>
            </w:r>
            <w:r w:rsidRPr="004B7548">
              <w:rPr>
                <w:b/>
                <w:sz w:val="24"/>
              </w:rPr>
              <w:t>Data</w:t>
            </w:r>
            <w:r w:rsidRPr="004B7548">
              <w:rPr>
                <w:b/>
                <w:spacing w:val="-4"/>
                <w:sz w:val="24"/>
              </w:rPr>
              <w:t xml:space="preserve"> </w:t>
            </w:r>
            <w:r w:rsidRPr="004B7548">
              <w:rPr>
                <w:b/>
                <w:sz w:val="24"/>
              </w:rPr>
              <w:t>Advisory</w:t>
            </w:r>
            <w:r w:rsidRPr="004B7548">
              <w:rPr>
                <w:b/>
                <w:spacing w:val="-37"/>
                <w:sz w:val="24"/>
              </w:rPr>
              <w:t xml:space="preserve"> </w:t>
            </w:r>
            <w:r w:rsidRPr="004B7548">
              <w:rPr>
                <w:b/>
                <w:spacing w:val="-2"/>
                <w:sz w:val="24"/>
              </w:rPr>
              <w:t>Committee</w:t>
            </w:r>
          </w:p>
        </w:tc>
      </w:tr>
      <w:tr w:rsidR="000C66A9" w:rsidRPr="004B7548"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4B7548"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4B7548" w:rsidRDefault="002B5BC1" w:rsidP="005D3C7F">
            <w:pPr>
              <w:ind w:right="29"/>
              <w:rPr>
                <w:b/>
                <w:sz w:val="24"/>
              </w:rPr>
            </w:pPr>
            <w:r w:rsidRPr="004B7548">
              <w:rPr>
                <w:b/>
                <w:sz w:val="24"/>
              </w:rPr>
              <w:t>Type</w:t>
            </w:r>
            <w:r w:rsidRPr="004B7548">
              <w:rPr>
                <w:b/>
                <w:spacing w:val="-12"/>
                <w:sz w:val="24"/>
              </w:rPr>
              <w:t xml:space="preserve"> </w:t>
            </w:r>
            <w:r w:rsidRPr="004B7548">
              <w:rPr>
                <w:b/>
                <w:sz w:val="24"/>
              </w:rPr>
              <w:t>of</w:t>
            </w:r>
            <w:r w:rsidRPr="004B7548">
              <w:rPr>
                <w:b/>
                <w:spacing w:val="-8"/>
                <w:sz w:val="24"/>
              </w:rPr>
              <w:t xml:space="preserve"> </w:t>
            </w:r>
            <w:r w:rsidRPr="004B7548">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4B7548" w:rsidRDefault="002B5BC1" w:rsidP="005D3C7F">
            <w:pPr>
              <w:ind w:right="29"/>
              <w:rPr>
                <w:sz w:val="24"/>
              </w:rPr>
            </w:pPr>
            <w:r w:rsidRPr="004B7548">
              <w:rPr>
                <w:sz w:val="24"/>
              </w:rPr>
              <w:t>Scheduled</w:t>
            </w:r>
            <w:r w:rsidRPr="004B7548">
              <w:rPr>
                <w:spacing w:val="-4"/>
                <w:sz w:val="24"/>
              </w:rPr>
              <w:t xml:space="preserve"> </w:t>
            </w:r>
            <w:r w:rsidRPr="004B7548">
              <w:rPr>
                <w:sz w:val="24"/>
              </w:rPr>
              <w:t>Data</w:t>
            </w:r>
            <w:r w:rsidRPr="004B7548">
              <w:rPr>
                <w:spacing w:val="-2"/>
                <w:sz w:val="24"/>
              </w:rPr>
              <w:t xml:space="preserve"> </w:t>
            </w:r>
            <w:r w:rsidRPr="004B7548">
              <w:rPr>
                <w:sz w:val="24"/>
              </w:rPr>
              <w:t>Review</w:t>
            </w:r>
            <w:r w:rsidRPr="004B7548">
              <w:rPr>
                <w:spacing w:val="-22"/>
                <w:sz w:val="24"/>
              </w:rPr>
              <w:t xml:space="preserve"> </w:t>
            </w:r>
            <w:r w:rsidRPr="004B7548">
              <w:rPr>
                <w:spacing w:val="-2"/>
                <w:sz w:val="24"/>
              </w:rPr>
              <w:t>Meeting</w:t>
            </w:r>
          </w:p>
        </w:tc>
      </w:tr>
      <w:tr w:rsidR="000C66A9" w:rsidRPr="004B7548"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4B7548"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4B7548" w:rsidRDefault="002B5BC1" w:rsidP="005D3C7F">
            <w:pPr>
              <w:ind w:right="29"/>
              <w:rPr>
                <w:b/>
                <w:sz w:val="24"/>
              </w:rPr>
            </w:pPr>
            <w:r w:rsidRPr="004B7548">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4B7548" w:rsidRDefault="002B5BC1" w:rsidP="005D3C7F">
            <w:pPr>
              <w:ind w:right="29"/>
              <w:rPr>
                <w:sz w:val="24"/>
              </w:rPr>
            </w:pPr>
            <w:r w:rsidRPr="004B7548">
              <w:rPr>
                <w:spacing w:val="-2"/>
                <w:sz w:val="24"/>
              </w:rPr>
              <w:t>DJ</w:t>
            </w:r>
            <w:r w:rsidRPr="004B7548">
              <w:rPr>
                <w:spacing w:val="-21"/>
                <w:sz w:val="24"/>
              </w:rPr>
              <w:t xml:space="preserve"> </w:t>
            </w:r>
            <w:r w:rsidRPr="004B7548">
              <w:rPr>
                <w:spacing w:val="-2"/>
                <w:sz w:val="24"/>
              </w:rPr>
              <w:t>Loerzel</w:t>
            </w:r>
          </w:p>
        </w:tc>
      </w:tr>
      <w:tr w:rsidR="000C66A9" w:rsidRPr="004B7548" w14:paraId="080C4A74" w14:textId="77777777" w:rsidTr="00BF78C4">
        <w:trPr>
          <w:trHeight w:val="395"/>
        </w:trPr>
        <w:tc>
          <w:tcPr>
            <w:tcW w:w="110" w:type="dxa"/>
            <w:tcBorders>
              <w:top w:val="single" w:sz="8" w:space="0" w:color="E8E8E8"/>
              <w:bottom w:val="nil"/>
              <w:right w:val="nil"/>
            </w:tcBorders>
          </w:tcPr>
          <w:p w14:paraId="080C4A71" w14:textId="77777777" w:rsidR="000C66A9" w:rsidRPr="004B7548"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4B7548" w:rsidRDefault="002B5BC1" w:rsidP="005D3C7F">
            <w:pPr>
              <w:ind w:right="29"/>
              <w:rPr>
                <w:b/>
                <w:sz w:val="24"/>
              </w:rPr>
            </w:pPr>
            <w:r w:rsidRPr="004B7548">
              <w:rPr>
                <w:b/>
                <w:sz w:val="24"/>
              </w:rPr>
              <w:t>Note</w:t>
            </w:r>
            <w:r w:rsidRPr="004B7548">
              <w:rPr>
                <w:b/>
                <w:spacing w:val="-11"/>
                <w:sz w:val="24"/>
              </w:rPr>
              <w:t xml:space="preserve"> </w:t>
            </w:r>
            <w:r w:rsidRPr="004B7548">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4B7548" w:rsidRDefault="002B5BC1" w:rsidP="005D3C7F">
            <w:pPr>
              <w:ind w:right="29"/>
              <w:rPr>
                <w:sz w:val="24"/>
              </w:rPr>
            </w:pPr>
            <w:r w:rsidRPr="004B7548">
              <w:rPr>
                <w:spacing w:val="-2"/>
                <w:sz w:val="24"/>
              </w:rPr>
              <w:t>Peter</w:t>
            </w:r>
            <w:r w:rsidRPr="004B7548">
              <w:rPr>
                <w:spacing w:val="-12"/>
                <w:sz w:val="24"/>
              </w:rPr>
              <w:t xml:space="preserve"> </w:t>
            </w:r>
            <w:r w:rsidRPr="004B7548">
              <w:rPr>
                <w:spacing w:val="-2"/>
                <w:sz w:val="24"/>
              </w:rPr>
              <w:t>Hoffman</w:t>
            </w:r>
          </w:p>
        </w:tc>
      </w:tr>
      <w:tr w:rsidR="000C66A9" w:rsidRPr="004B7548" w14:paraId="080C4A76" w14:textId="77777777" w:rsidTr="00BF78C4">
        <w:trPr>
          <w:trHeight w:val="193"/>
        </w:trPr>
        <w:tc>
          <w:tcPr>
            <w:tcW w:w="11344" w:type="dxa"/>
            <w:gridSpan w:val="6"/>
            <w:tcBorders>
              <w:top w:val="nil"/>
              <w:bottom w:val="nil"/>
            </w:tcBorders>
          </w:tcPr>
          <w:p w14:paraId="080C4A75" w14:textId="77777777" w:rsidR="000C66A9" w:rsidRPr="004B7548" w:rsidRDefault="000C66A9" w:rsidP="005D3C7F">
            <w:pPr>
              <w:ind w:right="29"/>
              <w:rPr>
                <w:sz w:val="12"/>
              </w:rPr>
            </w:pPr>
          </w:p>
        </w:tc>
      </w:tr>
      <w:tr w:rsidR="000C66A9" w:rsidRPr="004B7548"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4B7548" w:rsidRDefault="002B5BC1" w:rsidP="005D3C7F">
            <w:pPr>
              <w:ind w:right="29"/>
              <w:rPr>
                <w:b/>
                <w:sz w:val="24"/>
              </w:rPr>
            </w:pPr>
            <w:r w:rsidRPr="004B7548">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4B7548"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2A869FF8" w:rsidR="000C66A9" w:rsidRPr="004B7548" w:rsidRDefault="00B11BC8" w:rsidP="005D3C7F">
            <w:pPr>
              <w:ind w:right="29"/>
              <w:rPr>
                <w:sz w:val="24"/>
              </w:rPr>
            </w:pPr>
            <w:r w:rsidRPr="004B7548">
              <w:rPr>
                <w:sz w:val="24"/>
              </w:rPr>
              <w:t xml:space="preserve"> </w:t>
            </w:r>
            <w:r w:rsidR="00236D46" w:rsidRPr="004B7548">
              <w:rPr>
                <w:sz w:val="24"/>
              </w:rPr>
              <w:t>Mackenzie Lane</w:t>
            </w:r>
          </w:p>
        </w:tc>
        <w:tc>
          <w:tcPr>
            <w:tcW w:w="3595" w:type="dxa"/>
            <w:tcBorders>
              <w:top w:val="single" w:sz="4" w:space="0" w:color="000000"/>
              <w:left w:val="single" w:sz="4" w:space="0" w:color="000000"/>
              <w:bottom w:val="single" w:sz="4" w:space="0" w:color="000000"/>
              <w:right w:val="single" w:sz="4" w:space="0" w:color="000000"/>
            </w:tcBorders>
          </w:tcPr>
          <w:p w14:paraId="080C4A7A" w14:textId="5EF06A69" w:rsidR="000C66A9" w:rsidRPr="004B7548" w:rsidRDefault="00351A82" w:rsidP="005D3C7F">
            <w:pPr>
              <w:ind w:right="29"/>
              <w:rPr>
                <w:sz w:val="24"/>
              </w:rPr>
            </w:pPr>
            <w:r>
              <w:rPr>
                <w:sz w:val="24"/>
              </w:rPr>
              <w:t xml:space="preserve"> </w:t>
            </w:r>
            <w:r w:rsidR="00236D46">
              <w:rPr>
                <w:sz w:val="24"/>
              </w:rPr>
              <w:t>Curtis Lee</w:t>
            </w:r>
          </w:p>
        </w:tc>
        <w:tc>
          <w:tcPr>
            <w:tcW w:w="149" w:type="dxa"/>
            <w:vMerge w:val="restart"/>
            <w:tcBorders>
              <w:top w:val="nil"/>
              <w:left w:val="single" w:sz="4" w:space="0" w:color="000000"/>
              <w:bottom w:val="nil"/>
            </w:tcBorders>
          </w:tcPr>
          <w:p w14:paraId="080C4A7B" w14:textId="18085A9D" w:rsidR="000C66A9" w:rsidRPr="004B7548" w:rsidRDefault="00DA07FA" w:rsidP="005D3C7F">
            <w:pPr>
              <w:ind w:right="29"/>
              <w:rPr>
                <w:sz w:val="28"/>
              </w:rPr>
            </w:pPr>
            <w:r w:rsidRPr="004B7548">
              <w:rPr>
                <w:sz w:val="28"/>
              </w:rPr>
              <w:t>/</w:t>
            </w:r>
          </w:p>
        </w:tc>
      </w:tr>
      <w:tr w:rsidR="000C66A9" w:rsidRPr="004B7548"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4B7548" w:rsidRDefault="000C66A9"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4B7548" w:rsidRDefault="000C66A9"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4FC9E507" w:rsidR="000C66A9" w:rsidRPr="004B7548" w:rsidRDefault="00B11BC8" w:rsidP="005D3C7F">
            <w:pPr>
              <w:tabs>
                <w:tab w:val="left" w:pos="3330"/>
              </w:tabs>
              <w:ind w:right="29"/>
              <w:rPr>
                <w:sz w:val="24"/>
              </w:rPr>
            </w:pPr>
            <w:r w:rsidRPr="004B7548">
              <w:rPr>
                <w:sz w:val="24"/>
              </w:rPr>
              <w:t xml:space="preserve"> </w:t>
            </w:r>
            <w:r w:rsidR="00195451" w:rsidRPr="004B7548">
              <w:rPr>
                <w:sz w:val="24"/>
              </w:rPr>
              <w:t>Mimi Livermore</w:t>
            </w:r>
          </w:p>
        </w:tc>
        <w:tc>
          <w:tcPr>
            <w:tcW w:w="3595" w:type="dxa"/>
            <w:tcBorders>
              <w:top w:val="single" w:sz="4" w:space="0" w:color="000000"/>
              <w:left w:val="single" w:sz="4" w:space="0" w:color="000000"/>
              <w:bottom w:val="single" w:sz="4" w:space="0" w:color="000000"/>
              <w:right w:val="single" w:sz="4" w:space="0" w:color="000000"/>
            </w:tcBorders>
          </w:tcPr>
          <w:p w14:paraId="080C4A80" w14:textId="4DDFA6A1" w:rsidR="000C66A9" w:rsidRPr="004B7548" w:rsidRDefault="00B11BC8" w:rsidP="005D3C7F">
            <w:pPr>
              <w:ind w:right="29"/>
              <w:rPr>
                <w:sz w:val="24"/>
              </w:rPr>
            </w:pPr>
            <w:r w:rsidRPr="004B7548">
              <w:rPr>
                <w:sz w:val="24"/>
              </w:rPr>
              <w:t xml:space="preserve"> </w:t>
            </w:r>
            <w:r w:rsidR="00DA07FA" w:rsidRPr="004B7548">
              <w:rPr>
                <w:sz w:val="24"/>
              </w:rPr>
              <w:t>Ingrid Marin</w:t>
            </w:r>
          </w:p>
        </w:tc>
        <w:tc>
          <w:tcPr>
            <w:tcW w:w="149" w:type="dxa"/>
            <w:vMerge/>
            <w:tcBorders>
              <w:top w:val="nil"/>
              <w:left w:val="single" w:sz="4" w:space="0" w:color="000000"/>
              <w:bottom w:val="nil"/>
            </w:tcBorders>
          </w:tcPr>
          <w:p w14:paraId="080C4A81" w14:textId="77777777" w:rsidR="000C66A9" w:rsidRPr="004B7548" w:rsidRDefault="000C66A9" w:rsidP="005D3C7F">
            <w:pPr>
              <w:ind w:right="29"/>
              <w:rPr>
                <w:sz w:val="2"/>
                <w:szCs w:val="2"/>
              </w:rPr>
            </w:pPr>
          </w:p>
        </w:tc>
      </w:tr>
      <w:tr w:rsidR="00B51E0F" w:rsidRPr="004B7548"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4B7548"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4B7548"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50B06080" w:rsidR="00B51E0F" w:rsidRPr="004B7548" w:rsidRDefault="00DA07FA" w:rsidP="005D3C7F">
            <w:pPr>
              <w:ind w:right="29"/>
              <w:rPr>
                <w:sz w:val="24"/>
              </w:rPr>
            </w:pPr>
            <w:r w:rsidRPr="004B7548">
              <w:rPr>
                <w:sz w:val="24"/>
              </w:rPr>
              <w:t xml:space="preserve"> Michael McManus</w:t>
            </w:r>
          </w:p>
        </w:tc>
        <w:tc>
          <w:tcPr>
            <w:tcW w:w="3595" w:type="dxa"/>
            <w:tcBorders>
              <w:top w:val="single" w:sz="4" w:space="0" w:color="000000"/>
              <w:left w:val="single" w:sz="4" w:space="0" w:color="000000"/>
              <w:bottom w:val="single" w:sz="4" w:space="0" w:color="000000"/>
              <w:right w:val="single" w:sz="4" w:space="0" w:color="000000"/>
            </w:tcBorders>
          </w:tcPr>
          <w:p w14:paraId="080C4A86" w14:textId="53C2F359" w:rsidR="00B51E0F" w:rsidRPr="004B7548" w:rsidRDefault="00C0146B" w:rsidP="005D3C7F">
            <w:pPr>
              <w:ind w:right="29"/>
              <w:rPr>
                <w:sz w:val="24"/>
              </w:rPr>
            </w:pPr>
            <w:r w:rsidRPr="004B7548">
              <w:rPr>
                <w:sz w:val="24"/>
              </w:rPr>
              <w:t xml:space="preserve"> </w:t>
            </w:r>
            <w:r w:rsidR="00DA07FA" w:rsidRPr="004B7548">
              <w:rPr>
                <w:sz w:val="24"/>
              </w:rPr>
              <w:t>Michael Pacheco</w:t>
            </w:r>
          </w:p>
        </w:tc>
        <w:tc>
          <w:tcPr>
            <w:tcW w:w="149" w:type="dxa"/>
            <w:vMerge/>
            <w:tcBorders>
              <w:top w:val="nil"/>
              <w:left w:val="single" w:sz="4" w:space="0" w:color="000000"/>
              <w:bottom w:val="nil"/>
            </w:tcBorders>
          </w:tcPr>
          <w:p w14:paraId="080C4A87" w14:textId="77777777" w:rsidR="00B51E0F" w:rsidRPr="004B7548" w:rsidRDefault="00B51E0F" w:rsidP="005D3C7F">
            <w:pPr>
              <w:ind w:right="29"/>
              <w:rPr>
                <w:sz w:val="2"/>
                <w:szCs w:val="2"/>
              </w:rPr>
            </w:pPr>
          </w:p>
        </w:tc>
      </w:tr>
      <w:tr w:rsidR="00B51E0F" w:rsidRPr="004B7548"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4B7548"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4B7548"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6315CB00" w:rsidR="00B51E0F" w:rsidRPr="004B7548" w:rsidRDefault="00DA07FA" w:rsidP="005D3C7F">
            <w:pPr>
              <w:ind w:right="29"/>
              <w:rPr>
                <w:sz w:val="24"/>
              </w:rPr>
            </w:pPr>
            <w:r w:rsidRPr="004B7548">
              <w:rPr>
                <w:sz w:val="24"/>
              </w:rPr>
              <w:t xml:space="preserve"> </w:t>
            </w:r>
            <w:r w:rsidR="001C7530" w:rsidRPr="004B7548">
              <w:rPr>
                <w:sz w:val="24"/>
              </w:rPr>
              <w:t>Jennifer Sedaghat</w:t>
            </w:r>
          </w:p>
        </w:tc>
        <w:tc>
          <w:tcPr>
            <w:tcW w:w="3595" w:type="dxa"/>
            <w:tcBorders>
              <w:top w:val="single" w:sz="4" w:space="0" w:color="000000"/>
              <w:left w:val="single" w:sz="4" w:space="0" w:color="000000"/>
              <w:bottom w:val="single" w:sz="4" w:space="0" w:color="000000"/>
              <w:right w:val="single" w:sz="4" w:space="0" w:color="000000"/>
            </w:tcBorders>
          </w:tcPr>
          <w:p w14:paraId="080C4A8C" w14:textId="0C52EAEF" w:rsidR="00B51E0F" w:rsidRPr="004B7548" w:rsidRDefault="00B11BC8" w:rsidP="005D3C7F">
            <w:pPr>
              <w:ind w:right="29"/>
              <w:rPr>
                <w:sz w:val="24"/>
              </w:rPr>
            </w:pPr>
            <w:r w:rsidRPr="004B7548">
              <w:rPr>
                <w:sz w:val="24"/>
              </w:rPr>
              <w:t xml:space="preserve"> </w:t>
            </w:r>
            <w:r w:rsidR="00195451" w:rsidRPr="004B7548">
              <w:rPr>
                <w:sz w:val="24"/>
              </w:rPr>
              <w:t>Chris Selle</w:t>
            </w:r>
          </w:p>
        </w:tc>
        <w:tc>
          <w:tcPr>
            <w:tcW w:w="149" w:type="dxa"/>
            <w:vMerge/>
            <w:tcBorders>
              <w:top w:val="nil"/>
              <w:left w:val="single" w:sz="4" w:space="0" w:color="000000"/>
              <w:bottom w:val="nil"/>
            </w:tcBorders>
          </w:tcPr>
          <w:p w14:paraId="080C4A8D" w14:textId="77777777" w:rsidR="00B51E0F" w:rsidRPr="004B7548" w:rsidRDefault="00B51E0F" w:rsidP="005D3C7F">
            <w:pPr>
              <w:ind w:right="29"/>
              <w:rPr>
                <w:sz w:val="2"/>
                <w:szCs w:val="2"/>
              </w:rPr>
            </w:pPr>
          </w:p>
        </w:tc>
      </w:tr>
      <w:tr w:rsidR="00B51E0F" w:rsidRPr="004B7548"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4B7548"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4B7548"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25C7956E" w:rsidR="00B51E0F" w:rsidRPr="004B7548" w:rsidRDefault="001E233A" w:rsidP="005D3C7F">
            <w:pPr>
              <w:ind w:right="29"/>
              <w:rPr>
                <w:sz w:val="26"/>
              </w:rPr>
            </w:pPr>
            <w:r w:rsidRPr="004B7548">
              <w:rPr>
                <w:sz w:val="26"/>
              </w:rPr>
              <w:t xml:space="preserve"> </w:t>
            </w:r>
            <w:r w:rsidR="00812D24">
              <w:rPr>
                <w:sz w:val="26"/>
              </w:rPr>
              <w:t>Cheryl Taylor</w:t>
            </w:r>
          </w:p>
        </w:tc>
        <w:tc>
          <w:tcPr>
            <w:tcW w:w="3595" w:type="dxa"/>
            <w:tcBorders>
              <w:top w:val="single" w:sz="4" w:space="0" w:color="000000"/>
              <w:left w:val="single" w:sz="4" w:space="0" w:color="000000"/>
              <w:bottom w:val="single" w:sz="4" w:space="0" w:color="000000"/>
              <w:right w:val="single" w:sz="4" w:space="0" w:color="000000"/>
            </w:tcBorders>
          </w:tcPr>
          <w:p w14:paraId="080C4A92" w14:textId="75ED35BD" w:rsidR="00B51E0F" w:rsidRPr="004B7548" w:rsidRDefault="00B11BC8" w:rsidP="005D3C7F">
            <w:pPr>
              <w:ind w:right="29"/>
              <w:rPr>
                <w:sz w:val="26"/>
              </w:rPr>
            </w:pPr>
            <w:r w:rsidRPr="004B7548">
              <w:rPr>
                <w:sz w:val="26"/>
              </w:rPr>
              <w:t xml:space="preserve"> </w:t>
            </w:r>
          </w:p>
        </w:tc>
        <w:tc>
          <w:tcPr>
            <w:tcW w:w="149" w:type="dxa"/>
            <w:vMerge/>
            <w:tcBorders>
              <w:top w:val="nil"/>
              <w:left w:val="single" w:sz="4" w:space="0" w:color="000000"/>
              <w:bottom w:val="nil"/>
            </w:tcBorders>
          </w:tcPr>
          <w:p w14:paraId="080C4A93" w14:textId="77777777" w:rsidR="00B51E0F" w:rsidRPr="004B7548" w:rsidRDefault="00B51E0F" w:rsidP="005D3C7F">
            <w:pPr>
              <w:ind w:right="29"/>
              <w:rPr>
                <w:sz w:val="2"/>
                <w:szCs w:val="2"/>
              </w:rPr>
            </w:pPr>
          </w:p>
        </w:tc>
      </w:tr>
      <w:tr w:rsidR="00B51E0F" w:rsidRPr="004B7548"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4B7548"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4B7548"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4B7548" w:rsidRDefault="00B51E0F"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4B7548" w:rsidRDefault="00B51E0F" w:rsidP="005D3C7F">
            <w:pPr>
              <w:ind w:right="29"/>
              <w:rPr>
                <w:sz w:val="28"/>
              </w:rPr>
            </w:pPr>
          </w:p>
        </w:tc>
        <w:tc>
          <w:tcPr>
            <w:tcW w:w="149" w:type="dxa"/>
            <w:vMerge/>
            <w:tcBorders>
              <w:top w:val="nil"/>
              <w:left w:val="single" w:sz="4" w:space="0" w:color="000000"/>
              <w:bottom w:val="nil"/>
            </w:tcBorders>
          </w:tcPr>
          <w:p w14:paraId="080C4A99" w14:textId="77777777" w:rsidR="00B51E0F" w:rsidRPr="004B7548" w:rsidRDefault="00B51E0F" w:rsidP="005D3C7F">
            <w:pPr>
              <w:ind w:right="29"/>
              <w:rPr>
                <w:sz w:val="2"/>
                <w:szCs w:val="2"/>
              </w:rPr>
            </w:pPr>
          </w:p>
        </w:tc>
      </w:tr>
      <w:tr w:rsidR="00B51E0F" w:rsidRPr="004B7548"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4B7548"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4B7548"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B51E0F" w:rsidRPr="004B7548" w:rsidRDefault="00DA07FA" w:rsidP="005D3C7F">
            <w:pPr>
              <w:ind w:right="29"/>
              <w:rPr>
                <w:sz w:val="24"/>
              </w:rPr>
            </w:pPr>
            <w:r w:rsidRPr="004B7548">
              <w:rPr>
                <w:spacing w:val="-4"/>
                <w:sz w:val="24"/>
              </w:rPr>
              <w:t xml:space="preserve"> </w:t>
            </w:r>
            <w:r w:rsidR="00B51E0F" w:rsidRPr="004B7548">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4B7548" w:rsidRDefault="00B51E0F" w:rsidP="005D3C7F">
            <w:pPr>
              <w:ind w:right="29"/>
              <w:rPr>
                <w:sz w:val="28"/>
              </w:rPr>
            </w:pPr>
          </w:p>
        </w:tc>
        <w:tc>
          <w:tcPr>
            <w:tcW w:w="149" w:type="dxa"/>
            <w:vMerge/>
            <w:tcBorders>
              <w:top w:val="nil"/>
              <w:left w:val="single" w:sz="4" w:space="0" w:color="000000"/>
              <w:bottom w:val="nil"/>
            </w:tcBorders>
          </w:tcPr>
          <w:p w14:paraId="080C4A9F" w14:textId="77777777" w:rsidR="00B51E0F" w:rsidRPr="004B7548" w:rsidRDefault="00B51E0F" w:rsidP="005D3C7F">
            <w:pPr>
              <w:ind w:right="29"/>
              <w:rPr>
                <w:sz w:val="2"/>
                <w:szCs w:val="2"/>
              </w:rPr>
            </w:pPr>
          </w:p>
        </w:tc>
      </w:tr>
      <w:tr w:rsidR="00BF78C4" w:rsidRPr="004B7548"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4B7548"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4B7548"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4B7548" w:rsidRDefault="00485547" w:rsidP="005D3C7F">
            <w:pPr>
              <w:ind w:right="29"/>
              <w:rPr>
                <w:sz w:val="24"/>
              </w:rPr>
            </w:pPr>
            <w:r w:rsidRPr="004B7548">
              <w:rPr>
                <w:sz w:val="24"/>
              </w:rPr>
              <w:t xml:space="preserve"> </w:t>
            </w:r>
            <w:r w:rsidR="00BF78C4" w:rsidRPr="004B7548">
              <w:rPr>
                <w:sz w:val="24"/>
              </w:rPr>
              <w:t>DJ</w:t>
            </w:r>
            <w:r w:rsidR="00BF78C4" w:rsidRPr="004B7548">
              <w:rPr>
                <w:spacing w:val="-1"/>
                <w:sz w:val="24"/>
              </w:rPr>
              <w:t xml:space="preserve"> </w:t>
            </w:r>
            <w:r w:rsidR="00BF78C4" w:rsidRPr="004B7548">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F642ACB" w:rsidR="00BF78C4" w:rsidRPr="004B7548" w:rsidRDefault="00485547" w:rsidP="005D3C7F">
            <w:pPr>
              <w:ind w:right="29"/>
              <w:rPr>
                <w:sz w:val="24"/>
              </w:rPr>
            </w:pPr>
            <w:r w:rsidRPr="004B7548">
              <w:rPr>
                <w:sz w:val="24"/>
              </w:rPr>
              <w:t xml:space="preserve"> </w:t>
            </w:r>
          </w:p>
        </w:tc>
        <w:tc>
          <w:tcPr>
            <w:tcW w:w="149" w:type="dxa"/>
            <w:vMerge/>
            <w:tcBorders>
              <w:top w:val="nil"/>
              <w:left w:val="single" w:sz="4" w:space="0" w:color="000000"/>
              <w:bottom w:val="nil"/>
            </w:tcBorders>
          </w:tcPr>
          <w:p w14:paraId="080C4AA5" w14:textId="77777777" w:rsidR="00BF78C4" w:rsidRPr="004B7548" w:rsidRDefault="00BF78C4" w:rsidP="005D3C7F">
            <w:pPr>
              <w:ind w:right="29"/>
              <w:rPr>
                <w:sz w:val="2"/>
                <w:szCs w:val="2"/>
              </w:rPr>
            </w:pPr>
          </w:p>
        </w:tc>
      </w:tr>
      <w:tr w:rsidR="00BF78C4" w:rsidRPr="004B7548"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4B7548"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4B7548"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BF78C4" w:rsidRPr="004B7548" w:rsidRDefault="00485547" w:rsidP="005D3C7F">
            <w:pPr>
              <w:ind w:right="29"/>
              <w:rPr>
                <w:sz w:val="24"/>
              </w:rPr>
            </w:pPr>
            <w:r w:rsidRPr="004B7548">
              <w:rPr>
                <w:sz w:val="24"/>
              </w:rPr>
              <w:t xml:space="preserve"> </w:t>
            </w:r>
            <w:r w:rsidR="00195451" w:rsidRPr="004B7548">
              <w:rPr>
                <w:sz w:val="24"/>
              </w:rPr>
              <w:t>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BF78C4" w:rsidRPr="004B7548" w:rsidRDefault="00485547" w:rsidP="005D3C7F">
            <w:pPr>
              <w:ind w:right="29"/>
              <w:rPr>
                <w:sz w:val="24"/>
              </w:rPr>
            </w:pPr>
            <w:r w:rsidRPr="004B7548">
              <w:rPr>
                <w:sz w:val="24"/>
              </w:rPr>
              <w:t xml:space="preserve"> </w:t>
            </w:r>
          </w:p>
        </w:tc>
        <w:tc>
          <w:tcPr>
            <w:tcW w:w="149" w:type="dxa"/>
            <w:vMerge/>
            <w:tcBorders>
              <w:top w:val="nil"/>
              <w:left w:val="single" w:sz="4" w:space="0" w:color="000000"/>
              <w:bottom w:val="nil"/>
            </w:tcBorders>
          </w:tcPr>
          <w:p w14:paraId="080C4AAB" w14:textId="77777777" w:rsidR="00BF78C4" w:rsidRPr="004B7548" w:rsidRDefault="00BF78C4" w:rsidP="005D3C7F">
            <w:pPr>
              <w:ind w:right="29"/>
              <w:rPr>
                <w:sz w:val="2"/>
                <w:szCs w:val="2"/>
              </w:rPr>
            </w:pPr>
          </w:p>
        </w:tc>
      </w:tr>
      <w:tr w:rsidR="00BF78C4" w:rsidRPr="004B7548"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4B7548"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4B7548"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4B7548" w:rsidRDefault="00BF78C4"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4B7548" w:rsidRDefault="00BF78C4" w:rsidP="005D3C7F">
            <w:pPr>
              <w:ind w:right="29"/>
              <w:rPr>
                <w:sz w:val="28"/>
              </w:rPr>
            </w:pPr>
          </w:p>
        </w:tc>
        <w:tc>
          <w:tcPr>
            <w:tcW w:w="149" w:type="dxa"/>
            <w:vMerge/>
            <w:tcBorders>
              <w:top w:val="nil"/>
              <w:left w:val="single" w:sz="4" w:space="0" w:color="000000"/>
              <w:bottom w:val="nil"/>
            </w:tcBorders>
          </w:tcPr>
          <w:p w14:paraId="080C4AB1" w14:textId="77777777" w:rsidR="00BF78C4" w:rsidRPr="004B7548" w:rsidRDefault="00BF78C4" w:rsidP="005D3C7F">
            <w:pPr>
              <w:ind w:right="29"/>
              <w:rPr>
                <w:sz w:val="2"/>
                <w:szCs w:val="2"/>
              </w:rPr>
            </w:pPr>
          </w:p>
        </w:tc>
      </w:tr>
      <w:tr w:rsidR="00BF78C4" w:rsidRPr="004B7548" w14:paraId="080C4ABA" w14:textId="77777777" w:rsidTr="00BF78C4">
        <w:trPr>
          <w:trHeight w:val="246"/>
        </w:trPr>
        <w:tc>
          <w:tcPr>
            <w:tcW w:w="11344" w:type="dxa"/>
            <w:gridSpan w:val="6"/>
            <w:tcBorders>
              <w:top w:val="nil"/>
              <w:bottom w:val="nil"/>
            </w:tcBorders>
          </w:tcPr>
          <w:p w14:paraId="080C4AB9" w14:textId="77777777" w:rsidR="00BF78C4" w:rsidRPr="004B7548" w:rsidRDefault="00BF78C4" w:rsidP="005D3C7F">
            <w:pPr>
              <w:ind w:right="29"/>
              <w:rPr>
                <w:sz w:val="16"/>
              </w:rPr>
            </w:pPr>
          </w:p>
        </w:tc>
      </w:tr>
      <w:tr w:rsidR="00BF78C4" w:rsidRPr="004B7548" w14:paraId="080C4ABC" w14:textId="77777777" w:rsidTr="00BF78C4">
        <w:trPr>
          <w:trHeight w:val="5339"/>
        </w:trPr>
        <w:tc>
          <w:tcPr>
            <w:tcW w:w="11344" w:type="dxa"/>
            <w:gridSpan w:val="6"/>
            <w:tcBorders>
              <w:top w:val="nil"/>
            </w:tcBorders>
            <w:shd w:val="clear" w:color="auto" w:fill="E8E8E8"/>
          </w:tcPr>
          <w:p w14:paraId="1DDB870F" w14:textId="77777777" w:rsidR="00BF78C4" w:rsidRPr="004B7548" w:rsidRDefault="00BF78C4" w:rsidP="005D3C7F">
            <w:pPr>
              <w:ind w:right="29"/>
              <w:rPr>
                <w:sz w:val="28"/>
              </w:rPr>
            </w:pPr>
          </w:p>
          <w:p w14:paraId="686F1247" w14:textId="77777777" w:rsidR="00BF78C4" w:rsidRPr="004B7548" w:rsidRDefault="00BF78C4" w:rsidP="005D3C7F">
            <w:pPr>
              <w:ind w:right="29"/>
              <w:rPr>
                <w:sz w:val="28"/>
              </w:rPr>
            </w:pPr>
          </w:p>
          <w:p w14:paraId="62AE1EFB" w14:textId="77777777" w:rsidR="00BF78C4" w:rsidRPr="004B7548" w:rsidRDefault="00BF78C4" w:rsidP="005D3C7F">
            <w:pPr>
              <w:ind w:right="29"/>
              <w:rPr>
                <w:sz w:val="28"/>
              </w:rPr>
            </w:pPr>
          </w:p>
          <w:p w14:paraId="6338FD3B" w14:textId="77777777" w:rsidR="00BF78C4" w:rsidRPr="004B7548" w:rsidRDefault="00BF78C4" w:rsidP="005D3C7F">
            <w:pPr>
              <w:ind w:right="29"/>
              <w:rPr>
                <w:sz w:val="28"/>
              </w:rPr>
            </w:pPr>
          </w:p>
          <w:p w14:paraId="67A98265" w14:textId="77777777" w:rsidR="00BF78C4" w:rsidRPr="004B7548" w:rsidRDefault="00BF78C4" w:rsidP="005D3C7F">
            <w:pPr>
              <w:ind w:right="29"/>
              <w:rPr>
                <w:sz w:val="28"/>
              </w:rPr>
            </w:pPr>
          </w:p>
          <w:p w14:paraId="2320CCF1" w14:textId="77777777" w:rsidR="00BF78C4" w:rsidRPr="004B7548" w:rsidRDefault="00BF78C4" w:rsidP="005D3C7F">
            <w:pPr>
              <w:ind w:right="29"/>
              <w:rPr>
                <w:sz w:val="28"/>
              </w:rPr>
            </w:pPr>
          </w:p>
          <w:p w14:paraId="3D5C527D" w14:textId="77777777" w:rsidR="00BF78C4" w:rsidRPr="004B7548" w:rsidRDefault="00BF78C4" w:rsidP="005D3C7F">
            <w:pPr>
              <w:ind w:right="29"/>
              <w:rPr>
                <w:sz w:val="28"/>
              </w:rPr>
            </w:pPr>
          </w:p>
          <w:p w14:paraId="26B74E53" w14:textId="77777777" w:rsidR="00BF78C4" w:rsidRPr="004B7548" w:rsidRDefault="00BF78C4" w:rsidP="005D3C7F">
            <w:pPr>
              <w:ind w:right="29"/>
              <w:rPr>
                <w:sz w:val="28"/>
              </w:rPr>
            </w:pPr>
          </w:p>
          <w:p w14:paraId="1E36C1EB" w14:textId="77777777" w:rsidR="00BF78C4" w:rsidRPr="004B7548" w:rsidRDefault="00BF78C4" w:rsidP="005D3C7F">
            <w:pPr>
              <w:ind w:right="29"/>
              <w:rPr>
                <w:sz w:val="28"/>
              </w:rPr>
            </w:pPr>
          </w:p>
          <w:p w14:paraId="3D169E24" w14:textId="77777777" w:rsidR="00BF78C4" w:rsidRPr="004B7548" w:rsidRDefault="00BF78C4" w:rsidP="005D3C7F">
            <w:pPr>
              <w:ind w:right="29"/>
              <w:rPr>
                <w:sz w:val="28"/>
              </w:rPr>
            </w:pPr>
          </w:p>
          <w:p w14:paraId="328C101D" w14:textId="77777777" w:rsidR="00BF78C4" w:rsidRPr="004B7548" w:rsidRDefault="00BF78C4" w:rsidP="005D3C7F">
            <w:pPr>
              <w:ind w:right="29"/>
              <w:rPr>
                <w:sz w:val="28"/>
              </w:rPr>
            </w:pPr>
          </w:p>
          <w:p w14:paraId="01396079" w14:textId="77777777" w:rsidR="00BF78C4" w:rsidRPr="004B7548" w:rsidRDefault="00BF78C4" w:rsidP="005D3C7F">
            <w:pPr>
              <w:ind w:right="29"/>
              <w:rPr>
                <w:sz w:val="28"/>
              </w:rPr>
            </w:pPr>
          </w:p>
          <w:p w14:paraId="77B65935" w14:textId="77777777" w:rsidR="00BF78C4" w:rsidRPr="004B7548" w:rsidRDefault="00BF78C4" w:rsidP="005D3C7F">
            <w:pPr>
              <w:ind w:right="29"/>
              <w:rPr>
                <w:sz w:val="28"/>
              </w:rPr>
            </w:pPr>
          </w:p>
          <w:p w14:paraId="0EBC0242" w14:textId="77777777" w:rsidR="00BF78C4" w:rsidRPr="004B7548" w:rsidRDefault="00BF78C4" w:rsidP="005D3C7F">
            <w:pPr>
              <w:ind w:right="29"/>
              <w:rPr>
                <w:sz w:val="28"/>
              </w:rPr>
            </w:pPr>
          </w:p>
          <w:p w14:paraId="2A83F8ED" w14:textId="77777777" w:rsidR="00BF78C4" w:rsidRPr="004B7548" w:rsidRDefault="00BF78C4" w:rsidP="005D3C7F">
            <w:pPr>
              <w:ind w:right="29"/>
              <w:rPr>
                <w:sz w:val="28"/>
              </w:rPr>
            </w:pPr>
          </w:p>
          <w:p w14:paraId="7E078F3B" w14:textId="77777777" w:rsidR="00BF78C4" w:rsidRPr="004B7548" w:rsidRDefault="00BF78C4" w:rsidP="005D3C7F">
            <w:pPr>
              <w:ind w:right="29"/>
              <w:rPr>
                <w:sz w:val="28"/>
              </w:rPr>
            </w:pPr>
          </w:p>
          <w:p w14:paraId="69B17EB0" w14:textId="77777777" w:rsidR="00BF78C4" w:rsidRPr="004B7548" w:rsidRDefault="00BF78C4" w:rsidP="005D3C7F">
            <w:pPr>
              <w:ind w:right="29"/>
              <w:rPr>
                <w:sz w:val="28"/>
              </w:rPr>
            </w:pPr>
          </w:p>
          <w:p w14:paraId="080C4ABB" w14:textId="77777777" w:rsidR="00BF78C4" w:rsidRPr="004B7548" w:rsidRDefault="00BF78C4" w:rsidP="005D3C7F">
            <w:pPr>
              <w:ind w:right="29"/>
              <w:rPr>
                <w:sz w:val="28"/>
              </w:rPr>
            </w:pPr>
          </w:p>
        </w:tc>
      </w:tr>
    </w:tbl>
    <w:p w14:paraId="080C4ABD" w14:textId="77777777" w:rsidR="000C66A9" w:rsidRPr="004B7548" w:rsidRDefault="002B5BC1" w:rsidP="005D3C7F">
      <w:pPr>
        <w:ind w:right="29"/>
        <w:rPr>
          <w:sz w:val="2"/>
          <w:szCs w:val="2"/>
        </w:rPr>
      </w:pPr>
      <w:r w:rsidRPr="004B7548">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4B7548" w:rsidRDefault="000C66A9" w:rsidP="005D3C7F">
      <w:pPr>
        <w:ind w:right="29"/>
        <w:rPr>
          <w:sz w:val="2"/>
          <w:szCs w:val="2"/>
        </w:rPr>
        <w:sectPr w:rsidR="000C66A9" w:rsidRPr="004B7548"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4B7548" w14:paraId="080C4AC0" w14:textId="77777777">
        <w:trPr>
          <w:trHeight w:val="453"/>
        </w:trPr>
        <w:tc>
          <w:tcPr>
            <w:tcW w:w="11444" w:type="dxa"/>
            <w:gridSpan w:val="3"/>
            <w:tcBorders>
              <w:bottom w:val="nil"/>
            </w:tcBorders>
            <w:shd w:val="clear" w:color="auto" w:fill="E8E8E8"/>
          </w:tcPr>
          <w:p w14:paraId="080C4ABF" w14:textId="77777777" w:rsidR="000C66A9" w:rsidRPr="004B7548" w:rsidRDefault="002B5BC1" w:rsidP="005D3C7F">
            <w:pPr>
              <w:ind w:right="29"/>
              <w:rPr>
                <w:b/>
                <w:sz w:val="36"/>
              </w:rPr>
            </w:pPr>
            <w:r w:rsidRPr="004B7548">
              <w:rPr>
                <w:b/>
                <w:sz w:val="36"/>
              </w:rPr>
              <w:lastRenderedPageBreak/>
              <w:t>Agenda</w:t>
            </w:r>
            <w:r w:rsidRPr="004B7548">
              <w:rPr>
                <w:b/>
                <w:spacing w:val="-3"/>
                <w:sz w:val="36"/>
              </w:rPr>
              <w:t xml:space="preserve"> </w:t>
            </w:r>
            <w:r w:rsidRPr="004B7548">
              <w:rPr>
                <w:b/>
                <w:spacing w:val="-2"/>
                <w:sz w:val="36"/>
              </w:rPr>
              <w:t>topics</w:t>
            </w:r>
          </w:p>
        </w:tc>
      </w:tr>
      <w:tr w:rsidR="000C66A9" w:rsidRPr="004B7548"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4B7548"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2" w14:textId="77777777" w:rsidR="000C66A9" w:rsidRPr="004B7548" w:rsidRDefault="002B5BC1" w:rsidP="005D3C7F">
            <w:pPr>
              <w:ind w:left="360" w:right="29"/>
              <w:rPr>
                <w:b/>
                <w:sz w:val="24"/>
                <w:szCs w:val="24"/>
              </w:rPr>
            </w:pPr>
            <w:r w:rsidRPr="004B7548">
              <w:rPr>
                <w:b/>
                <w:sz w:val="24"/>
                <w:szCs w:val="24"/>
              </w:rPr>
              <w:t>General</w:t>
            </w:r>
            <w:r w:rsidRPr="004B7548">
              <w:rPr>
                <w:b/>
                <w:spacing w:val="-3"/>
                <w:sz w:val="24"/>
                <w:szCs w:val="24"/>
              </w:rPr>
              <w:t xml:space="preserve"> </w:t>
            </w:r>
            <w:r w:rsidRPr="004B7548">
              <w:rPr>
                <w:b/>
                <w:spacing w:val="-2"/>
                <w:sz w:val="24"/>
                <w:szCs w:val="24"/>
              </w:rPr>
              <w:t>Business</w:t>
            </w:r>
          </w:p>
          <w:p w14:paraId="080C4AC3" w14:textId="77777777" w:rsidR="000C66A9" w:rsidRPr="004B7548" w:rsidRDefault="000C66A9" w:rsidP="005D3C7F">
            <w:pPr>
              <w:ind w:left="360" w:right="29"/>
              <w:rPr>
                <w:sz w:val="24"/>
                <w:szCs w:val="24"/>
              </w:rPr>
            </w:pPr>
          </w:p>
          <w:p w14:paraId="597411B5" w14:textId="77777777" w:rsidR="00D579EC" w:rsidRPr="00D579EC" w:rsidRDefault="00D579EC" w:rsidP="00D579EC">
            <w:pPr>
              <w:widowControl/>
              <w:numPr>
                <w:ilvl w:val="0"/>
                <w:numId w:val="8"/>
              </w:numPr>
              <w:autoSpaceDE/>
              <w:autoSpaceDN/>
              <w:rPr>
                <w:sz w:val="24"/>
                <w:szCs w:val="24"/>
              </w:rPr>
            </w:pPr>
            <w:r w:rsidRPr="00D579EC">
              <w:rPr>
                <w:sz w:val="24"/>
                <w:szCs w:val="24"/>
              </w:rPr>
              <w:t>EDAC Credit Renewal</w:t>
            </w:r>
          </w:p>
          <w:p w14:paraId="54D82398" w14:textId="77777777" w:rsidR="00D579EC" w:rsidRPr="00D579EC" w:rsidRDefault="00D579EC" w:rsidP="00D579EC">
            <w:pPr>
              <w:widowControl/>
              <w:numPr>
                <w:ilvl w:val="0"/>
                <w:numId w:val="8"/>
              </w:numPr>
              <w:autoSpaceDE/>
              <w:autoSpaceDN/>
              <w:rPr>
                <w:sz w:val="24"/>
                <w:szCs w:val="24"/>
              </w:rPr>
            </w:pPr>
            <w:r w:rsidRPr="00D579EC">
              <w:rPr>
                <w:sz w:val="24"/>
                <w:szCs w:val="24"/>
              </w:rPr>
              <w:t>Data Pipeline Advisory Committee</w:t>
            </w:r>
          </w:p>
          <w:p w14:paraId="02DA6C11" w14:textId="3464EF2F" w:rsidR="00D579EC" w:rsidRPr="00D579EC" w:rsidRDefault="00D579EC" w:rsidP="00D579EC">
            <w:pPr>
              <w:widowControl/>
              <w:numPr>
                <w:ilvl w:val="0"/>
                <w:numId w:val="8"/>
              </w:numPr>
              <w:autoSpaceDE/>
              <w:autoSpaceDN/>
              <w:rPr>
                <w:sz w:val="24"/>
                <w:szCs w:val="24"/>
              </w:rPr>
            </w:pPr>
            <w:r w:rsidRPr="00D579EC">
              <w:rPr>
                <w:sz w:val="24"/>
                <w:szCs w:val="24"/>
              </w:rPr>
              <w:t>May 10, 2024 Meeting Minutes</w:t>
            </w:r>
            <w:r w:rsidR="00B91C17">
              <w:rPr>
                <w:sz w:val="24"/>
                <w:szCs w:val="24"/>
              </w:rPr>
              <w:t xml:space="preserve"> - </w:t>
            </w:r>
            <w:r w:rsidR="00B91C17">
              <w:rPr>
                <w:b/>
                <w:bCs/>
                <w:sz w:val="24"/>
                <w:szCs w:val="24"/>
              </w:rPr>
              <w:t>Approved</w:t>
            </w:r>
          </w:p>
          <w:p w14:paraId="27FACAB3" w14:textId="554D7E60" w:rsidR="002570E8" w:rsidRDefault="002570E8" w:rsidP="00D579EC">
            <w:pPr>
              <w:widowControl/>
              <w:numPr>
                <w:ilvl w:val="0"/>
                <w:numId w:val="8"/>
              </w:numPr>
              <w:autoSpaceDE/>
              <w:autoSpaceDN/>
              <w:rPr>
                <w:sz w:val="24"/>
                <w:szCs w:val="24"/>
              </w:rPr>
            </w:pPr>
            <w:r>
              <w:rPr>
                <w:sz w:val="24"/>
                <w:szCs w:val="24"/>
              </w:rPr>
              <w:t xml:space="preserve">Statewide SIS – New CDE commissioner is in favor of it, has gotten some feedback that it would solve some issues that rural schools are having.  Budget request is being submitted for a planning year to explore the options for a statewide SIS.  There is hope that there </w:t>
            </w:r>
            <w:r w:rsidR="00F93D58">
              <w:rPr>
                <w:sz w:val="24"/>
                <w:szCs w:val="24"/>
              </w:rPr>
              <w:t>will</w:t>
            </w:r>
            <w:r>
              <w:rPr>
                <w:sz w:val="24"/>
                <w:szCs w:val="24"/>
              </w:rPr>
              <w:t xml:space="preserve"> be funding allocated for this project.  </w:t>
            </w:r>
          </w:p>
          <w:p w14:paraId="23E8033E" w14:textId="04DB1273" w:rsidR="00EE4EC1" w:rsidRDefault="00E52D86" w:rsidP="00E52D86">
            <w:pPr>
              <w:widowControl/>
              <w:autoSpaceDE/>
              <w:autoSpaceDN/>
              <w:ind w:left="720"/>
              <w:rPr>
                <w:sz w:val="24"/>
                <w:szCs w:val="24"/>
              </w:rPr>
            </w:pPr>
            <w:r>
              <w:rPr>
                <w:sz w:val="24"/>
                <w:szCs w:val="24"/>
              </w:rPr>
              <w:t>What is the spread of current SIS being used?  The CDE is unsure of exact numbers, but there are more using IC and PowerSchool.</w:t>
            </w:r>
            <w:r w:rsidR="000B4903">
              <w:rPr>
                <w:sz w:val="24"/>
                <w:szCs w:val="24"/>
              </w:rPr>
              <w:t xml:space="preserve">  Are there conversations surrounding things like TREP and ASCENT being combined / integrated.  Not yet – currently it is looking at creating a SIS, with the intent to make it flexible to be able to add other things.  </w:t>
            </w:r>
            <w:r w:rsidR="00CE3790">
              <w:rPr>
                <w:sz w:val="24"/>
                <w:szCs w:val="24"/>
              </w:rPr>
              <w:t>A big concern from districts is how much</w:t>
            </w:r>
            <w:r w:rsidR="0043788E">
              <w:rPr>
                <w:sz w:val="24"/>
                <w:szCs w:val="24"/>
              </w:rPr>
              <w:t xml:space="preserve"> time and</w:t>
            </w:r>
            <w:r w:rsidR="00CE3790">
              <w:rPr>
                <w:sz w:val="24"/>
                <w:szCs w:val="24"/>
              </w:rPr>
              <w:t xml:space="preserve"> work goes into switching the SIS</w:t>
            </w:r>
            <w:r w:rsidR="0043788E">
              <w:rPr>
                <w:sz w:val="24"/>
                <w:szCs w:val="24"/>
              </w:rPr>
              <w:t>.</w:t>
            </w:r>
            <w:r w:rsidR="00591017">
              <w:rPr>
                <w:sz w:val="24"/>
                <w:szCs w:val="24"/>
              </w:rPr>
              <w:t xml:space="preserve">  Could it be just a data store that districts upload data to</w:t>
            </w:r>
            <w:r w:rsidR="000F36FC">
              <w:rPr>
                <w:sz w:val="24"/>
                <w:szCs w:val="24"/>
              </w:rPr>
              <w:t xml:space="preserve"> versus an SIS approach</w:t>
            </w:r>
            <w:r w:rsidR="00591017">
              <w:rPr>
                <w:sz w:val="24"/>
                <w:szCs w:val="24"/>
              </w:rPr>
              <w:t>?</w:t>
            </w:r>
            <w:r w:rsidR="00651642">
              <w:rPr>
                <w:sz w:val="24"/>
                <w:szCs w:val="24"/>
              </w:rPr>
              <w:t xml:space="preserve">  This could be easier messaging to convince districts and easier from a reporting standpoint.</w:t>
            </w:r>
            <w:r w:rsidR="007C77AB">
              <w:rPr>
                <w:sz w:val="24"/>
                <w:szCs w:val="24"/>
              </w:rPr>
              <w:t xml:space="preserve">  </w:t>
            </w:r>
            <w:r w:rsidR="00F44B76">
              <w:rPr>
                <w:sz w:val="24"/>
                <w:szCs w:val="24"/>
              </w:rPr>
              <w:t xml:space="preserve">EDAC feels that if the CDE rushes into a </w:t>
            </w:r>
            <w:r w:rsidR="00F85201">
              <w:rPr>
                <w:sz w:val="24"/>
                <w:szCs w:val="24"/>
              </w:rPr>
              <w:t>s</w:t>
            </w:r>
            <w:r w:rsidR="00F44B76">
              <w:rPr>
                <w:sz w:val="24"/>
                <w:szCs w:val="24"/>
              </w:rPr>
              <w:t>tatewide SIS without exploring options it could result in districts that didn’t get what they wanted digging in their heels in a few year</w:t>
            </w:r>
            <w:r w:rsidR="002831FC">
              <w:rPr>
                <w:sz w:val="24"/>
                <w:szCs w:val="24"/>
              </w:rPr>
              <w:t xml:space="preserve">s.  That is why the CDE pushed for a </w:t>
            </w:r>
            <w:r w:rsidR="002C52B4">
              <w:rPr>
                <w:sz w:val="24"/>
                <w:szCs w:val="24"/>
              </w:rPr>
              <w:t>planning year.</w:t>
            </w:r>
          </w:p>
          <w:p w14:paraId="534D2C09" w14:textId="54349F9B" w:rsidR="00B91C17" w:rsidRDefault="00F85201" w:rsidP="00B91C17">
            <w:pPr>
              <w:widowControl/>
              <w:autoSpaceDE/>
              <w:autoSpaceDN/>
              <w:ind w:left="720"/>
              <w:rPr>
                <w:sz w:val="24"/>
                <w:szCs w:val="24"/>
              </w:rPr>
            </w:pPr>
            <w:r>
              <w:rPr>
                <w:sz w:val="24"/>
                <w:szCs w:val="24"/>
              </w:rPr>
              <w:t>There may be the perception that for rural districts, a statewide SIS may lower the burden on these smaller districts.</w:t>
            </w:r>
            <w:r w:rsidR="00EA15F7">
              <w:rPr>
                <w:sz w:val="24"/>
                <w:szCs w:val="24"/>
              </w:rPr>
              <w:t xml:space="preserve">  The biggest difference this time versus the attempt for a statewide SIS in 2019-2020 is that the CDE is requesting State funding for it.  </w:t>
            </w:r>
            <w:r w:rsidR="00620F04">
              <w:rPr>
                <w:sz w:val="24"/>
                <w:szCs w:val="24"/>
              </w:rPr>
              <w:t>Is there a method through EDAC to provide this feedback?  EDAC feedback could be emphasized in some of the groups exploring this.</w:t>
            </w:r>
            <w:r w:rsidR="00C02D45">
              <w:rPr>
                <w:sz w:val="24"/>
                <w:szCs w:val="24"/>
              </w:rPr>
              <w:t xml:space="preserve">  Could there be a phased in process for adopting this if it moves forward?</w:t>
            </w:r>
          </w:p>
          <w:p w14:paraId="32D4B3DB" w14:textId="2815919D" w:rsidR="00E84462" w:rsidRPr="00E84462" w:rsidRDefault="00B91C17" w:rsidP="00E84462">
            <w:pPr>
              <w:pStyle w:val="ListParagraph"/>
              <w:widowControl/>
              <w:numPr>
                <w:ilvl w:val="0"/>
                <w:numId w:val="8"/>
              </w:numPr>
              <w:autoSpaceDE/>
              <w:autoSpaceDN/>
              <w:rPr>
                <w:sz w:val="24"/>
                <w:szCs w:val="24"/>
              </w:rPr>
            </w:pPr>
            <w:r>
              <w:rPr>
                <w:sz w:val="24"/>
                <w:szCs w:val="24"/>
              </w:rPr>
              <w:t xml:space="preserve">Annual Report to SBE – </w:t>
            </w:r>
          </w:p>
          <w:p w14:paraId="109ECFD6" w14:textId="1C841B3E" w:rsidR="004935C3" w:rsidRDefault="004935C3" w:rsidP="004935C3">
            <w:pPr>
              <w:pStyle w:val="ListParagraph"/>
              <w:widowControl/>
              <w:numPr>
                <w:ilvl w:val="1"/>
                <w:numId w:val="8"/>
              </w:numPr>
              <w:autoSpaceDE/>
              <w:autoSpaceDN/>
              <w:rPr>
                <w:sz w:val="24"/>
                <w:szCs w:val="24"/>
              </w:rPr>
            </w:pPr>
            <w:r>
              <w:rPr>
                <w:sz w:val="24"/>
                <w:szCs w:val="24"/>
              </w:rPr>
              <w:t xml:space="preserve">Accomplishments / Year End Review </w:t>
            </w:r>
          </w:p>
          <w:p w14:paraId="0767D06F" w14:textId="2B8CD1E4" w:rsidR="00267A31" w:rsidRDefault="00267A31" w:rsidP="00267A31">
            <w:pPr>
              <w:pStyle w:val="ListParagraph"/>
              <w:widowControl/>
              <w:numPr>
                <w:ilvl w:val="2"/>
                <w:numId w:val="8"/>
              </w:numPr>
              <w:autoSpaceDE/>
              <w:autoSpaceDN/>
              <w:rPr>
                <w:sz w:val="24"/>
                <w:szCs w:val="24"/>
              </w:rPr>
            </w:pPr>
            <w:r>
              <w:rPr>
                <w:sz w:val="24"/>
                <w:szCs w:val="24"/>
              </w:rPr>
              <w:t>Scope</w:t>
            </w:r>
          </w:p>
          <w:p w14:paraId="766A65B1" w14:textId="3C3A58B5" w:rsidR="009F23FA" w:rsidRDefault="009F23FA" w:rsidP="00267A31">
            <w:pPr>
              <w:pStyle w:val="ListParagraph"/>
              <w:widowControl/>
              <w:numPr>
                <w:ilvl w:val="2"/>
                <w:numId w:val="8"/>
              </w:numPr>
              <w:autoSpaceDE/>
              <w:autoSpaceDN/>
              <w:rPr>
                <w:sz w:val="24"/>
                <w:szCs w:val="24"/>
              </w:rPr>
            </w:pPr>
            <w:r>
              <w:rPr>
                <w:sz w:val="24"/>
                <w:szCs w:val="24"/>
              </w:rPr>
              <w:t>New EDAC form</w:t>
            </w:r>
          </w:p>
          <w:p w14:paraId="2F3F844C" w14:textId="3D3B84BB" w:rsidR="00B91C17" w:rsidRDefault="004935C3" w:rsidP="004935C3">
            <w:pPr>
              <w:pStyle w:val="ListParagraph"/>
              <w:widowControl/>
              <w:numPr>
                <w:ilvl w:val="1"/>
                <w:numId w:val="8"/>
              </w:numPr>
              <w:autoSpaceDE/>
              <w:autoSpaceDN/>
              <w:rPr>
                <w:sz w:val="24"/>
                <w:szCs w:val="24"/>
              </w:rPr>
            </w:pPr>
            <w:r>
              <w:rPr>
                <w:sz w:val="24"/>
                <w:szCs w:val="24"/>
              </w:rPr>
              <w:t>Future Areas of Focus</w:t>
            </w:r>
          </w:p>
          <w:p w14:paraId="7DC473BF" w14:textId="32D1459A" w:rsidR="00D21B7A" w:rsidRDefault="00D21B7A" w:rsidP="00D21B7A">
            <w:pPr>
              <w:pStyle w:val="ListParagraph"/>
              <w:widowControl/>
              <w:numPr>
                <w:ilvl w:val="2"/>
                <w:numId w:val="8"/>
              </w:numPr>
              <w:autoSpaceDE/>
              <w:autoSpaceDN/>
              <w:rPr>
                <w:sz w:val="24"/>
                <w:szCs w:val="24"/>
              </w:rPr>
            </w:pPr>
            <w:r>
              <w:rPr>
                <w:sz w:val="24"/>
                <w:szCs w:val="24"/>
              </w:rPr>
              <w:t>System / process improvements?</w:t>
            </w:r>
          </w:p>
          <w:p w14:paraId="1F29FF18" w14:textId="75EC7A36" w:rsidR="003F6325" w:rsidRDefault="003F6325" w:rsidP="004935C3">
            <w:pPr>
              <w:pStyle w:val="ListParagraph"/>
              <w:widowControl/>
              <w:numPr>
                <w:ilvl w:val="1"/>
                <w:numId w:val="8"/>
              </w:numPr>
              <w:autoSpaceDE/>
              <w:autoSpaceDN/>
              <w:rPr>
                <w:sz w:val="24"/>
                <w:szCs w:val="24"/>
              </w:rPr>
            </w:pPr>
            <w:r>
              <w:rPr>
                <w:sz w:val="24"/>
                <w:szCs w:val="24"/>
              </w:rPr>
              <w:t>Is there a place / role for advocacy through EDAC?  By the time EDAC sees collections, it is already statute and sometimes feels like it</w:t>
            </w:r>
            <w:r w:rsidR="00A26EB8">
              <w:rPr>
                <w:sz w:val="24"/>
                <w:szCs w:val="24"/>
              </w:rPr>
              <w:t>’</w:t>
            </w:r>
            <w:r>
              <w:rPr>
                <w:sz w:val="24"/>
                <w:szCs w:val="24"/>
              </w:rPr>
              <w:t>s too late by the time EDAC reviews a collection.</w:t>
            </w:r>
          </w:p>
          <w:p w14:paraId="6CD2D365" w14:textId="15E0D7FC" w:rsidR="00E84462" w:rsidRPr="00B91C17" w:rsidRDefault="00E84462" w:rsidP="004935C3">
            <w:pPr>
              <w:pStyle w:val="ListParagraph"/>
              <w:widowControl/>
              <w:numPr>
                <w:ilvl w:val="1"/>
                <w:numId w:val="8"/>
              </w:numPr>
              <w:autoSpaceDE/>
              <w:autoSpaceDN/>
              <w:rPr>
                <w:sz w:val="24"/>
                <w:szCs w:val="24"/>
              </w:rPr>
            </w:pPr>
            <w:r>
              <w:rPr>
                <w:sz w:val="24"/>
                <w:szCs w:val="24"/>
              </w:rPr>
              <w:t xml:space="preserve">DJ to create initial draft and send to committee for review / </w:t>
            </w:r>
            <w:r w:rsidR="007D76D8">
              <w:rPr>
                <w:sz w:val="24"/>
                <w:szCs w:val="24"/>
              </w:rPr>
              <w:t xml:space="preserve">content </w:t>
            </w:r>
            <w:r>
              <w:rPr>
                <w:sz w:val="24"/>
                <w:szCs w:val="24"/>
              </w:rPr>
              <w:t>updates</w:t>
            </w:r>
            <w:r w:rsidR="007D76D8">
              <w:rPr>
                <w:sz w:val="24"/>
                <w:szCs w:val="24"/>
              </w:rPr>
              <w:t>.</w:t>
            </w:r>
          </w:p>
          <w:p w14:paraId="6AEB5661" w14:textId="77777777" w:rsidR="00DA20B3" w:rsidRPr="004B7548" w:rsidRDefault="00DA20B3" w:rsidP="005D3C7F">
            <w:pPr>
              <w:pStyle w:val="ListParagraph"/>
              <w:ind w:left="720" w:right="29"/>
              <w:rPr>
                <w:sz w:val="24"/>
                <w:szCs w:val="24"/>
              </w:rPr>
            </w:pPr>
          </w:p>
          <w:p w14:paraId="540528E7" w14:textId="203E72F6" w:rsidR="0003146B" w:rsidRPr="004B7548" w:rsidRDefault="00727EAD" w:rsidP="0052485B">
            <w:pPr>
              <w:ind w:left="360" w:right="29"/>
              <w:rPr>
                <w:b/>
                <w:sz w:val="24"/>
                <w:szCs w:val="24"/>
              </w:rPr>
            </w:pPr>
            <w:r w:rsidRPr="004B7548">
              <w:rPr>
                <w:b/>
                <w:sz w:val="24"/>
                <w:szCs w:val="24"/>
              </w:rPr>
              <w:t>Update Approvals</w:t>
            </w:r>
            <w:r w:rsidR="0052485B">
              <w:rPr>
                <w:b/>
                <w:sz w:val="24"/>
                <w:szCs w:val="24"/>
              </w:rPr>
              <w:t xml:space="preserve"> – All Approved</w:t>
            </w:r>
          </w:p>
          <w:p w14:paraId="202EB9E8" w14:textId="77777777" w:rsidR="0090274F" w:rsidRPr="0090274F" w:rsidRDefault="0090274F" w:rsidP="0090274F">
            <w:pPr>
              <w:pStyle w:val="ListParagraph"/>
              <w:numPr>
                <w:ilvl w:val="0"/>
                <w:numId w:val="10"/>
              </w:numPr>
              <w:ind w:right="29"/>
              <w:rPr>
                <w:bCs/>
                <w:sz w:val="24"/>
                <w:szCs w:val="24"/>
              </w:rPr>
            </w:pPr>
            <w:r w:rsidRPr="0090274F">
              <w:rPr>
                <w:bCs/>
                <w:sz w:val="24"/>
                <w:szCs w:val="24"/>
              </w:rPr>
              <w:t>CGA-134 Expelled and At-Risk Student Service Systems (EARSS) Development Grant</w:t>
            </w:r>
          </w:p>
          <w:p w14:paraId="3B9EB0BB" w14:textId="77777777" w:rsidR="0090274F" w:rsidRPr="0090274F" w:rsidRDefault="0090274F" w:rsidP="0090274F">
            <w:pPr>
              <w:pStyle w:val="ListParagraph"/>
              <w:numPr>
                <w:ilvl w:val="0"/>
                <w:numId w:val="10"/>
              </w:numPr>
              <w:ind w:right="29"/>
              <w:rPr>
                <w:bCs/>
                <w:sz w:val="24"/>
                <w:szCs w:val="24"/>
              </w:rPr>
            </w:pPr>
            <w:r w:rsidRPr="0090274F">
              <w:rPr>
                <w:bCs/>
                <w:sz w:val="24"/>
                <w:szCs w:val="24"/>
              </w:rPr>
              <w:t>CGA-236B Computer Science Teacher Education Grant End of Grant Reporting</w:t>
            </w:r>
          </w:p>
          <w:p w14:paraId="51EEB94B" w14:textId="77777777" w:rsidR="0090274F" w:rsidRPr="0090274F" w:rsidRDefault="0090274F" w:rsidP="0090274F">
            <w:pPr>
              <w:pStyle w:val="ListParagraph"/>
              <w:numPr>
                <w:ilvl w:val="0"/>
                <w:numId w:val="10"/>
              </w:numPr>
              <w:ind w:right="29"/>
              <w:rPr>
                <w:bCs/>
                <w:sz w:val="24"/>
                <w:szCs w:val="24"/>
              </w:rPr>
            </w:pPr>
            <w:r w:rsidRPr="0090274F">
              <w:rPr>
                <w:bCs/>
                <w:sz w:val="24"/>
                <w:szCs w:val="24"/>
              </w:rPr>
              <w:t>DMC-116B READ Staff Training Collection</w:t>
            </w:r>
          </w:p>
          <w:p w14:paraId="4E475766" w14:textId="77777777" w:rsidR="0090274F" w:rsidRPr="0090274F" w:rsidRDefault="0090274F" w:rsidP="0090274F">
            <w:pPr>
              <w:pStyle w:val="ListParagraph"/>
              <w:numPr>
                <w:ilvl w:val="0"/>
                <w:numId w:val="10"/>
              </w:numPr>
              <w:ind w:right="29"/>
              <w:rPr>
                <w:bCs/>
                <w:sz w:val="24"/>
                <w:szCs w:val="24"/>
              </w:rPr>
            </w:pPr>
            <w:r w:rsidRPr="0090274F">
              <w:rPr>
                <w:bCs/>
                <w:sz w:val="24"/>
                <w:szCs w:val="24"/>
              </w:rPr>
              <w:t>SED-284 SPP APR Indicator 8 Parent Survey</w:t>
            </w:r>
          </w:p>
          <w:p w14:paraId="080C4ADE" w14:textId="07F92668" w:rsidR="00DE1015" w:rsidRPr="0090274F" w:rsidRDefault="00DE1015" w:rsidP="0090274F">
            <w:pPr>
              <w:ind w:left="720" w:right="29"/>
              <w:rPr>
                <w:bCs/>
                <w:sz w:val="24"/>
                <w:szCs w:val="24"/>
              </w:rPr>
            </w:pPr>
          </w:p>
        </w:tc>
        <w:tc>
          <w:tcPr>
            <w:tcW w:w="268" w:type="dxa"/>
            <w:vMerge w:val="restart"/>
            <w:tcBorders>
              <w:top w:val="nil"/>
              <w:left w:val="single" w:sz="4" w:space="0" w:color="000000"/>
            </w:tcBorders>
          </w:tcPr>
          <w:p w14:paraId="080C4ADF" w14:textId="77777777" w:rsidR="000C66A9" w:rsidRPr="004B7548" w:rsidRDefault="000C66A9" w:rsidP="005D3C7F">
            <w:pPr>
              <w:ind w:right="29"/>
              <w:rPr>
                <w:sz w:val="24"/>
                <w:szCs w:val="24"/>
              </w:rPr>
            </w:pPr>
          </w:p>
        </w:tc>
      </w:tr>
      <w:tr w:rsidR="000C66A9" w:rsidRPr="004B7548" w14:paraId="080C4AE4" w14:textId="77777777" w:rsidTr="00072F07">
        <w:trPr>
          <w:trHeight w:val="20"/>
        </w:trPr>
        <w:tc>
          <w:tcPr>
            <w:tcW w:w="114" w:type="dxa"/>
            <w:tcBorders>
              <w:top w:val="nil"/>
              <w:right w:val="single" w:sz="4" w:space="0" w:color="000000"/>
            </w:tcBorders>
          </w:tcPr>
          <w:p w14:paraId="080C4AE1" w14:textId="77777777" w:rsidR="000C66A9" w:rsidRPr="004B7548"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4B7548"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4B7548" w:rsidRDefault="000C66A9" w:rsidP="005D3C7F">
            <w:pPr>
              <w:ind w:right="29"/>
              <w:rPr>
                <w:sz w:val="24"/>
                <w:szCs w:val="24"/>
              </w:rPr>
            </w:pPr>
          </w:p>
        </w:tc>
      </w:tr>
    </w:tbl>
    <w:p w14:paraId="080C4AE5" w14:textId="77777777" w:rsidR="000C66A9" w:rsidRPr="004B7548" w:rsidRDefault="000C66A9" w:rsidP="005D3C7F">
      <w:pPr>
        <w:ind w:right="29"/>
        <w:rPr>
          <w:sz w:val="24"/>
          <w:szCs w:val="24"/>
        </w:rPr>
        <w:sectPr w:rsidR="000C66A9" w:rsidRPr="004B7548"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4B7548" w14:paraId="080C4AE9" w14:textId="77777777" w:rsidTr="005E27BE">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771DC974" w:rsidR="000C66A9" w:rsidRPr="004B7548" w:rsidRDefault="000E41FF" w:rsidP="00271C51">
            <w:pPr>
              <w:ind w:left="288" w:right="29"/>
              <w:rPr>
                <w:sz w:val="24"/>
                <w:szCs w:val="24"/>
              </w:rPr>
            </w:pPr>
            <w:r w:rsidRPr="004B7548">
              <w:rPr>
                <w:sz w:val="24"/>
                <w:szCs w:val="24"/>
              </w:rPr>
              <w:t>1</w:t>
            </w:r>
            <w:r w:rsidR="002B5BC1" w:rsidRPr="004B7548">
              <w:rPr>
                <w:sz w:val="24"/>
                <w:szCs w:val="24"/>
              </w:rPr>
              <w:t xml:space="preserve">0 </w:t>
            </w:r>
            <w:r w:rsidR="002B5BC1" w:rsidRPr="004B7548">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7D7E7F7F" w:rsidR="000C66A9" w:rsidRPr="004B7548" w:rsidRDefault="002D4B7A" w:rsidP="00271C51">
            <w:pPr>
              <w:ind w:left="288" w:right="29"/>
              <w:rPr>
                <w:b/>
                <w:sz w:val="24"/>
                <w:szCs w:val="24"/>
              </w:rPr>
            </w:pPr>
            <w:r w:rsidRPr="002D4B7A">
              <w:rPr>
                <w:b/>
                <w:sz w:val="24"/>
                <w:szCs w:val="24"/>
              </w:rPr>
              <w:t>AUD-101 Pupils in Detention Centers as of the Pupil Enrollment Count Date</w:t>
            </w:r>
          </w:p>
        </w:tc>
        <w:tc>
          <w:tcPr>
            <w:tcW w:w="2240" w:type="dxa"/>
            <w:tcBorders>
              <w:left w:val="single" w:sz="2" w:space="0" w:color="000000"/>
              <w:bottom w:val="single" w:sz="2" w:space="0" w:color="000000"/>
              <w:right w:val="single" w:sz="24" w:space="0" w:color="000000"/>
            </w:tcBorders>
            <w:shd w:val="clear" w:color="auto" w:fill="E1E1E1"/>
          </w:tcPr>
          <w:p w14:paraId="080C4AE8" w14:textId="7E22A3A6" w:rsidR="000C66A9" w:rsidRPr="004B7548" w:rsidRDefault="002D4B7A" w:rsidP="00271C51">
            <w:pPr>
              <w:ind w:left="288" w:right="29"/>
              <w:rPr>
                <w:sz w:val="24"/>
                <w:szCs w:val="24"/>
              </w:rPr>
            </w:pPr>
            <w:r>
              <w:rPr>
                <w:sz w:val="24"/>
                <w:szCs w:val="24"/>
              </w:rPr>
              <w:t>Rebecca McRee</w:t>
            </w:r>
          </w:p>
        </w:tc>
      </w:tr>
      <w:tr w:rsidR="000C66A9" w:rsidRPr="004B7548" w14:paraId="080C4AEE" w14:textId="77777777" w:rsidTr="005E27BE">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4B7548" w:rsidRDefault="002B5BC1" w:rsidP="00271C51">
            <w:pPr>
              <w:ind w:left="288" w:right="29"/>
              <w:rPr>
                <w:sz w:val="24"/>
                <w:szCs w:val="24"/>
              </w:rPr>
            </w:pPr>
            <w:r w:rsidRPr="004B7548">
              <w:rPr>
                <w:b/>
                <w:sz w:val="24"/>
                <w:szCs w:val="24"/>
              </w:rPr>
              <w:t xml:space="preserve">Overview: </w:t>
            </w:r>
          </w:p>
          <w:p w14:paraId="6C2BE334" w14:textId="77777777" w:rsidR="00D62547" w:rsidRPr="00D62547" w:rsidRDefault="00D62547" w:rsidP="00D62547">
            <w:pPr>
              <w:ind w:left="288" w:right="29"/>
              <w:rPr>
                <w:sz w:val="24"/>
                <w:szCs w:val="24"/>
              </w:rPr>
            </w:pPr>
            <w:r w:rsidRPr="00D62547">
              <w:rPr>
                <w:sz w:val="24"/>
                <w:szCs w:val="24"/>
              </w:rPr>
              <w:t>Pursuant to State Board Rule, in order for a district to include a student (who is placed short-term in a detention center) in its funded pupil count during the Student October Count data collection, the district must be able to show (among other requirements), that it either distributed or received a notification that the student was in the detention center as of the pupil enrollment count date (usually October 1).</w:t>
            </w:r>
          </w:p>
          <w:p w14:paraId="6AB83B0C" w14:textId="77777777" w:rsidR="00D62547" w:rsidRPr="00D62547" w:rsidRDefault="00D62547" w:rsidP="00D62547">
            <w:pPr>
              <w:ind w:left="288" w:right="29"/>
              <w:rPr>
                <w:sz w:val="24"/>
                <w:szCs w:val="24"/>
              </w:rPr>
            </w:pPr>
          </w:p>
          <w:p w14:paraId="080C4AED" w14:textId="38BE309F" w:rsidR="002223F4" w:rsidRPr="004B7548" w:rsidRDefault="00D62547" w:rsidP="00D62547">
            <w:pPr>
              <w:ind w:left="288" w:right="29"/>
              <w:rPr>
                <w:sz w:val="24"/>
                <w:szCs w:val="24"/>
              </w:rPr>
            </w:pPr>
            <w:r w:rsidRPr="00D62547">
              <w:rPr>
                <w:sz w:val="24"/>
                <w:szCs w:val="24"/>
              </w:rPr>
              <w:t>There are eight (8) districts in Colorado that provide educational services to students who are placed in short-term in detention centers and they are the ones that distribute the notifications. If they do not get a completed notification returned stating that the district of residence can count the student, these districts of attendance can include the student in their funded pupil counts.</w:t>
            </w:r>
          </w:p>
        </w:tc>
      </w:tr>
      <w:tr w:rsidR="000C66A9" w:rsidRPr="004B7548" w14:paraId="080C4AF0" w14:textId="77777777" w:rsidTr="002A6B3F">
        <w:trPr>
          <w:trHeight w:val="314"/>
        </w:trPr>
        <w:tc>
          <w:tcPr>
            <w:tcW w:w="11420" w:type="dxa"/>
            <w:gridSpan w:val="3"/>
            <w:tcBorders>
              <w:top w:val="single" w:sz="2" w:space="0" w:color="000000"/>
              <w:left w:val="single" w:sz="24" w:space="0" w:color="000000"/>
              <w:right w:val="single" w:sz="24" w:space="0" w:color="000000"/>
            </w:tcBorders>
          </w:tcPr>
          <w:p w14:paraId="080C4AEF" w14:textId="4AF29F83" w:rsidR="00DB6F24" w:rsidRPr="002A6B3F" w:rsidRDefault="002B5BC1" w:rsidP="002A6B3F">
            <w:pPr>
              <w:pStyle w:val="NormalWeb"/>
              <w:spacing w:after="120" w:afterAutospacing="0"/>
              <w:ind w:left="288"/>
              <w:rPr>
                <w:bCs/>
                <w:spacing w:val="-2"/>
              </w:rPr>
            </w:pPr>
            <w:r w:rsidRPr="004B7548">
              <w:rPr>
                <w:b/>
                <w:spacing w:val="-2"/>
              </w:rPr>
              <w:t>Discussion:</w:t>
            </w:r>
            <w:r w:rsidR="000164E8" w:rsidRPr="004B7548">
              <w:rPr>
                <w:b/>
                <w:spacing w:val="-2"/>
              </w:rPr>
              <w:t xml:space="preserve">  </w:t>
            </w:r>
          </w:p>
        </w:tc>
      </w:tr>
      <w:tr w:rsidR="000C66A9" w:rsidRPr="004B7548" w14:paraId="080C4AF2" w14:textId="77777777" w:rsidTr="005E27BE">
        <w:trPr>
          <w:trHeight w:val="344"/>
        </w:trPr>
        <w:tc>
          <w:tcPr>
            <w:tcW w:w="11420" w:type="dxa"/>
            <w:gridSpan w:val="3"/>
            <w:tcBorders>
              <w:left w:val="single" w:sz="24" w:space="0" w:color="000000"/>
              <w:right w:val="single" w:sz="24" w:space="0" w:color="000000"/>
            </w:tcBorders>
          </w:tcPr>
          <w:p w14:paraId="080C4AF1" w14:textId="77777777" w:rsidR="000C66A9" w:rsidRPr="004B7548" w:rsidRDefault="002B5BC1" w:rsidP="00271C51">
            <w:pPr>
              <w:ind w:left="288" w:right="29"/>
              <w:rPr>
                <w:b/>
                <w:sz w:val="24"/>
                <w:szCs w:val="24"/>
              </w:rPr>
            </w:pPr>
            <w:r w:rsidRPr="004B7548">
              <w:rPr>
                <w:b/>
                <w:sz w:val="24"/>
                <w:szCs w:val="24"/>
              </w:rPr>
              <w:t>Conclusion:</w:t>
            </w:r>
            <w:r w:rsidRPr="004B7548">
              <w:rPr>
                <w:b/>
                <w:spacing w:val="-2"/>
                <w:sz w:val="24"/>
                <w:szCs w:val="24"/>
              </w:rPr>
              <w:t xml:space="preserve"> Approved.</w:t>
            </w:r>
          </w:p>
        </w:tc>
      </w:tr>
      <w:tr w:rsidR="000C66A9" w:rsidRPr="004B7548" w14:paraId="080C4AF6" w14:textId="77777777" w:rsidTr="005E27BE">
        <w:trPr>
          <w:trHeight w:val="434"/>
        </w:trPr>
        <w:tc>
          <w:tcPr>
            <w:tcW w:w="1530" w:type="dxa"/>
            <w:tcBorders>
              <w:left w:val="single" w:sz="24" w:space="0" w:color="000000"/>
            </w:tcBorders>
            <w:shd w:val="clear" w:color="auto" w:fill="E1E1E1"/>
          </w:tcPr>
          <w:p w14:paraId="080C4AF3" w14:textId="2427E55C" w:rsidR="000C66A9" w:rsidRPr="004B7548" w:rsidRDefault="009B730A" w:rsidP="00271C51">
            <w:pPr>
              <w:ind w:left="288" w:right="29"/>
              <w:rPr>
                <w:sz w:val="24"/>
                <w:szCs w:val="24"/>
              </w:rPr>
            </w:pPr>
            <w:r w:rsidRPr="004B7548">
              <w:rPr>
                <w:sz w:val="24"/>
                <w:szCs w:val="24"/>
              </w:rPr>
              <w:t>10</w:t>
            </w:r>
            <w:r w:rsidR="002B5BC1" w:rsidRPr="004B7548">
              <w:rPr>
                <w:sz w:val="24"/>
                <w:szCs w:val="24"/>
              </w:rPr>
              <w:t xml:space="preserve"> </w:t>
            </w:r>
            <w:r w:rsidR="002B5BC1" w:rsidRPr="004B7548">
              <w:rPr>
                <w:spacing w:val="-2"/>
                <w:sz w:val="24"/>
                <w:szCs w:val="24"/>
              </w:rPr>
              <w:t>Minutes</w:t>
            </w:r>
          </w:p>
        </w:tc>
        <w:tc>
          <w:tcPr>
            <w:tcW w:w="7650" w:type="dxa"/>
            <w:shd w:val="clear" w:color="auto" w:fill="E1E1E1"/>
          </w:tcPr>
          <w:p w14:paraId="080C4AF4" w14:textId="439AEA82" w:rsidR="000C66A9" w:rsidRPr="004B7548" w:rsidRDefault="006034E5" w:rsidP="00271C51">
            <w:pPr>
              <w:ind w:left="288" w:right="29"/>
              <w:rPr>
                <w:b/>
                <w:sz w:val="24"/>
                <w:szCs w:val="24"/>
              </w:rPr>
            </w:pPr>
            <w:r w:rsidRPr="006034E5">
              <w:rPr>
                <w:b/>
                <w:sz w:val="24"/>
                <w:szCs w:val="24"/>
              </w:rPr>
              <w:t>AUD-108 Annual Assurances for Statutory Compliance for Contracted Services</w:t>
            </w:r>
          </w:p>
        </w:tc>
        <w:tc>
          <w:tcPr>
            <w:tcW w:w="2240" w:type="dxa"/>
            <w:tcBorders>
              <w:right w:val="single" w:sz="24" w:space="0" w:color="000000"/>
            </w:tcBorders>
            <w:shd w:val="clear" w:color="auto" w:fill="E1E1E1"/>
          </w:tcPr>
          <w:p w14:paraId="080C4AF5" w14:textId="4BFA8EB7" w:rsidR="00DD03EF" w:rsidRPr="004B7548" w:rsidRDefault="002D4B7A" w:rsidP="00271C51">
            <w:pPr>
              <w:ind w:left="288" w:right="29"/>
              <w:rPr>
                <w:sz w:val="24"/>
                <w:szCs w:val="24"/>
              </w:rPr>
            </w:pPr>
            <w:r>
              <w:rPr>
                <w:sz w:val="24"/>
                <w:szCs w:val="24"/>
              </w:rPr>
              <w:t>Rebecca McRee</w:t>
            </w:r>
          </w:p>
        </w:tc>
      </w:tr>
      <w:tr w:rsidR="000C66A9" w:rsidRPr="004B7548" w14:paraId="080C4AF9" w14:textId="77777777" w:rsidTr="00C02A5A">
        <w:trPr>
          <w:trHeight w:val="1748"/>
        </w:trPr>
        <w:tc>
          <w:tcPr>
            <w:tcW w:w="11420" w:type="dxa"/>
            <w:gridSpan w:val="3"/>
            <w:tcBorders>
              <w:left w:val="single" w:sz="24" w:space="0" w:color="000000"/>
              <w:right w:val="single" w:sz="24" w:space="0" w:color="000000"/>
            </w:tcBorders>
          </w:tcPr>
          <w:p w14:paraId="6C7D4CD7" w14:textId="6772AECF" w:rsidR="0003146B" w:rsidRPr="004B7548" w:rsidRDefault="002B5BC1" w:rsidP="00271C51">
            <w:pPr>
              <w:ind w:left="288" w:right="29"/>
              <w:rPr>
                <w:sz w:val="24"/>
                <w:szCs w:val="24"/>
              </w:rPr>
            </w:pPr>
            <w:r w:rsidRPr="004B7548">
              <w:rPr>
                <w:b/>
                <w:sz w:val="24"/>
                <w:szCs w:val="24"/>
              </w:rPr>
              <w:t>Overview:</w:t>
            </w:r>
            <w:r w:rsidR="00D823A2" w:rsidRPr="004B7548">
              <w:rPr>
                <w:b/>
                <w:sz w:val="24"/>
                <w:szCs w:val="24"/>
              </w:rPr>
              <w:t xml:space="preserve">  </w:t>
            </w:r>
          </w:p>
          <w:p w14:paraId="080C4AF8" w14:textId="2385FA00" w:rsidR="000C66A9" w:rsidRPr="004B7548" w:rsidRDefault="00D057EA" w:rsidP="00271C51">
            <w:pPr>
              <w:ind w:left="288" w:right="29"/>
              <w:rPr>
                <w:sz w:val="24"/>
                <w:szCs w:val="24"/>
              </w:rPr>
            </w:pPr>
            <w:r w:rsidRPr="00D057EA">
              <w:rPr>
                <w:sz w:val="24"/>
                <w:szCs w:val="24"/>
              </w:rPr>
              <w:t>This fillable word document/form will be posted to one of the School Auditing Office's webpages. Districts will need to complete this form each year for any entity with which they contract for educational services (for enrolled students). Districts can use this form, or they can incorporate all of these assurances within the actual contract. As the form indicates, the district must ensure all requirements are met. This form allows them to communicate (i.e., provide assurances) that they are in compliance.</w:t>
            </w:r>
          </w:p>
        </w:tc>
      </w:tr>
      <w:tr w:rsidR="000C66A9" w:rsidRPr="004B7548" w14:paraId="080C4AFB" w14:textId="77777777" w:rsidTr="005E27BE">
        <w:trPr>
          <w:trHeight w:val="1109"/>
        </w:trPr>
        <w:tc>
          <w:tcPr>
            <w:tcW w:w="11420" w:type="dxa"/>
            <w:gridSpan w:val="3"/>
            <w:tcBorders>
              <w:left w:val="single" w:sz="24" w:space="0" w:color="000000"/>
              <w:right w:val="single" w:sz="24" w:space="0" w:color="000000"/>
            </w:tcBorders>
          </w:tcPr>
          <w:p w14:paraId="08584BD4" w14:textId="2555CE95" w:rsidR="00AE27A7" w:rsidRPr="004B7548" w:rsidRDefault="002B5BC1" w:rsidP="00271C51">
            <w:pPr>
              <w:ind w:left="288" w:right="29"/>
              <w:rPr>
                <w:b/>
                <w:sz w:val="24"/>
                <w:szCs w:val="24"/>
              </w:rPr>
            </w:pPr>
            <w:r w:rsidRPr="004B7548">
              <w:rPr>
                <w:b/>
                <w:sz w:val="24"/>
                <w:szCs w:val="24"/>
              </w:rPr>
              <w:t>Discussion:</w:t>
            </w:r>
            <w:r w:rsidR="008C059F" w:rsidRPr="004B7548">
              <w:rPr>
                <w:b/>
                <w:sz w:val="24"/>
                <w:szCs w:val="24"/>
              </w:rPr>
              <w:t xml:space="preserve">  </w:t>
            </w:r>
            <w:r w:rsidR="00E80CFC">
              <w:rPr>
                <w:b/>
                <w:sz w:val="24"/>
                <w:szCs w:val="24"/>
              </w:rPr>
              <w:t xml:space="preserve">On most assurances, they require a board member signature, is that the case for this one?  No, we want someone at the district (CEO/Business Manager/Superintendent) and the contractor. </w:t>
            </w:r>
            <w:r w:rsidR="008E26B8">
              <w:rPr>
                <w:b/>
                <w:sz w:val="24"/>
                <w:szCs w:val="24"/>
              </w:rPr>
              <w:t xml:space="preserve">  What constitutes a contract with services?  </w:t>
            </w:r>
            <w:r w:rsidR="00FC0796">
              <w:rPr>
                <w:b/>
                <w:sz w:val="24"/>
                <w:szCs w:val="24"/>
              </w:rPr>
              <w:t>The CDE distinguishes between a purchased course and a contracted service.  For now, the guidance recommend</w:t>
            </w:r>
            <w:r w:rsidR="009C49DB">
              <w:rPr>
                <w:b/>
                <w:sz w:val="24"/>
                <w:szCs w:val="24"/>
              </w:rPr>
              <w:t>s</w:t>
            </w:r>
            <w:r w:rsidR="00FC0796">
              <w:rPr>
                <w:b/>
                <w:sz w:val="24"/>
                <w:szCs w:val="24"/>
              </w:rPr>
              <w:t xml:space="preserve"> focusing on services that provide a full day of service.  </w:t>
            </w:r>
            <w:r w:rsidR="009C49DB">
              <w:rPr>
                <w:b/>
                <w:sz w:val="24"/>
                <w:szCs w:val="24"/>
              </w:rPr>
              <w:t xml:space="preserve">There is a delineation between a provider of services and a course provider in the guidance.  </w:t>
            </w:r>
            <w:r w:rsidR="002F425C">
              <w:rPr>
                <w:b/>
                <w:sz w:val="24"/>
                <w:szCs w:val="24"/>
              </w:rPr>
              <w:t xml:space="preserve">Is there a deadline for this?  It should be eventually incorporated into the district processes and possibly contracts in the future.  </w:t>
            </w:r>
            <w:r w:rsidR="00C02A5A">
              <w:rPr>
                <w:b/>
                <w:sz w:val="24"/>
                <w:szCs w:val="24"/>
              </w:rPr>
              <w:t xml:space="preserve">There is not a hard deadline, but it should be implemented during the 24-25 year.  Is there going to be a new requested data pool?  </w:t>
            </w:r>
            <w:r w:rsidR="00A72981">
              <w:rPr>
                <w:b/>
                <w:sz w:val="24"/>
                <w:szCs w:val="24"/>
              </w:rPr>
              <w:t>If a district gets audited it would be requested</w:t>
            </w:r>
            <w:r w:rsidR="003C7C68">
              <w:rPr>
                <w:b/>
                <w:sz w:val="24"/>
                <w:szCs w:val="24"/>
              </w:rPr>
              <w:t xml:space="preserve"> with other assurances </w:t>
            </w:r>
            <w:r w:rsidR="00A72981">
              <w:rPr>
                <w:b/>
                <w:sz w:val="24"/>
                <w:szCs w:val="24"/>
              </w:rPr>
              <w:t>then.</w:t>
            </w:r>
            <w:r w:rsidR="003C7C68">
              <w:rPr>
                <w:b/>
                <w:sz w:val="24"/>
                <w:szCs w:val="24"/>
              </w:rPr>
              <w:t xml:space="preserve">  </w:t>
            </w:r>
            <w:r w:rsidR="00711354">
              <w:rPr>
                <w:b/>
                <w:sz w:val="24"/>
                <w:szCs w:val="24"/>
              </w:rPr>
              <w:t>The assumption is since it is already stated that you must be able to submit contract information and this would be a part of that.</w:t>
            </w:r>
          </w:p>
          <w:p w14:paraId="080C4AFA" w14:textId="123D4226" w:rsidR="000C66A9" w:rsidRPr="004B7548" w:rsidRDefault="000C66A9" w:rsidP="00271C51">
            <w:pPr>
              <w:ind w:left="288" w:right="29"/>
              <w:rPr>
                <w:b/>
                <w:sz w:val="24"/>
                <w:szCs w:val="24"/>
              </w:rPr>
            </w:pPr>
          </w:p>
        </w:tc>
      </w:tr>
      <w:tr w:rsidR="000C66A9" w:rsidRPr="004B7548" w14:paraId="080C4AFD" w14:textId="77777777" w:rsidTr="005E27BE">
        <w:trPr>
          <w:trHeight w:val="362"/>
        </w:trPr>
        <w:tc>
          <w:tcPr>
            <w:tcW w:w="11420" w:type="dxa"/>
            <w:gridSpan w:val="3"/>
            <w:tcBorders>
              <w:left w:val="single" w:sz="24" w:space="0" w:color="000000"/>
              <w:right w:val="single" w:sz="24" w:space="0" w:color="000000"/>
            </w:tcBorders>
          </w:tcPr>
          <w:p w14:paraId="080C4AFC" w14:textId="6BD55828" w:rsidR="000C66A9" w:rsidRPr="004B7548" w:rsidRDefault="002B5BC1" w:rsidP="00271C51">
            <w:pPr>
              <w:ind w:left="288" w:right="29"/>
              <w:rPr>
                <w:b/>
                <w:sz w:val="24"/>
                <w:szCs w:val="24"/>
              </w:rPr>
            </w:pPr>
            <w:r w:rsidRPr="004B7548">
              <w:rPr>
                <w:b/>
                <w:sz w:val="24"/>
                <w:szCs w:val="24"/>
              </w:rPr>
              <w:t>Conclusion:</w:t>
            </w:r>
            <w:r w:rsidRPr="004B7548">
              <w:rPr>
                <w:b/>
                <w:spacing w:val="58"/>
                <w:sz w:val="24"/>
                <w:szCs w:val="24"/>
              </w:rPr>
              <w:t xml:space="preserve"> </w:t>
            </w:r>
            <w:r w:rsidR="00737C92" w:rsidRPr="004B7548">
              <w:rPr>
                <w:b/>
                <w:spacing w:val="-2"/>
                <w:sz w:val="24"/>
                <w:szCs w:val="24"/>
              </w:rPr>
              <w:t xml:space="preserve">Approved. </w:t>
            </w:r>
          </w:p>
        </w:tc>
      </w:tr>
      <w:tr w:rsidR="000C66A9" w:rsidRPr="004B7548" w14:paraId="080C4B01" w14:textId="77777777" w:rsidTr="005E27BE">
        <w:trPr>
          <w:trHeight w:val="479"/>
        </w:trPr>
        <w:tc>
          <w:tcPr>
            <w:tcW w:w="1530" w:type="dxa"/>
            <w:tcBorders>
              <w:left w:val="single" w:sz="24" w:space="0" w:color="000000"/>
            </w:tcBorders>
            <w:shd w:val="clear" w:color="auto" w:fill="E1E1E1"/>
          </w:tcPr>
          <w:p w14:paraId="080C4AFE" w14:textId="7A67EA4F" w:rsidR="000C66A9" w:rsidRPr="004B7548" w:rsidRDefault="00C72AF1" w:rsidP="00271C51">
            <w:pPr>
              <w:ind w:left="288" w:right="29"/>
              <w:rPr>
                <w:sz w:val="24"/>
                <w:szCs w:val="24"/>
              </w:rPr>
            </w:pPr>
            <w:r w:rsidRPr="004B7548">
              <w:rPr>
                <w:sz w:val="24"/>
                <w:szCs w:val="24"/>
              </w:rPr>
              <w:t>1</w:t>
            </w:r>
            <w:r w:rsidR="00457CC1" w:rsidRPr="004B7548">
              <w:rPr>
                <w:sz w:val="24"/>
                <w:szCs w:val="24"/>
              </w:rPr>
              <w:t>0</w:t>
            </w:r>
            <w:r w:rsidR="002B5BC1" w:rsidRPr="004B7548">
              <w:rPr>
                <w:sz w:val="24"/>
                <w:szCs w:val="24"/>
              </w:rPr>
              <w:t xml:space="preserve"> </w:t>
            </w:r>
            <w:r w:rsidR="002B5BC1" w:rsidRPr="004B7548">
              <w:rPr>
                <w:spacing w:val="-2"/>
                <w:sz w:val="24"/>
                <w:szCs w:val="24"/>
              </w:rPr>
              <w:t>Minutes</w:t>
            </w:r>
          </w:p>
        </w:tc>
        <w:tc>
          <w:tcPr>
            <w:tcW w:w="7650" w:type="dxa"/>
            <w:shd w:val="clear" w:color="auto" w:fill="E1E1E1"/>
          </w:tcPr>
          <w:p w14:paraId="080C4AFF" w14:textId="520E5F68" w:rsidR="000C66A9" w:rsidRPr="004B7548" w:rsidRDefault="00AB394B" w:rsidP="00271C51">
            <w:pPr>
              <w:ind w:left="288" w:right="29"/>
              <w:rPr>
                <w:b/>
                <w:sz w:val="24"/>
                <w:szCs w:val="24"/>
              </w:rPr>
            </w:pPr>
            <w:r w:rsidRPr="00AB394B">
              <w:rPr>
                <w:b/>
                <w:sz w:val="24"/>
                <w:szCs w:val="24"/>
              </w:rPr>
              <w:t>AUD-109 Confirmation of Part-Time Funding Eligibility</w:t>
            </w:r>
          </w:p>
        </w:tc>
        <w:tc>
          <w:tcPr>
            <w:tcW w:w="2240" w:type="dxa"/>
            <w:tcBorders>
              <w:right w:val="single" w:sz="24" w:space="0" w:color="000000"/>
            </w:tcBorders>
            <w:shd w:val="clear" w:color="auto" w:fill="E1E1E1"/>
          </w:tcPr>
          <w:p w14:paraId="080C4B00" w14:textId="1C339FF3" w:rsidR="000C66A9" w:rsidRPr="004B7548" w:rsidRDefault="00AB394B" w:rsidP="00271C51">
            <w:pPr>
              <w:ind w:left="288" w:right="29"/>
              <w:rPr>
                <w:sz w:val="24"/>
                <w:szCs w:val="24"/>
              </w:rPr>
            </w:pPr>
            <w:r>
              <w:rPr>
                <w:sz w:val="24"/>
                <w:szCs w:val="24"/>
              </w:rPr>
              <w:t>Rebecca McRee</w:t>
            </w:r>
          </w:p>
        </w:tc>
      </w:tr>
      <w:tr w:rsidR="000C66A9" w:rsidRPr="004B7548" w14:paraId="080C4B03" w14:textId="77777777" w:rsidTr="00971B1F">
        <w:trPr>
          <w:trHeight w:val="3161"/>
        </w:trPr>
        <w:tc>
          <w:tcPr>
            <w:tcW w:w="11420" w:type="dxa"/>
            <w:gridSpan w:val="3"/>
            <w:tcBorders>
              <w:left w:val="single" w:sz="24" w:space="0" w:color="000000"/>
              <w:right w:val="single" w:sz="24" w:space="0" w:color="000000"/>
            </w:tcBorders>
          </w:tcPr>
          <w:p w14:paraId="42B805D7" w14:textId="10CDB2F6" w:rsidR="00767264" w:rsidRPr="004B7548" w:rsidRDefault="002B5BC1" w:rsidP="00271C51">
            <w:pPr>
              <w:ind w:left="288" w:right="29"/>
              <w:rPr>
                <w:bCs/>
                <w:sz w:val="24"/>
                <w:szCs w:val="24"/>
              </w:rPr>
            </w:pPr>
            <w:r w:rsidRPr="004B7548">
              <w:rPr>
                <w:b/>
                <w:sz w:val="24"/>
                <w:szCs w:val="24"/>
              </w:rPr>
              <w:t>Overview:</w:t>
            </w:r>
            <w:r w:rsidR="002E3F85" w:rsidRPr="004B7548">
              <w:rPr>
                <w:b/>
                <w:sz w:val="24"/>
                <w:szCs w:val="24"/>
              </w:rPr>
              <w:t xml:space="preserve"> </w:t>
            </w:r>
          </w:p>
          <w:p w14:paraId="080C4B02" w14:textId="48926E52" w:rsidR="000C66A9" w:rsidRPr="004B7548" w:rsidRDefault="00D62547" w:rsidP="00271C51">
            <w:pPr>
              <w:pStyle w:val="NoSpacing"/>
              <w:ind w:left="288" w:right="29"/>
              <w:rPr>
                <w:sz w:val="24"/>
                <w:szCs w:val="24"/>
              </w:rPr>
            </w:pPr>
            <w:r w:rsidRPr="00D62547">
              <w:rPr>
                <w:sz w:val="24"/>
                <w:szCs w:val="24"/>
              </w:rPr>
              <w:t>As required per State Board Rule, unless a pupil is reported by the district as being in kindergarten, receiving services under an IEP, identified by the Department as being in their fifth year of high school or beyond, or identified as participating in High School Equivalency Diploma program, or identified as a home-based education student receiving educational services by the district, a district shall obtain documentation which describes the reasons the pupil is enrolled part-time and confirms how the pupil is compliant with the Compulsory school attendance requirements of Section 22-33-104, C.R.S.; This form will be a fillable word document that districts will complete for a small number of students (if any).</w:t>
            </w:r>
          </w:p>
        </w:tc>
      </w:tr>
      <w:tr w:rsidR="000C66A9" w:rsidRPr="004B7548" w14:paraId="080C4B05" w14:textId="77777777" w:rsidTr="005E27BE">
        <w:trPr>
          <w:trHeight w:val="515"/>
        </w:trPr>
        <w:tc>
          <w:tcPr>
            <w:tcW w:w="11420" w:type="dxa"/>
            <w:gridSpan w:val="3"/>
            <w:tcBorders>
              <w:left w:val="single" w:sz="24" w:space="0" w:color="000000"/>
              <w:right w:val="single" w:sz="24" w:space="0" w:color="000000"/>
            </w:tcBorders>
          </w:tcPr>
          <w:p w14:paraId="462AB3D4" w14:textId="77777777" w:rsidR="00A75A52" w:rsidRPr="004B7548" w:rsidRDefault="002B5BC1" w:rsidP="00271C51">
            <w:pPr>
              <w:ind w:left="288" w:right="29"/>
              <w:rPr>
                <w:b/>
                <w:spacing w:val="-2"/>
                <w:sz w:val="24"/>
                <w:szCs w:val="24"/>
              </w:rPr>
            </w:pPr>
            <w:r w:rsidRPr="004B7548">
              <w:rPr>
                <w:b/>
                <w:spacing w:val="-2"/>
                <w:sz w:val="24"/>
                <w:szCs w:val="24"/>
              </w:rPr>
              <w:t>Discussion:</w:t>
            </w:r>
            <w:r w:rsidR="00B91F86" w:rsidRPr="004B7548">
              <w:rPr>
                <w:b/>
                <w:spacing w:val="-2"/>
                <w:sz w:val="24"/>
                <w:szCs w:val="24"/>
              </w:rPr>
              <w:t xml:space="preserve">  </w:t>
            </w:r>
          </w:p>
          <w:p w14:paraId="080C4B04" w14:textId="75EEDDA8" w:rsidR="00337DA1" w:rsidRPr="004B7548" w:rsidRDefault="00337DA1" w:rsidP="00271C51">
            <w:pPr>
              <w:ind w:left="288" w:right="29"/>
              <w:rPr>
                <w:bCs/>
                <w:sz w:val="24"/>
                <w:szCs w:val="24"/>
              </w:rPr>
            </w:pPr>
          </w:p>
        </w:tc>
      </w:tr>
      <w:tr w:rsidR="000C66A9" w:rsidRPr="004B7548" w14:paraId="080C4B07" w14:textId="77777777" w:rsidTr="005E27BE">
        <w:trPr>
          <w:trHeight w:val="767"/>
        </w:trPr>
        <w:tc>
          <w:tcPr>
            <w:tcW w:w="11420" w:type="dxa"/>
            <w:gridSpan w:val="3"/>
            <w:tcBorders>
              <w:left w:val="single" w:sz="24" w:space="0" w:color="000000"/>
              <w:right w:val="single" w:sz="24" w:space="0" w:color="000000"/>
            </w:tcBorders>
          </w:tcPr>
          <w:p w14:paraId="080C4B06" w14:textId="1156800E" w:rsidR="000C66A9" w:rsidRPr="004B7548" w:rsidRDefault="002B5BC1" w:rsidP="00271C51">
            <w:pPr>
              <w:ind w:left="288" w:right="29"/>
              <w:rPr>
                <w:b/>
                <w:spacing w:val="-2"/>
                <w:sz w:val="24"/>
                <w:szCs w:val="24"/>
              </w:rPr>
            </w:pPr>
            <w:r w:rsidRPr="004B7548">
              <w:rPr>
                <w:b/>
                <w:sz w:val="24"/>
                <w:szCs w:val="24"/>
              </w:rPr>
              <w:t>Conclusion:</w:t>
            </w:r>
            <w:r w:rsidRPr="004B7548">
              <w:rPr>
                <w:b/>
                <w:spacing w:val="-2"/>
                <w:sz w:val="24"/>
                <w:szCs w:val="24"/>
              </w:rPr>
              <w:t xml:space="preserve"> </w:t>
            </w:r>
            <w:r w:rsidR="00737C92" w:rsidRPr="004B7548">
              <w:rPr>
                <w:b/>
                <w:spacing w:val="-2"/>
                <w:sz w:val="24"/>
                <w:szCs w:val="24"/>
              </w:rPr>
              <w:t>Approved.</w:t>
            </w:r>
          </w:p>
        </w:tc>
      </w:tr>
      <w:tr w:rsidR="00486055" w:rsidRPr="004B7548" w14:paraId="080C4B0B" w14:textId="77777777" w:rsidTr="005E27BE">
        <w:trPr>
          <w:trHeight w:val="524"/>
        </w:trPr>
        <w:tc>
          <w:tcPr>
            <w:tcW w:w="1530" w:type="dxa"/>
            <w:tcBorders>
              <w:left w:val="single" w:sz="24" w:space="0" w:color="000000"/>
            </w:tcBorders>
            <w:shd w:val="clear" w:color="auto" w:fill="E1E1E1"/>
          </w:tcPr>
          <w:p w14:paraId="080C4B08" w14:textId="0A665DB5" w:rsidR="00486055" w:rsidRPr="004B7548" w:rsidRDefault="00486055" w:rsidP="00271C51">
            <w:pPr>
              <w:ind w:left="288" w:right="29"/>
              <w:rPr>
                <w:sz w:val="24"/>
                <w:szCs w:val="24"/>
              </w:rPr>
            </w:pPr>
            <w:r w:rsidRPr="004B7548">
              <w:rPr>
                <w:sz w:val="24"/>
                <w:szCs w:val="24"/>
              </w:rPr>
              <w:lastRenderedPageBreak/>
              <w:t xml:space="preserve">10 </w:t>
            </w:r>
            <w:r w:rsidRPr="004B7548">
              <w:rPr>
                <w:spacing w:val="-2"/>
                <w:sz w:val="24"/>
                <w:szCs w:val="24"/>
              </w:rPr>
              <w:t>Minutes</w:t>
            </w:r>
          </w:p>
        </w:tc>
        <w:tc>
          <w:tcPr>
            <w:tcW w:w="7650" w:type="dxa"/>
            <w:shd w:val="clear" w:color="auto" w:fill="E1E1E1"/>
          </w:tcPr>
          <w:p w14:paraId="080C4B09" w14:textId="60AA145F" w:rsidR="00486055" w:rsidRPr="004B7548" w:rsidRDefault="005E27BE" w:rsidP="00271C51">
            <w:pPr>
              <w:ind w:left="288" w:right="29"/>
              <w:rPr>
                <w:b/>
                <w:sz w:val="24"/>
                <w:szCs w:val="24"/>
              </w:rPr>
            </w:pPr>
            <w:r w:rsidRPr="005E27BE">
              <w:rPr>
                <w:b/>
                <w:sz w:val="24"/>
                <w:szCs w:val="24"/>
              </w:rPr>
              <w:t>AUD-110 Annual Audit Review Audit Questionnaires</w:t>
            </w:r>
          </w:p>
        </w:tc>
        <w:tc>
          <w:tcPr>
            <w:tcW w:w="2240" w:type="dxa"/>
            <w:tcBorders>
              <w:right w:val="single" w:sz="24" w:space="0" w:color="000000"/>
            </w:tcBorders>
            <w:shd w:val="clear" w:color="auto" w:fill="E1E1E1"/>
            <w:vAlign w:val="center"/>
          </w:tcPr>
          <w:p w14:paraId="080C4B0A" w14:textId="49FFA73A" w:rsidR="00486055" w:rsidRPr="004B7548" w:rsidRDefault="005E27BE" w:rsidP="00271C51">
            <w:pPr>
              <w:ind w:left="288" w:right="29"/>
              <w:rPr>
                <w:sz w:val="24"/>
                <w:szCs w:val="24"/>
              </w:rPr>
            </w:pPr>
            <w:r>
              <w:rPr>
                <w:sz w:val="24"/>
                <w:szCs w:val="24"/>
              </w:rPr>
              <w:t>Rebecca McRee</w:t>
            </w:r>
          </w:p>
        </w:tc>
      </w:tr>
      <w:tr w:rsidR="00486055" w:rsidRPr="004B7548" w14:paraId="080C4B0D" w14:textId="77777777" w:rsidTr="005E27BE">
        <w:trPr>
          <w:trHeight w:val="2216"/>
        </w:trPr>
        <w:tc>
          <w:tcPr>
            <w:tcW w:w="11420" w:type="dxa"/>
            <w:gridSpan w:val="3"/>
            <w:tcBorders>
              <w:left w:val="single" w:sz="24" w:space="0" w:color="000000"/>
              <w:right w:val="single" w:sz="24" w:space="0" w:color="000000"/>
            </w:tcBorders>
          </w:tcPr>
          <w:p w14:paraId="24F20761" w14:textId="2722F330" w:rsidR="00486055" w:rsidRPr="004B7548" w:rsidRDefault="00C469A9" w:rsidP="00271C51">
            <w:pPr>
              <w:pStyle w:val="NoSpacing"/>
              <w:ind w:left="288" w:right="29"/>
              <w:rPr>
                <w:sz w:val="24"/>
                <w:szCs w:val="24"/>
              </w:rPr>
            </w:pPr>
            <w:r w:rsidRPr="004B7548">
              <w:rPr>
                <w:b/>
                <w:bCs/>
                <w:sz w:val="24"/>
                <w:szCs w:val="24"/>
              </w:rPr>
              <w:t xml:space="preserve">  </w:t>
            </w:r>
            <w:r w:rsidR="00486055" w:rsidRPr="004B7548">
              <w:rPr>
                <w:b/>
                <w:bCs/>
                <w:sz w:val="24"/>
                <w:szCs w:val="24"/>
              </w:rPr>
              <w:t>Overview:</w:t>
            </w:r>
            <w:r w:rsidR="00486055" w:rsidRPr="004B7548">
              <w:rPr>
                <w:sz w:val="24"/>
                <w:szCs w:val="24"/>
              </w:rPr>
              <w:t xml:space="preserve"> </w:t>
            </w:r>
            <w:r w:rsidR="00B432DE" w:rsidRPr="004B7548">
              <w:rPr>
                <w:sz w:val="24"/>
                <w:szCs w:val="24"/>
              </w:rPr>
              <w:t xml:space="preserve"> </w:t>
            </w:r>
          </w:p>
          <w:p w14:paraId="5BFFC6FB" w14:textId="460D87D7" w:rsidR="00BC0003" w:rsidRPr="004B7548" w:rsidRDefault="001C008B" w:rsidP="00271C51">
            <w:pPr>
              <w:pStyle w:val="NoSpacing"/>
              <w:ind w:left="288" w:right="29"/>
              <w:rPr>
                <w:sz w:val="24"/>
                <w:szCs w:val="24"/>
              </w:rPr>
            </w:pPr>
            <w:r w:rsidRPr="001C008B">
              <w:rPr>
                <w:sz w:val="24"/>
                <w:szCs w:val="24"/>
              </w:rPr>
              <w:t>Per State Board Rule, the Department of Education is required to perform audits of pupil enrollment count data to ensure the accuracy of the information used to determine funding. Further, each district shall retain complete documentation supporting any certification made to the Department or any other data given to the Department for purposes of administering the Public School Finance Act of 1994 until audited by the Department or until five years from the certification due date whichever comes first. The purpose of these questionnaires is assist the department in transitioning to risk-based audit approaches for each of these counts which will significant reduce the amount of time district and Department staff spend on subsequent audits.</w:t>
            </w:r>
          </w:p>
          <w:p w14:paraId="080C4B0C" w14:textId="20235E7A" w:rsidR="00486055" w:rsidRPr="004B7548" w:rsidRDefault="00486055" w:rsidP="00271C51">
            <w:pPr>
              <w:pStyle w:val="NoSpacing"/>
              <w:ind w:left="288" w:right="29"/>
              <w:rPr>
                <w:sz w:val="24"/>
                <w:szCs w:val="24"/>
              </w:rPr>
            </w:pPr>
          </w:p>
        </w:tc>
      </w:tr>
      <w:tr w:rsidR="00486055" w:rsidRPr="004B7548" w14:paraId="080C4B0F" w14:textId="77777777" w:rsidTr="005E27BE">
        <w:trPr>
          <w:trHeight w:val="1199"/>
        </w:trPr>
        <w:tc>
          <w:tcPr>
            <w:tcW w:w="11420" w:type="dxa"/>
            <w:gridSpan w:val="3"/>
            <w:tcBorders>
              <w:left w:val="single" w:sz="24" w:space="0" w:color="000000"/>
              <w:right w:val="single" w:sz="24" w:space="0" w:color="000000"/>
            </w:tcBorders>
          </w:tcPr>
          <w:p w14:paraId="080C4B0E" w14:textId="0C780FA2" w:rsidR="004B6ACA" w:rsidRPr="004B6ACA" w:rsidRDefault="00453B96" w:rsidP="004B6ACA">
            <w:pPr>
              <w:ind w:left="288" w:right="29"/>
              <w:rPr>
                <w:b/>
                <w:spacing w:val="-2"/>
                <w:sz w:val="24"/>
                <w:szCs w:val="24"/>
              </w:rPr>
            </w:pPr>
            <w:r>
              <w:rPr>
                <w:b/>
                <w:spacing w:val="-2"/>
                <w:sz w:val="24"/>
                <w:szCs w:val="24"/>
              </w:rPr>
              <w:t xml:space="preserve">  </w:t>
            </w:r>
            <w:r w:rsidR="00486055" w:rsidRPr="004B7548">
              <w:rPr>
                <w:b/>
                <w:spacing w:val="-2"/>
                <w:sz w:val="24"/>
                <w:szCs w:val="24"/>
              </w:rPr>
              <w:t xml:space="preserve">Discussion:  </w:t>
            </w:r>
            <w:r w:rsidR="0023395E">
              <w:rPr>
                <w:b/>
                <w:spacing w:val="-2"/>
                <w:sz w:val="24"/>
                <w:szCs w:val="24"/>
              </w:rPr>
              <w:t xml:space="preserve">Are districts filling this out at the same time as submissions for funding?  </w:t>
            </w:r>
            <w:r w:rsidR="00CF376C">
              <w:rPr>
                <w:b/>
                <w:spacing w:val="-2"/>
                <w:sz w:val="24"/>
                <w:szCs w:val="24"/>
              </w:rPr>
              <w:t>They would be due by December 11</w:t>
            </w:r>
            <w:r w:rsidR="00CF376C" w:rsidRPr="00CF376C">
              <w:rPr>
                <w:b/>
                <w:spacing w:val="-2"/>
                <w:sz w:val="24"/>
                <w:szCs w:val="24"/>
                <w:vertAlign w:val="superscript"/>
              </w:rPr>
              <w:t>th</w:t>
            </w:r>
            <w:r w:rsidR="00CF376C">
              <w:rPr>
                <w:b/>
                <w:spacing w:val="-2"/>
                <w:sz w:val="24"/>
                <w:szCs w:val="24"/>
              </w:rPr>
              <w:t xml:space="preserve">, uploaded to the new Syncplicity folder for annual audits.  </w:t>
            </w:r>
            <w:r w:rsidR="00C91B22">
              <w:rPr>
                <w:b/>
                <w:spacing w:val="-2"/>
                <w:sz w:val="24"/>
                <w:szCs w:val="24"/>
              </w:rPr>
              <w:t xml:space="preserve">When would they be posted to the CDE’s website?  Hopefully by July.  </w:t>
            </w:r>
            <w:r w:rsidR="004B6ACA">
              <w:rPr>
                <w:b/>
                <w:spacing w:val="-2"/>
                <w:sz w:val="24"/>
                <w:szCs w:val="24"/>
              </w:rPr>
              <w:t>On the page 3 of the ELL count questionnaire, question 4 is blank.  This will be deleted before it is posted.</w:t>
            </w:r>
          </w:p>
        </w:tc>
      </w:tr>
      <w:tr w:rsidR="00486055" w:rsidRPr="004B7548" w14:paraId="080C4B11" w14:textId="77777777" w:rsidTr="005E27BE">
        <w:trPr>
          <w:trHeight w:val="347"/>
        </w:trPr>
        <w:tc>
          <w:tcPr>
            <w:tcW w:w="11420" w:type="dxa"/>
            <w:gridSpan w:val="3"/>
            <w:tcBorders>
              <w:left w:val="single" w:sz="24" w:space="0" w:color="000000"/>
              <w:right w:val="single" w:sz="24" w:space="0" w:color="000000"/>
            </w:tcBorders>
          </w:tcPr>
          <w:p w14:paraId="080C4B10" w14:textId="444260EB" w:rsidR="00486055" w:rsidRPr="004B7548" w:rsidRDefault="00486055" w:rsidP="00271C51">
            <w:pPr>
              <w:ind w:left="288" w:right="29"/>
              <w:rPr>
                <w:b/>
                <w:sz w:val="24"/>
                <w:szCs w:val="24"/>
              </w:rPr>
            </w:pPr>
            <w:r w:rsidRPr="004B7548">
              <w:rPr>
                <w:b/>
                <w:sz w:val="24"/>
                <w:szCs w:val="24"/>
              </w:rPr>
              <w:t>Conclusion:</w:t>
            </w:r>
            <w:r w:rsidRPr="004B7548">
              <w:rPr>
                <w:b/>
                <w:spacing w:val="-2"/>
                <w:sz w:val="24"/>
                <w:szCs w:val="24"/>
              </w:rPr>
              <w:t xml:space="preserve"> Approved.</w:t>
            </w:r>
          </w:p>
        </w:tc>
      </w:tr>
      <w:tr w:rsidR="005E27BE" w:rsidRPr="004B7548" w14:paraId="06A224E9" w14:textId="77777777" w:rsidTr="005E27BE">
        <w:trPr>
          <w:trHeight w:val="524"/>
        </w:trPr>
        <w:tc>
          <w:tcPr>
            <w:tcW w:w="1530" w:type="dxa"/>
            <w:tcBorders>
              <w:left w:val="single" w:sz="24" w:space="0" w:color="000000"/>
            </w:tcBorders>
            <w:shd w:val="clear" w:color="auto" w:fill="E1E1E1"/>
          </w:tcPr>
          <w:p w14:paraId="7A91E83A" w14:textId="77777777" w:rsidR="005E27BE" w:rsidRPr="004B7548" w:rsidRDefault="005E27BE" w:rsidP="004C7E1F">
            <w:pPr>
              <w:ind w:left="288" w:right="29"/>
              <w:rPr>
                <w:sz w:val="24"/>
                <w:szCs w:val="24"/>
              </w:rPr>
            </w:pPr>
            <w:r w:rsidRPr="004B7548">
              <w:rPr>
                <w:sz w:val="24"/>
                <w:szCs w:val="24"/>
              </w:rPr>
              <w:t xml:space="preserve">10 </w:t>
            </w:r>
            <w:r w:rsidRPr="004B7548">
              <w:rPr>
                <w:spacing w:val="-2"/>
                <w:sz w:val="24"/>
                <w:szCs w:val="24"/>
              </w:rPr>
              <w:t>Minutes</w:t>
            </w:r>
          </w:p>
        </w:tc>
        <w:tc>
          <w:tcPr>
            <w:tcW w:w="7650" w:type="dxa"/>
            <w:shd w:val="clear" w:color="auto" w:fill="E1E1E1"/>
          </w:tcPr>
          <w:p w14:paraId="4A86EE42" w14:textId="4B13AFC8" w:rsidR="005E27BE" w:rsidRPr="004B7548" w:rsidRDefault="009D6867" w:rsidP="004C7E1F">
            <w:pPr>
              <w:ind w:left="288" w:right="29"/>
              <w:rPr>
                <w:b/>
                <w:sz w:val="24"/>
                <w:szCs w:val="24"/>
              </w:rPr>
            </w:pPr>
            <w:r w:rsidRPr="009D6867">
              <w:rPr>
                <w:b/>
                <w:sz w:val="24"/>
                <w:szCs w:val="24"/>
              </w:rPr>
              <w:t>DMC-104 Data Pipeline - Report Card March</w:t>
            </w:r>
          </w:p>
        </w:tc>
        <w:tc>
          <w:tcPr>
            <w:tcW w:w="2240" w:type="dxa"/>
            <w:tcBorders>
              <w:right w:val="single" w:sz="24" w:space="0" w:color="000000"/>
            </w:tcBorders>
            <w:shd w:val="clear" w:color="auto" w:fill="E1E1E1"/>
            <w:vAlign w:val="center"/>
          </w:tcPr>
          <w:p w14:paraId="356F371D" w14:textId="4FBBB5F3" w:rsidR="005E27BE" w:rsidRPr="004B7548" w:rsidRDefault="009D6867" w:rsidP="004C7E1F">
            <w:pPr>
              <w:ind w:left="288" w:right="29"/>
              <w:rPr>
                <w:sz w:val="24"/>
                <w:szCs w:val="24"/>
              </w:rPr>
            </w:pPr>
            <w:r>
              <w:rPr>
                <w:sz w:val="24"/>
                <w:szCs w:val="24"/>
              </w:rPr>
              <w:t>Peter Hoffman</w:t>
            </w:r>
          </w:p>
        </w:tc>
      </w:tr>
      <w:tr w:rsidR="005E27BE" w:rsidRPr="004B7548" w14:paraId="39FDE961" w14:textId="77777777" w:rsidTr="005E27BE">
        <w:trPr>
          <w:trHeight w:val="2216"/>
        </w:trPr>
        <w:tc>
          <w:tcPr>
            <w:tcW w:w="11420" w:type="dxa"/>
            <w:gridSpan w:val="3"/>
            <w:tcBorders>
              <w:left w:val="single" w:sz="24" w:space="0" w:color="000000"/>
              <w:right w:val="single" w:sz="24" w:space="0" w:color="000000"/>
            </w:tcBorders>
          </w:tcPr>
          <w:p w14:paraId="54354F9A" w14:textId="3E71DAEA" w:rsidR="005E27BE" w:rsidRPr="004B7548" w:rsidRDefault="005E27BE" w:rsidP="00BE4DAF">
            <w:pPr>
              <w:pStyle w:val="NoSpacing"/>
              <w:ind w:left="288" w:right="29"/>
              <w:rPr>
                <w:sz w:val="24"/>
                <w:szCs w:val="24"/>
              </w:rPr>
            </w:pPr>
            <w:r w:rsidRPr="004B7548">
              <w:rPr>
                <w:b/>
                <w:bCs/>
                <w:sz w:val="24"/>
                <w:szCs w:val="24"/>
              </w:rPr>
              <w:t xml:space="preserve">  Overview:</w:t>
            </w:r>
            <w:r w:rsidRPr="004B7548">
              <w:rPr>
                <w:sz w:val="24"/>
                <w:szCs w:val="24"/>
              </w:rPr>
              <w:t xml:space="preserve">  </w:t>
            </w:r>
          </w:p>
          <w:p w14:paraId="1C3BB791" w14:textId="00BF997D" w:rsidR="005E27BE" w:rsidRPr="004B7548" w:rsidRDefault="00BE4DAF" w:rsidP="004C7E1F">
            <w:pPr>
              <w:pStyle w:val="NoSpacing"/>
              <w:ind w:left="288" w:right="29"/>
              <w:rPr>
                <w:sz w:val="24"/>
                <w:szCs w:val="24"/>
              </w:rPr>
            </w:pPr>
            <w:r w:rsidRPr="00BE4DAF">
              <w:rPr>
                <w:sz w:val="24"/>
                <w:szCs w:val="24"/>
              </w:rPr>
              <w:t>The Report Card March collection contains descriptors of schools. This includes a school’s professional development days, course offerings, health and wellness information, and programs offered at the school. The data from the Report Card March collection is used to populate school descriptors and the school year in the School View application.</w:t>
            </w:r>
          </w:p>
        </w:tc>
      </w:tr>
      <w:tr w:rsidR="005E27BE" w:rsidRPr="004B7548" w14:paraId="553EA52A" w14:textId="77777777" w:rsidTr="005E27BE">
        <w:trPr>
          <w:trHeight w:val="1199"/>
        </w:trPr>
        <w:tc>
          <w:tcPr>
            <w:tcW w:w="11420" w:type="dxa"/>
            <w:gridSpan w:val="3"/>
            <w:tcBorders>
              <w:left w:val="single" w:sz="24" w:space="0" w:color="000000"/>
              <w:right w:val="single" w:sz="24" w:space="0" w:color="000000"/>
            </w:tcBorders>
          </w:tcPr>
          <w:p w14:paraId="5CEEEE73" w14:textId="77777777" w:rsidR="005E27BE" w:rsidRPr="004B7548" w:rsidRDefault="005E27BE" w:rsidP="004C7E1F">
            <w:pPr>
              <w:ind w:left="288" w:right="29"/>
              <w:rPr>
                <w:bCs/>
                <w:sz w:val="24"/>
                <w:szCs w:val="24"/>
              </w:rPr>
            </w:pPr>
            <w:r w:rsidRPr="004B7548">
              <w:rPr>
                <w:b/>
                <w:spacing w:val="-2"/>
                <w:sz w:val="24"/>
                <w:szCs w:val="24"/>
              </w:rPr>
              <w:t xml:space="preserve">  Discussion:  </w:t>
            </w:r>
          </w:p>
        </w:tc>
      </w:tr>
      <w:tr w:rsidR="005E27BE" w:rsidRPr="004B7548" w14:paraId="15B0DEA6" w14:textId="77777777" w:rsidTr="005E27BE">
        <w:trPr>
          <w:trHeight w:val="347"/>
        </w:trPr>
        <w:tc>
          <w:tcPr>
            <w:tcW w:w="11420" w:type="dxa"/>
            <w:gridSpan w:val="3"/>
            <w:tcBorders>
              <w:left w:val="single" w:sz="24" w:space="0" w:color="000000"/>
              <w:right w:val="single" w:sz="24" w:space="0" w:color="000000"/>
            </w:tcBorders>
          </w:tcPr>
          <w:p w14:paraId="5F5331F8" w14:textId="77777777" w:rsidR="005E27BE" w:rsidRPr="004B7548" w:rsidRDefault="005E27BE" w:rsidP="004C7E1F">
            <w:pPr>
              <w:ind w:left="288" w:right="29"/>
              <w:rPr>
                <w:b/>
                <w:sz w:val="24"/>
                <w:szCs w:val="24"/>
              </w:rPr>
            </w:pPr>
            <w:r w:rsidRPr="004B7548">
              <w:rPr>
                <w:b/>
                <w:sz w:val="24"/>
                <w:szCs w:val="24"/>
              </w:rPr>
              <w:t>Conclusion:</w:t>
            </w:r>
            <w:r w:rsidRPr="004B7548">
              <w:rPr>
                <w:b/>
                <w:spacing w:val="-2"/>
                <w:sz w:val="24"/>
                <w:szCs w:val="24"/>
              </w:rPr>
              <w:t xml:space="preserve"> Approved.</w:t>
            </w:r>
          </w:p>
        </w:tc>
      </w:tr>
    </w:tbl>
    <w:p w14:paraId="080C4B67" w14:textId="2DCF13C1" w:rsidR="002B5BC1" w:rsidRDefault="002B5BC1" w:rsidP="00BC0003">
      <w:pPr>
        <w:ind w:left="216" w:right="29"/>
      </w:pPr>
    </w:p>
    <w:sectPr w:rsidR="002B5BC1">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92937" w14:textId="77777777" w:rsidR="00681F94" w:rsidRDefault="00681F94" w:rsidP="00750429">
      <w:r>
        <w:separator/>
      </w:r>
    </w:p>
  </w:endnote>
  <w:endnote w:type="continuationSeparator" w:id="0">
    <w:p w14:paraId="65678102" w14:textId="77777777" w:rsidR="00681F94" w:rsidRDefault="00681F94"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9010" w14:textId="77777777" w:rsidR="00681F94" w:rsidRDefault="00681F94" w:rsidP="00750429">
      <w:r>
        <w:separator/>
      </w:r>
    </w:p>
  </w:footnote>
  <w:footnote w:type="continuationSeparator" w:id="0">
    <w:p w14:paraId="40FA4488" w14:textId="77777777" w:rsidR="00681F94" w:rsidRDefault="00681F94"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9"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8"/>
  </w:num>
  <w:num w:numId="2" w16cid:durableId="17121290">
    <w:abstractNumId w:val="9"/>
  </w:num>
  <w:num w:numId="3" w16cid:durableId="749274025">
    <w:abstractNumId w:val="5"/>
  </w:num>
  <w:num w:numId="4" w16cid:durableId="889069813">
    <w:abstractNumId w:val="0"/>
  </w:num>
  <w:num w:numId="5" w16cid:durableId="316954172">
    <w:abstractNumId w:val="2"/>
  </w:num>
  <w:num w:numId="6" w16cid:durableId="855579374">
    <w:abstractNumId w:val="4"/>
  </w:num>
  <w:num w:numId="7" w16cid:durableId="145359516">
    <w:abstractNumId w:val="6"/>
  </w:num>
  <w:num w:numId="8" w16cid:durableId="1051029322">
    <w:abstractNumId w:val="3"/>
  </w:num>
  <w:num w:numId="9" w16cid:durableId="2124153842">
    <w:abstractNumId w:val="1"/>
  </w:num>
  <w:num w:numId="10" w16cid:durableId="243418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3C62"/>
    <w:rsid w:val="00004324"/>
    <w:rsid w:val="0000747C"/>
    <w:rsid w:val="00013A81"/>
    <w:rsid w:val="00015738"/>
    <w:rsid w:val="000159EA"/>
    <w:rsid w:val="000164E8"/>
    <w:rsid w:val="00022898"/>
    <w:rsid w:val="00026347"/>
    <w:rsid w:val="0003146B"/>
    <w:rsid w:val="00031B1F"/>
    <w:rsid w:val="0003488D"/>
    <w:rsid w:val="00036A8E"/>
    <w:rsid w:val="00037B16"/>
    <w:rsid w:val="0004579F"/>
    <w:rsid w:val="0005173F"/>
    <w:rsid w:val="0005648A"/>
    <w:rsid w:val="00061721"/>
    <w:rsid w:val="000664D9"/>
    <w:rsid w:val="00066A62"/>
    <w:rsid w:val="00067B3A"/>
    <w:rsid w:val="00072F07"/>
    <w:rsid w:val="0008265C"/>
    <w:rsid w:val="000828D2"/>
    <w:rsid w:val="00084BCC"/>
    <w:rsid w:val="000A6F05"/>
    <w:rsid w:val="000B28F1"/>
    <w:rsid w:val="000B3CB5"/>
    <w:rsid w:val="000B4903"/>
    <w:rsid w:val="000C518C"/>
    <w:rsid w:val="000C66A9"/>
    <w:rsid w:val="000D113A"/>
    <w:rsid w:val="000E0924"/>
    <w:rsid w:val="000E1024"/>
    <w:rsid w:val="000E41FF"/>
    <w:rsid w:val="000E624B"/>
    <w:rsid w:val="000E7EB2"/>
    <w:rsid w:val="000F0848"/>
    <w:rsid w:val="000F2A52"/>
    <w:rsid w:val="000F36FC"/>
    <w:rsid w:val="000F51B1"/>
    <w:rsid w:val="001025B4"/>
    <w:rsid w:val="001048BF"/>
    <w:rsid w:val="00106CCC"/>
    <w:rsid w:val="00107269"/>
    <w:rsid w:val="00116DEB"/>
    <w:rsid w:val="00117DF7"/>
    <w:rsid w:val="0012137F"/>
    <w:rsid w:val="001256A3"/>
    <w:rsid w:val="00135D7A"/>
    <w:rsid w:val="00153A0B"/>
    <w:rsid w:val="00154B50"/>
    <w:rsid w:val="00155057"/>
    <w:rsid w:val="001574DA"/>
    <w:rsid w:val="00157639"/>
    <w:rsid w:val="00157E37"/>
    <w:rsid w:val="00167A74"/>
    <w:rsid w:val="00172F38"/>
    <w:rsid w:val="00181C24"/>
    <w:rsid w:val="00181DA8"/>
    <w:rsid w:val="00195451"/>
    <w:rsid w:val="001965A8"/>
    <w:rsid w:val="001966CD"/>
    <w:rsid w:val="001A2446"/>
    <w:rsid w:val="001A658C"/>
    <w:rsid w:val="001B155E"/>
    <w:rsid w:val="001B6CD7"/>
    <w:rsid w:val="001C008B"/>
    <w:rsid w:val="001C4117"/>
    <w:rsid w:val="001C74EA"/>
    <w:rsid w:val="001C7530"/>
    <w:rsid w:val="001D1375"/>
    <w:rsid w:val="001D71F1"/>
    <w:rsid w:val="001E01B2"/>
    <w:rsid w:val="001E233A"/>
    <w:rsid w:val="001E3EA8"/>
    <w:rsid w:val="001F04CC"/>
    <w:rsid w:val="001F440A"/>
    <w:rsid w:val="001F4E6A"/>
    <w:rsid w:val="0021194A"/>
    <w:rsid w:val="0021253A"/>
    <w:rsid w:val="00212C67"/>
    <w:rsid w:val="00220242"/>
    <w:rsid w:val="002223F4"/>
    <w:rsid w:val="00224FF7"/>
    <w:rsid w:val="0022679E"/>
    <w:rsid w:val="002275CB"/>
    <w:rsid w:val="0023011E"/>
    <w:rsid w:val="0023395E"/>
    <w:rsid w:val="00236D46"/>
    <w:rsid w:val="00236D6C"/>
    <w:rsid w:val="00243830"/>
    <w:rsid w:val="00246AF7"/>
    <w:rsid w:val="002570E8"/>
    <w:rsid w:val="00267A31"/>
    <w:rsid w:val="00271AE9"/>
    <w:rsid w:val="00271C51"/>
    <w:rsid w:val="0028121B"/>
    <w:rsid w:val="002831FC"/>
    <w:rsid w:val="00283780"/>
    <w:rsid w:val="002852DB"/>
    <w:rsid w:val="00285426"/>
    <w:rsid w:val="00286D3A"/>
    <w:rsid w:val="00294E6D"/>
    <w:rsid w:val="002A6B3F"/>
    <w:rsid w:val="002B1015"/>
    <w:rsid w:val="002B390E"/>
    <w:rsid w:val="002B5BC1"/>
    <w:rsid w:val="002C52B4"/>
    <w:rsid w:val="002C636E"/>
    <w:rsid w:val="002D13CA"/>
    <w:rsid w:val="002D17C9"/>
    <w:rsid w:val="002D2CEF"/>
    <w:rsid w:val="002D39FE"/>
    <w:rsid w:val="002D3FAB"/>
    <w:rsid w:val="002D4B7A"/>
    <w:rsid w:val="002E2824"/>
    <w:rsid w:val="002E3F85"/>
    <w:rsid w:val="002F2BB5"/>
    <w:rsid w:val="002F425C"/>
    <w:rsid w:val="002F7A45"/>
    <w:rsid w:val="00304E27"/>
    <w:rsid w:val="00305F51"/>
    <w:rsid w:val="0031297F"/>
    <w:rsid w:val="003249A3"/>
    <w:rsid w:val="003342E1"/>
    <w:rsid w:val="00337DA1"/>
    <w:rsid w:val="003435B9"/>
    <w:rsid w:val="00350268"/>
    <w:rsid w:val="00351A82"/>
    <w:rsid w:val="00356687"/>
    <w:rsid w:val="003619F9"/>
    <w:rsid w:val="00364C7C"/>
    <w:rsid w:val="00366CF3"/>
    <w:rsid w:val="00366FC5"/>
    <w:rsid w:val="00367C20"/>
    <w:rsid w:val="0037222D"/>
    <w:rsid w:val="00375EDF"/>
    <w:rsid w:val="003A412A"/>
    <w:rsid w:val="003A54F2"/>
    <w:rsid w:val="003C00D4"/>
    <w:rsid w:val="003C64E3"/>
    <w:rsid w:val="003C701B"/>
    <w:rsid w:val="003C7C68"/>
    <w:rsid w:val="003D00FE"/>
    <w:rsid w:val="003D42B0"/>
    <w:rsid w:val="003E547D"/>
    <w:rsid w:val="003F29DF"/>
    <w:rsid w:val="003F5975"/>
    <w:rsid w:val="003F6325"/>
    <w:rsid w:val="00402F41"/>
    <w:rsid w:val="004118D5"/>
    <w:rsid w:val="0043788E"/>
    <w:rsid w:val="00453B96"/>
    <w:rsid w:val="004562D4"/>
    <w:rsid w:val="00457CC1"/>
    <w:rsid w:val="0046148C"/>
    <w:rsid w:val="004621E4"/>
    <w:rsid w:val="0046301E"/>
    <w:rsid w:val="0046369C"/>
    <w:rsid w:val="00466717"/>
    <w:rsid w:val="00476FB0"/>
    <w:rsid w:val="00477731"/>
    <w:rsid w:val="004778A5"/>
    <w:rsid w:val="004836B3"/>
    <w:rsid w:val="004838C0"/>
    <w:rsid w:val="004843E0"/>
    <w:rsid w:val="00485547"/>
    <w:rsid w:val="00485FA7"/>
    <w:rsid w:val="00486055"/>
    <w:rsid w:val="004876DC"/>
    <w:rsid w:val="004923FA"/>
    <w:rsid w:val="00492B6C"/>
    <w:rsid w:val="004931E0"/>
    <w:rsid w:val="004935C3"/>
    <w:rsid w:val="00493A0C"/>
    <w:rsid w:val="004A1F5F"/>
    <w:rsid w:val="004A5DDA"/>
    <w:rsid w:val="004B3B41"/>
    <w:rsid w:val="004B6ACA"/>
    <w:rsid w:val="004B6B5E"/>
    <w:rsid w:val="004B7548"/>
    <w:rsid w:val="004C069D"/>
    <w:rsid w:val="004C28BB"/>
    <w:rsid w:val="004D1561"/>
    <w:rsid w:val="004D58FB"/>
    <w:rsid w:val="004D6CDF"/>
    <w:rsid w:val="004E163D"/>
    <w:rsid w:val="004F1F79"/>
    <w:rsid w:val="0050416D"/>
    <w:rsid w:val="00511C49"/>
    <w:rsid w:val="00513032"/>
    <w:rsid w:val="00520584"/>
    <w:rsid w:val="005243B2"/>
    <w:rsid w:val="0052485B"/>
    <w:rsid w:val="0053656B"/>
    <w:rsid w:val="00552DAC"/>
    <w:rsid w:val="00552F53"/>
    <w:rsid w:val="005666E3"/>
    <w:rsid w:val="00566745"/>
    <w:rsid w:val="00570690"/>
    <w:rsid w:val="0057619A"/>
    <w:rsid w:val="0058374F"/>
    <w:rsid w:val="00583F6F"/>
    <w:rsid w:val="00590BD4"/>
    <w:rsid w:val="00591017"/>
    <w:rsid w:val="00592E8A"/>
    <w:rsid w:val="005953BF"/>
    <w:rsid w:val="005A09B9"/>
    <w:rsid w:val="005B2AB4"/>
    <w:rsid w:val="005B6A75"/>
    <w:rsid w:val="005B7053"/>
    <w:rsid w:val="005B7272"/>
    <w:rsid w:val="005D2793"/>
    <w:rsid w:val="005D3C7F"/>
    <w:rsid w:val="005D4B8B"/>
    <w:rsid w:val="005D5252"/>
    <w:rsid w:val="005E27BE"/>
    <w:rsid w:val="005E35EB"/>
    <w:rsid w:val="005F2F1C"/>
    <w:rsid w:val="00600CC9"/>
    <w:rsid w:val="0060114D"/>
    <w:rsid w:val="006034E5"/>
    <w:rsid w:val="00607C65"/>
    <w:rsid w:val="00611844"/>
    <w:rsid w:val="006122E0"/>
    <w:rsid w:val="00620F04"/>
    <w:rsid w:val="00622377"/>
    <w:rsid w:val="00622DFD"/>
    <w:rsid w:val="00626A36"/>
    <w:rsid w:val="0063242B"/>
    <w:rsid w:val="006356D7"/>
    <w:rsid w:val="006469C3"/>
    <w:rsid w:val="00651642"/>
    <w:rsid w:val="00660C21"/>
    <w:rsid w:val="006618F6"/>
    <w:rsid w:val="00662ED5"/>
    <w:rsid w:val="00665D40"/>
    <w:rsid w:val="00681F94"/>
    <w:rsid w:val="006844E4"/>
    <w:rsid w:val="00685F08"/>
    <w:rsid w:val="00691CE6"/>
    <w:rsid w:val="00693BEC"/>
    <w:rsid w:val="006A4B98"/>
    <w:rsid w:val="006A57C4"/>
    <w:rsid w:val="006A757B"/>
    <w:rsid w:val="006B1EDB"/>
    <w:rsid w:val="006B4A8D"/>
    <w:rsid w:val="006C19BA"/>
    <w:rsid w:val="006C23E3"/>
    <w:rsid w:val="006C249F"/>
    <w:rsid w:val="006C5FE7"/>
    <w:rsid w:val="006D2A61"/>
    <w:rsid w:val="006E0A6B"/>
    <w:rsid w:val="006E1F47"/>
    <w:rsid w:val="006E23B6"/>
    <w:rsid w:val="006F2862"/>
    <w:rsid w:val="006F3B94"/>
    <w:rsid w:val="006F44F3"/>
    <w:rsid w:val="006F5C3C"/>
    <w:rsid w:val="00701DA0"/>
    <w:rsid w:val="00704C55"/>
    <w:rsid w:val="00706BCF"/>
    <w:rsid w:val="00711354"/>
    <w:rsid w:val="00716165"/>
    <w:rsid w:val="00727EAD"/>
    <w:rsid w:val="007360A5"/>
    <w:rsid w:val="00737C92"/>
    <w:rsid w:val="00750429"/>
    <w:rsid w:val="00755570"/>
    <w:rsid w:val="00767264"/>
    <w:rsid w:val="00767511"/>
    <w:rsid w:val="00770E8E"/>
    <w:rsid w:val="007732D5"/>
    <w:rsid w:val="007750E8"/>
    <w:rsid w:val="007858D3"/>
    <w:rsid w:val="0078784A"/>
    <w:rsid w:val="00793C02"/>
    <w:rsid w:val="007A0768"/>
    <w:rsid w:val="007A0EA8"/>
    <w:rsid w:val="007A1188"/>
    <w:rsid w:val="007A197F"/>
    <w:rsid w:val="007A36C5"/>
    <w:rsid w:val="007B311D"/>
    <w:rsid w:val="007B6D6B"/>
    <w:rsid w:val="007B7698"/>
    <w:rsid w:val="007C724B"/>
    <w:rsid w:val="007C77AB"/>
    <w:rsid w:val="007D4628"/>
    <w:rsid w:val="007D76D8"/>
    <w:rsid w:val="007E10F7"/>
    <w:rsid w:val="007E7316"/>
    <w:rsid w:val="007F40DD"/>
    <w:rsid w:val="007F4A14"/>
    <w:rsid w:val="007F5DEC"/>
    <w:rsid w:val="00806769"/>
    <w:rsid w:val="00812D24"/>
    <w:rsid w:val="00824F86"/>
    <w:rsid w:val="00826784"/>
    <w:rsid w:val="00834F04"/>
    <w:rsid w:val="0084299F"/>
    <w:rsid w:val="00842B2C"/>
    <w:rsid w:val="00850ED6"/>
    <w:rsid w:val="008535E1"/>
    <w:rsid w:val="00857BD1"/>
    <w:rsid w:val="008622AB"/>
    <w:rsid w:val="00867250"/>
    <w:rsid w:val="008732D0"/>
    <w:rsid w:val="0087469E"/>
    <w:rsid w:val="0088184B"/>
    <w:rsid w:val="0088492D"/>
    <w:rsid w:val="00885B5D"/>
    <w:rsid w:val="00891EA6"/>
    <w:rsid w:val="008934A8"/>
    <w:rsid w:val="008A4A70"/>
    <w:rsid w:val="008A6801"/>
    <w:rsid w:val="008B5831"/>
    <w:rsid w:val="008C059F"/>
    <w:rsid w:val="008D115B"/>
    <w:rsid w:val="008D12DF"/>
    <w:rsid w:val="008D64A1"/>
    <w:rsid w:val="008E0C7E"/>
    <w:rsid w:val="008E1437"/>
    <w:rsid w:val="008E26B8"/>
    <w:rsid w:val="008E56B9"/>
    <w:rsid w:val="008F1A41"/>
    <w:rsid w:val="008F24BF"/>
    <w:rsid w:val="0090274F"/>
    <w:rsid w:val="0091219B"/>
    <w:rsid w:val="00912EF4"/>
    <w:rsid w:val="0091595A"/>
    <w:rsid w:val="00917410"/>
    <w:rsid w:val="00917432"/>
    <w:rsid w:val="00920E3C"/>
    <w:rsid w:val="00922146"/>
    <w:rsid w:val="00927FE7"/>
    <w:rsid w:val="00936921"/>
    <w:rsid w:val="00941328"/>
    <w:rsid w:val="009439D0"/>
    <w:rsid w:val="0095677F"/>
    <w:rsid w:val="00960291"/>
    <w:rsid w:val="00963BC4"/>
    <w:rsid w:val="00964ACC"/>
    <w:rsid w:val="00967911"/>
    <w:rsid w:val="00970AB6"/>
    <w:rsid w:val="00971B1F"/>
    <w:rsid w:val="00974CAF"/>
    <w:rsid w:val="00983690"/>
    <w:rsid w:val="00984313"/>
    <w:rsid w:val="00984EF9"/>
    <w:rsid w:val="00986E11"/>
    <w:rsid w:val="0099275F"/>
    <w:rsid w:val="00997CAD"/>
    <w:rsid w:val="009A1D9E"/>
    <w:rsid w:val="009A6104"/>
    <w:rsid w:val="009B17D2"/>
    <w:rsid w:val="009B4AE4"/>
    <w:rsid w:val="009B705C"/>
    <w:rsid w:val="009B730A"/>
    <w:rsid w:val="009C49DB"/>
    <w:rsid w:val="009C7D69"/>
    <w:rsid w:val="009C7F94"/>
    <w:rsid w:val="009D15F5"/>
    <w:rsid w:val="009D3B09"/>
    <w:rsid w:val="009D633B"/>
    <w:rsid w:val="009D6867"/>
    <w:rsid w:val="009E05CA"/>
    <w:rsid w:val="009E1DFF"/>
    <w:rsid w:val="009F0E66"/>
    <w:rsid w:val="009F23FA"/>
    <w:rsid w:val="00A01935"/>
    <w:rsid w:val="00A03C00"/>
    <w:rsid w:val="00A11000"/>
    <w:rsid w:val="00A125FF"/>
    <w:rsid w:val="00A16CD6"/>
    <w:rsid w:val="00A23954"/>
    <w:rsid w:val="00A26EB8"/>
    <w:rsid w:val="00A359A3"/>
    <w:rsid w:val="00A37D41"/>
    <w:rsid w:val="00A41376"/>
    <w:rsid w:val="00A41670"/>
    <w:rsid w:val="00A455C2"/>
    <w:rsid w:val="00A50766"/>
    <w:rsid w:val="00A56556"/>
    <w:rsid w:val="00A56807"/>
    <w:rsid w:val="00A63127"/>
    <w:rsid w:val="00A67DA9"/>
    <w:rsid w:val="00A72981"/>
    <w:rsid w:val="00A73C7F"/>
    <w:rsid w:val="00A75A52"/>
    <w:rsid w:val="00A768F2"/>
    <w:rsid w:val="00A772EE"/>
    <w:rsid w:val="00A8281F"/>
    <w:rsid w:val="00AA1679"/>
    <w:rsid w:val="00AA44E1"/>
    <w:rsid w:val="00AB394B"/>
    <w:rsid w:val="00AC1ECF"/>
    <w:rsid w:val="00AD2E21"/>
    <w:rsid w:val="00AD5E50"/>
    <w:rsid w:val="00AD68EE"/>
    <w:rsid w:val="00AE27A7"/>
    <w:rsid w:val="00AF229E"/>
    <w:rsid w:val="00B10A39"/>
    <w:rsid w:val="00B11BC8"/>
    <w:rsid w:val="00B12034"/>
    <w:rsid w:val="00B22F92"/>
    <w:rsid w:val="00B31D91"/>
    <w:rsid w:val="00B33372"/>
    <w:rsid w:val="00B432DE"/>
    <w:rsid w:val="00B51E0F"/>
    <w:rsid w:val="00B51F72"/>
    <w:rsid w:val="00B54C4F"/>
    <w:rsid w:val="00B65AEB"/>
    <w:rsid w:val="00B67997"/>
    <w:rsid w:val="00B7608F"/>
    <w:rsid w:val="00B808B2"/>
    <w:rsid w:val="00B80E0A"/>
    <w:rsid w:val="00B82F0D"/>
    <w:rsid w:val="00B831F5"/>
    <w:rsid w:val="00B85DA2"/>
    <w:rsid w:val="00B91C17"/>
    <w:rsid w:val="00B91F86"/>
    <w:rsid w:val="00B96BAE"/>
    <w:rsid w:val="00BA1CB5"/>
    <w:rsid w:val="00BA6C7D"/>
    <w:rsid w:val="00BA7A09"/>
    <w:rsid w:val="00BB1E93"/>
    <w:rsid w:val="00BB6126"/>
    <w:rsid w:val="00BC0003"/>
    <w:rsid w:val="00BC5729"/>
    <w:rsid w:val="00BD1B65"/>
    <w:rsid w:val="00BD6796"/>
    <w:rsid w:val="00BE3C99"/>
    <w:rsid w:val="00BE4DAF"/>
    <w:rsid w:val="00BF1103"/>
    <w:rsid w:val="00BF3231"/>
    <w:rsid w:val="00BF78C4"/>
    <w:rsid w:val="00C00BDA"/>
    <w:rsid w:val="00C0146B"/>
    <w:rsid w:val="00C02A5A"/>
    <w:rsid w:val="00C02D45"/>
    <w:rsid w:val="00C03311"/>
    <w:rsid w:val="00C146D9"/>
    <w:rsid w:val="00C1484D"/>
    <w:rsid w:val="00C15C90"/>
    <w:rsid w:val="00C17EE3"/>
    <w:rsid w:val="00C2279F"/>
    <w:rsid w:val="00C30272"/>
    <w:rsid w:val="00C305A9"/>
    <w:rsid w:val="00C3221F"/>
    <w:rsid w:val="00C340F1"/>
    <w:rsid w:val="00C43B19"/>
    <w:rsid w:val="00C469A9"/>
    <w:rsid w:val="00C50963"/>
    <w:rsid w:val="00C55C50"/>
    <w:rsid w:val="00C5682C"/>
    <w:rsid w:val="00C609DC"/>
    <w:rsid w:val="00C65A47"/>
    <w:rsid w:val="00C72AF1"/>
    <w:rsid w:val="00C7620F"/>
    <w:rsid w:val="00C76840"/>
    <w:rsid w:val="00C77882"/>
    <w:rsid w:val="00C8064F"/>
    <w:rsid w:val="00C84DFF"/>
    <w:rsid w:val="00C90B36"/>
    <w:rsid w:val="00C91B22"/>
    <w:rsid w:val="00C945C6"/>
    <w:rsid w:val="00C96827"/>
    <w:rsid w:val="00C96A61"/>
    <w:rsid w:val="00CA0013"/>
    <w:rsid w:val="00CA2047"/>
    <w:rsid w:val="00CA4A08"/>
    <w:rsid w:val="00CA4C17"/>
    <w:rsid w:val="00CA4F51"/>
    <w:rsid w:val="00CA5DCF"/>
    <w:rsid w:val="00CB0A05"/>
    <w:rsid w:val="00CB1E20"/>
    <w:rsid w:val="00CB52B7"/>
    <w:rsid w:val="00CB7B8D"/>
    <w:rsid w:val="00CC4982"/>
    <w:rsid w:val="00CD1343"/>
    <w:rsid w:val="00CD3A32"/>
    <w:rsid w:val="00CE29C1"/>
    <w:rsid w:val="00CE36E6"/>
    <w:rsid w:val="00CE3790"/>
    <w:rsid w:val="00CF376C"/>
    <w:rsid w:val="00CF6472"/>
    <w:rsid w:val="00CF763C"/>
    <w:rsid w:val="00CF783F"/>
    <w:rsid w:val="00D004B1"/>
    <w:rsid w:val="00D0503A"/>
    <w:rsid w:val="00D05543"/>
    <w:rsid w:val="00D057EA"/>
    <w:rsid w:val="00D058CA"/>
    <w:rsid w:val="00D11F23"/>
    <w:rsid w:val="00D1774C"/>
    <w:rsid w:val="00D21B7A"/>
    <w:rsid w:val="00D251D5"/>
    <w:rsid w:val="00D316C3"/>
    <w:rsid w:val="00D31705"/>
    <w:rsid w:val="00D318D5"/>
    <w:rsid w:val="00D335AE"/>
    <w:rsid w:val="00D336D1"/>
    <w:rsid w:val="00D34EF2"/>
    <w:rsid w:val="00D45B81"/>
    <w:rsid w:val="00D569BF"/>
    <w:rsid w:val="00D579EC"/>
    <w:rsid w:val="00D62547"/>
    <w:rsid w:val="00D6394B"/>
    <w:rsid w:val="00D721DD"/>
    <w:rsid w:val="00D738A8"/>
    <w:rsid w:val="00D76FC8"/>
    <w:rsid w:val="00D823A2"/>
    <w:rsid w:val="00D85859"/>
    <w:rsid w:val="00D86BD3"/>
    <w:rsid w:val="00D87C34"/>
    <w:rsid w:val="00DA07FA"/>
    <w:rsid w:val="00DA1D79"/>
    <w:rsid w:val="00DA20B3"/>
    <w:rsid w:val="00DA6EDA"/>
    <w:rsid w:val="00DB043B"/>
    <w:rsid w:val="00DB6F24"/>
    <w:rsid w:val="00DD03EF"/>
    <w:rsid w:val="00DE1015"/>
    <w:rsid w:val="00DE2AEB"/>
    <w:rsid w:val="00DF7958"/>
    <w:rsid w:val="00E0061A"/>
    <w:rsid w:val="00E12717"/>
    <w:rsid w:val="00E12849"/>
    <w:rsid w:val="00E2119F"/>
    <w:rsid w:val="00E2576D"/>
    <w:rsid w:val="00E25CFC"/>
    <w:rsid w:val="00E333D9"/>
    <w:rsid w:val="00E50CB9"/>
    <w:rsid w:val="00E52D86"/>
    <w:rsid w:val="00E5585E"/>
    <w:rsid w:val="00E60F54"/>
    <w:rsid w:val="00E666EA"/>
    <w:rsid w:val="00E7261B"/>
    <w:rsid w:val="00E8042C"/>
    <w:rsid w:val="00E80CFC"/>
    <w:rsid w:val="00E81838"/>
    <w:rsid w:val="00E83357"/>
    <w:rsid w:val="00E84462"/>
    <w:rsid w:val="00E86994"/>
    <w:rsid w:val="00E93E3C"/>
    <w:rsid w:val="00E952BF"/>
    <w:rsid w:val="00EA15F7"/>
    <w:rsid w:val="00EA68C9"/>
    <w:rsid w:val="00EB6255"/>
    <w:rsid w:val="00EC25A9"/>
    <w:rsid w:val="00ED51B3"/>
    <w:rsid w:val="00ED6704"/>
    <w:rsid w:val="00ED7C4F"/>
    <w:rsid w:val="00ED7C94"/>
    <w:rsid w:val="00ED7CEF"/>
    <w:rsid w:val="00EE4EC1"/>
    <w:rsid w:val="00EE7350"/>
    <w:rsid w:val="00EF165D"/>
    <w:rsid w:val="00EF33A6"/>
    <w:rsid w:val="00F00D75"/>
    <w:rsid w:val="00F07980"/>
    <w:rsid w:val="00F11EA1"/>
    <w:rsid w:val="00F15C1C"/>
    <w:rsid w:val="00F21759"/>
    <w:rsid w:val="00F26CA7"/>
    <w:rsid w:val="00F2787D"/>
    <w:rsid w:val="00F30AD7"/>
    <w:rsid w:val="00F415A3"/>
    <w:rsid w:val="00F447F0"/>
    <w:rsid w:val="00F4484D"/>
    <w:rsid w:val="00F44B76"/>
    <w:rsid w:val="00F57DF4"/>
    <w:rsid w:val="00F61CD4"/>
    <w:rsid w:val="00F70A34"/>
    <w:rsid w:val="00F71525"/>
    <w:rsid w:val="00F7711F"/>
    <w:rsid w:val="00F773B5"/>
    <w:rsid w:val="00F83B3A"/>
    <w:rsid w:val="00F85201"/>
    <w:rsid w:val="00F90F6D"/>
    <w:rsid w:val="00F918E8"/>
    <w:rsid w:val="00F91B5E"/>
    <w:rsid w:val="00F93133"/>
    <w:rsid w:val="00F93D58"/>
    <w:rsid w:val="00F979F2"/>
    <w:rsid w:val="00FB115E"/>
    <w:rsid w:val="00FB7D23"/>
    <w:rsid w:val="00FC0796"/>
    <w:rsid w:val="00FC4552"/>
    <w:rsid w:val="00FC687C"/>
    <w:rsid w:val="00FD67FE"/>
    <w:rsid w:val="00FD7FC5"/>
    <w:rsid w:val="00FE1E67"/>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4</Pages>
  <Words>1155</Words>
  <Characters>7175</Characters>
  <Application>Microsoft Office Word</Application>
  <DocSecurity>0</DocSecurity>
  <Lines>341</Lines>
  <Paragraphs>244</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592</cp:revision>
  <dcterms:created xsi:type="dcterms:W3CDTF">2023-09-08T14:47:00Z</dcterms:created>
  <dcterms:modified xsi:type="dcterms:W3CDTF">2024-06-21T18:35:00Z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