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pPr>
        <w:pStyle w:val="BodyText"/>
        <w:rPr>
          <w:rFonts w:ascii="Times New Roman"/>
          <w:sz w:val="37"/>
        </w:rPr>
      </w:pPr>
    </w:p>
    <w:p w14:paraId="5C6230C6" w14:textId="09E0EB92" w:rsidR="0061119F" w:rsidRDefault="0061119F">
      <w:pPr>
        <w:pStyle w:val="BodyText"/>
        <w:spacing w:before="20"/>
        <w:rPr>
          <w:rFonts w:ascii="Times New Roman"/>
          <w:sz w:val="37"/>
        </w:rPr>
      </w:pPr>
    </w:p>
    <w:p w14:paraId="716B72FF" w14:textId="3D32DC25" w:rsidR="0021661A" w:rsidRPr="00892A39" w:rsidRDefault="0021661A" w:rsidP="00892A39">
      <w:pPr>
        <w:pStyle w:val="BodyText"/>
      </w:pPr>
    </w:p>
    <w:p w14:paraId="5F0B8634" w14:textId="77777777" w:rsidR="00892A39" w:rsidRPr="00941CC7" w:rsidRDefault="00892A39" w:rsidP="00892A39">
      <w:pPr>
        <w:pStyle w:val="BodyText"/>
        <w:rPr>
          <w:rFonts w:cs="Arial"/>
          <w:w w:val="105"/>
          <w:szCs w:val="24"/>
        </w:rPr>
      </w:pPr>
    </w:p>
    <w:p w14:paraId="4211F529" w14:textId="77777777" w:rsidR="00941CC7" w:rsidRPr="00941CC7" w:rsidRDefault="00941CC7" w:rsidP="00941CC7">
      <w:pPr>
        <w:pStyle w:val="BodyText"/>
        <w:rPr>
          <w:rFonts w:cs="Arial"/>
          <w:w w:val="105"/>
          <w:szCs w:val="24"/>
        </w:rPr>
      </w:pPr>
    </w:p>
    <w:p w14:paraId="2CF4C10B" w14:textId="77777777" w:rsidR="00941CC7" w:rsidRPr="00941CC7" w:rsidRDefault="00941CC7" w:rsidP="00941CC7">
      <w:pPr>
        <w:pStyle w:val="BodyText"/>
        <w:rPr>
          <w:rFonts w:cs="Arial"/>
          <w:w w:val="105"/>
          <w:szCs w:val="24"/>
        </w:rPr>
      </w:pPr>
    </w:p>
    <w:p w14:paraId="3DF5F10C" w14:textId="45F6ED27" w:rsidR="0061119F" w:rsidRPr="00892A39" w:rsidRDefault="008F5F2C" w:rsidP="00C221BC">
      <w:pPr>
        <w:pStyle w:val="Heading1"/>
        <w:spacing w:line="276" w:lineRule="auto"/>
        <w:rPr>
          <w:rFonts w:ascii="Raleway" w:hAnsi="Raleway"/>
          <w:sz w:val="28"/>
          <w:szCs w:val="28"/>
        </w:rPr>
      </w:pPr>
      <w:r w:rsidRPr="00892A39">
        <w:rPr>
          <w:rFonts w:ascii="Raleway" w:hAnsi="Raleway"/>
          <w:spacing w:val="-2"/>
          <w:w w:val="105"/>
          <w:sz w:val="28"/>
          <w:szCs w:val="28"/>
        </w:rPr>
        <w:t>Purpose</w:t>
      </w:r>
    </w:p>
    <w:p w14:paraId="444BAE5D" w14:textId="266CEF71" w:rsidR="00A952E8" w:rsidRPr="00A952E8" w:rsidRDefault="00A952E8" w:rsidP="00A952E8">
      <w:pPr>
        <w:pStyle w:val="BodyText"/>
        <w:spacing w:after="240"/>
      </w:pPr>
      <w:r w:rsidRPr="00A952E8">
        <w:t>Articulate the function of each team/committee/work group within an organization. Identify inefficiencies, redundancies, challenges, and notable concerns as well as assets and alignment across a system’s continuous improvement efforts.</w:t>
      </w:r>
    </w:p>
    <w:p w14:paraId="319433AD" w14:textId="6861AA51" w:rsidR="0061119F" w:rsidRPr="00892A39" w:rsidRDefault="00892A39" w:rsidP="00892A39">
      <w:pPr>
        <w:pStyle w:val="Heading1"/>
        <w:rPr>
          <w:rFonts w:ascii="Raleway" w:hAnsi="Raleway"/>
          <w:sz w:val="28"/>
          <w:szCs w:val="28"/>
        </w:rPr>
      </w:pPr>
      <w:r w:rsidRPr="00892A39">
        <w:rPr>
          <w:rFonts w:ascii="Raleway" w:hAnsi="Raleway"/>
          <w:w w:val="105"/>
          <w:sz w:val="28"/>
          <w:szCs w:val="28"/>
        </w:rPr>
        <w:t>Process</w:t>
      </w:r>
    </w:p>
    <w:p w14:paraId="49208EC8" w14:textId="304A42B9" w:rsidR="00892A39" w:rsidRPr="00892A39" w:rsidRDefault="00892A39" w:rsidP="00892A39">
      <w:pPr>
        <w:pStyle w:val="BodyText"/>
        <w:spacing w:before="74" w:after="240"/>
        <w:rPr>
          <w:rFonts w:cs="Arial"/>
          <w:szCs w:val="24"/>
        </w:rPr>
      </w:pPr>
      <w:r w:rsidRPr="00892A39">
        <w:rPr>
          <w:rFonts w:cs="Arial"/>
          <w:b/>
          <w:bCs/>
          <w:szCs w:val="24"/>
        </w:rPr>
        <w:t>Step One:</w:t>
      </w:r>
      <w:r w:rsidRPr="00892A39">
        <w:rPr>
          <w:rFonts w:cs="Arial"/>
          <w:szCs w:val="24"/>
        </w:rPr>
        <w:t xml:space="preserve"> Fill in the rows of the Committee Audit </w:t>
      </w:r>
      <w:r w:rsidR="00A952E8">
        <w:rPr>
          <w:rFonts w:cs="Arial"/>
          <w:szCs w:val="24"/>
        </w:rPr>
        <w:t>(</w:t>
      </w:r>
      <w:r w:rsidR="00A952E8">
        <w:rPr>
          <w:rFonts w:cs="Arial"/>
          <w:b/>
          <w:bCs/>
          <w:i/>
          <w:iCs/>
          <w:szCs w:val="24"/>
        </w:rPr>
        <w:t xml:space="preserve">Working Smarter, Not Harder </w:t>
      </w:r>
      <w:r w:rsidR="00A952E8" w:rsidRPr="00A952E8">
        <w:rPr>
          <w:rFonts w:cs="Arial"/>
          <w:b/>
          <w:bCs/>
          <w:i/>
          <w:iCs/>
          <w:szCs w:val="24"/>
        </w:rPr>
        <w:t>Audit</w:t>
      </w:r>
      <w:r w:rsidR="00A952E8">
        <w:rPr>
          <w:rFonts w:cs="Arial"/>
          <w:szCs w:val="24"/>
        </w:rPr>
        <w:t xml:space="preserve">) </w:t>
      </w:r>
      <w:r w:rsidRPr="00A952E8">
        <w:rPr>
          <w:rFonts w:cs="Arial"/>
          <w:szCs w:val="24"/>
        </w:rPr>
        <w:t>for</w:t>
      </w:r>
      <w:r w:rsidRPr="00892A39">
        <w:rPr>
          <w:rFonts w:cs="Arial"/>
          <w:szCs w:val="24"/>
        </w:rPr>
        <w:t xml:space="preserve"> all teams/committees</w:t>
      </w:r>
      <w:r w:rsidR="00A952E8">
        <w:rPr>
          <w:rFonts w:cs="Arial"/>
          <w:szCs w:val="24"/>
        </w:rPr>
        <w:t>/work groups</w:t>
      </w:r>
      <w:r w:rsidRPr="00892A39">
        <w:rPr>
          <w:rFonts w:cs="Arial"/>
          <w:szCs w:val="24"/>
        </w:rPr>
        <w:t xml:space="preserve"> your </w:t>
      </w:r>
      <w:r w:rsidR="00A952E8">
        <w:rPr>
          <w:rFonts w:cs="Arial"/>
          <w:szCs w:val="24"/>
        </w:rPr>
        <w:t>school</w:t>
      </w:r>
      <w:r w:rsidRPr="00892A39">
        <w:rPr>
          <w:rFonts w:cs="Arial"/>
          <w:szCs w:val="24"/>
        </w:rPr>
        <w:t xml:space="preserve"> has in place </w:t>
      </w:r>
      <w:r w:rsidR="00A952E8">
        <w:rPr>
          <w:rFonts w:cs="Arial"/>
          <w:szCs w:val="24"/>
        </w:rPr>
        <w:t xml:space="preserve">or is currently implementing (operationalizing definitions of requested items, as needed). </w:t>
      </w:r>
    </w:p>
    <w:p w14:paraId="4C999369" w14:textId="7362D6D8" w:rsidR="0061119F" w:rsidRDefault="00892A39" w:rsidP="00F04859">
      <w:pPr>
        <w:pStyle w:val="BodyText"/>
        <w:spacing w:line="276" w:lineRule="auto"/>
        <w:rPr>
          <w:rFonts w:cs="Arial"/>
          <w:szCs w:val="24"/>
        </w:rPr>
      </w:pPr>
      <w:r w:rsidRPr="00892A39">
        <w:rPr>
          <w:rFonts w:cs="Arial"/>
          <w:b/>
          <w:bCs/>
          <w:szCs w:val="24"/>
        </w:rPr>
        <w:t xml:space="preserve">Step </w:t>
      </w:r>
      <w:r w:rsidR="00941CC7">
        <w:rPr>
          <w:rFonts w:cs="Arial"/>
          <w:b/>
          <w:bCs/>
          <w:szCs w:val="24"/>
        </w:rPr>
        <w:t>T</w:t>
      </w:r>
      <w:r w:rsidRPr="00892A39">
        <w:rPr>
          <w:rFonts w:cs="Arial"/>
          <w:b/>
          <w:bCs/>
          <w:szCs w:val="24"/>
        </w:rPr>
        <w:t>wo:</w:t>
      </w:r>
      <w:r>
        <w:t xml:space="preserve"> </w:t>
      </w:r>
      <w:r w:rsidRPr="00892A39">
        <w:rPr>
          <w:rFonts w:cs="Arial"/>
          <w:szCs w:val="24"/>
        </w:rPr>
        <w:t>Reflect on what you see in the committee audit.</w:t>
      </w:r>
    </w:p>
    <w:p w14:paraId="1DD6A1A7" w14:textId="77777777" w:rsidR="00A952E8" w:rsidRDefault="00A952E8" w:rsidP="0005132D">
      <w:pPr>
        <w:pStyle w:val="BodyText"/>
        <w:numPr>
          <w:ilvl w:val="0"/>
          <w:numId w:val="10"/>
        </w:numPr>
        <w:spacing w:after="80"/>
        <w:rPr>
          <w:rFonts w:cs="Arial"/>
          <w:szCs w:val="24"/>
        </w:rPr>
      </w:pPr>
      <w:r w:rsidRPr="00A952E8">
        <w:rPr>
          <w:rFonts w:cs="Arial"/>
          <w:szCs w:val="24"/>
        </w:rPr>
        <w:t>Are there multiple teams/committees/work groups that seek to affect the same outcomes?</w:t>
      </w:r>
    </w:p>
    <w:p w14:paraId="0C508CFD" w14:textId="77777777" w:rsidR="00A952E8" w:rsidRDefault="00A952E8" w:rsidP="0005132D">
      <w:pPr>
        <w:pStyle w:val="BodyText"/>
        <w:numPr>
          <w:ilvl w:val="0"/>
          <w:numId w:val="10"/>
        </w:numPr>
        <w:spacing w:after="80"/>
        <w:rPr>
          <w:rFonts w:cs="Arial"/>
          <w:szCs w:val="24"/>
        </w:rPr>
      </w:pPr>
      <w:r w:rsidRPr="00A952E8">
        <w:rPr>
          <w:rFonts w:cs="Arial"/>
          <w:szCs w:val="24"/>
        </w:rPr>
        <w:t>What do you notice about the personnel involved?</w:t>
      </w:r>
    </w:p>
    <w:p w14:paraId="5EB80679" w14:textId="77777777" w:rsidR="00A952E8" w:rsidRDefault="00A952E8" w:rsidP="0005132D">
      <w:pPr>
        <w:pStyle w:val="BodyText"/>
        <w:numPr>
          <w:ilvl w:val="0"/>
          <w:numId w:val="10"/>
        </w:numPr>
        <w:spacing w:after="80"/>
        <w:rPr>
          <w:rFonts w:cs="Arial"/>
          <w:szCs w:val="24"/>
        </w:rPr>
      </w:pPr>
      <w:r w:rsidRPr="00A952E8">
        <w:rPr>
          <w:rFonts w:cs="Arial"/>
          <w:szCs w:val="24"/>
        </w:rPr>
        <w:t>Are different stakeholders represented?</w:t>
      </w:r>
    </w:p>
    <w:p w14:paraId="0B32FB70" w14:textId="77777777" w:rsidR="00A952E8" w:rsidRDefault="00A952E8" w:rsidP="0005132D">
      <w:pPr>
        <w:pStyle w:val="BodyText"/>
        <w:numPr>
          <w:ilvl w:val="0"/>
          <w:numId w:val="10"/>
        </w:numPr>
        <w:spacing w:after="80"/>
        <w:rPr>
          <w:rFonts w:cs="Arial"/>
          <w:szCs w:val="24"/>
        </w:rPr>
      </w:pPr>
      <w:r w:rsidRPr="00A952E8">
        <w:rPr>
          <w:rFonts w:cs="Arial"/>
          <w:szCs w:val="24"/>
        </w:rPr>
        <w:t>Do the members of different teams overlap?</w:t>
      </w:r>
    </w:p>
    <w:p w14:paraId="1D3380A8" w14:textId="77777777" w:rsidR="00A952E8" w:rsidRDefault="00A952E8" w:rsidP="0005132D">
      <w:pPr>
        <w:pStyle w:val="BodyText"/>
        <w:numPr>
          <w:ilvl w:val="0"/>
          <w:numId w:val="10"/>
        </w:numPr>
        <w:spacing w:after="80"/>
        <w:rPr>
          <w:rFonts w:cs="Arial"/>
          <w:szCs w:val="24"/>
        </w:rPr>
      </w:pPr>
      <w:r w:rsidRPr="00A952E8">
        <w:rPr>
          <w:rFonts w:cs="Arial"/>
          <w:szCs w:val="24"/>
        </w:rPr>
        <w:t>Do all your teams/committees/work groups align with a reform/priority area (e.g., Unified Improvement Plan or strategic plan goal)?</w:t>
      </w:r>
    </w:p>
    <w:p w14:paraId="7EB9625D" w14:textId="77777777" w:rsidR="00A952E8" w:rsidRDefault="00A952E8" w:rsidP="0005132D">
      <w:pPr>
        <w:pStyle w:val="BodyText"/>
        <w:numPr>
          <w:ilvl w:val="0"/>
          <w:numId w:val="10"/>
        </w:numPr>
        <w:spacing w:after="80"/>
        <w:rPr>
          <w:rFonts w:cs="Arial"/>
          <w:szCs w:val="24"/>
        </w:rPr>
      </w:pPr>
      <w:r w:rsidRPr="00A952E8">
        <w:rPr>
          <w:rFonts w:cs="Arial"/>
          <w:szCs w:val="24"/>
        </w:rPr>
        <w:t>Do all teams/committees/work groups seek to specifically address the needs of your school?</w:t>
      </w:r>
    </w:p>
    <w:p w14:paraId="06F4D521" w14:textId="66BD141C" w:rsidR="00A952E8" w:rsidRPr="00A952E8" w:rsidRDefault="00A952E8" w:rsidP="0005132D">
      <w:pPr>
        <w:pStyle w:val="BodyText"/>
        <w:numPr>
          <w:ilvl w:val="0"/>
          <w:numId w:val="10"/>
        </w:numPr>
        <w:spacing w:after="240"/>
        <w:rPr>
          <w:rFonts w:cs="Arial"/>
          <w:szCs w:val="24"/>
        </w:rPr>
      </w:pPr>
      <w:r w:rsidRPr="00A952E8">
        <w:rPr>
          <w:rFonts w:cs="Arial"/>
          <w:szCs w:val="24"/>
        </w:rPr>
        <w:t>Are any teams/committees/work groups no longer necessary (i.e., have they never met; are meeting infrequently; has their project dissolved)?</w:t>
      </w:r>
    </w:p>
    <w:p w14:paraId="7E881B54" w14:textId="0C6DDECD" w:rsidR="00941CC7" w:rsidRDefault="00941CC7" w:rsidP="00941CC7">
      <w:pPr>
        <w:pStyle w:val="BodyText"/>
        <w:spacing w:line="276" w:lineRule="auto"/>
        <w:rPr>
          <w:rFonts w:cs="Arial"/>
          <w:szCs w:val="24"/>
        </w:rPr>
      </w:pPr>
      <w:r w:rsidRPr="00892A39">
        <w:rPr>
          <w:rFonts w:cs="Arial"/>
          <w:b/>
          <w:bCs/>
          <w:szCs w:val="24"/>
        </w:rPr>
        <w:t xml:space="preserve">Step </w:t>
      </w:r>
      <w:r>
        <w:rPr>
          <w:rFonts w:cs="Arial"/>
          <w:b/>
          <w:bCs/>
          <w:szCs w:val="24"/>
        </w:rPr>
        <w:t xml:space="preserve">Three: </w:t>
      </w:r>
      <w:r w:rsidRPr="00941CC7">
        <w:rPr>
          <w:rFonts w:cs="Arial"/>
          <w:szCs w:val="24"/>
        </w:rPr>
        <w:t>Look for and take note of overlaps, gaps, and needs.</w:t>
      </w:r>
    </w:p>
    <w:p w14:paraId="061E9ECF" w14:textId="77777777" w:rsidR="00A952E8" w:rsidRDefault="00A952E8" w:rsidP="001E24F4">
      <w:pPr>
        <w:pStyle w:val="BodyText"/>
        <w:numPr>
          <w:ilvl w:val="0"/>
          <w:numId w:val="11"/>
        </w:numPr>
        <w:spacing w:after="80"/>
        <w:rPr>
          <w:rFonts w:cs="Arial"/>
          <w:szCs w:val="24"/>
        </w:rPr>
      </w:pPr>
      <w:r w:rsidRPr="00A952E8">
        <w:rPr>
          <w:rFonts w:cs="Arial"/>
          <w:szCs w:val="24"/>
        </w:rPr>
        <w:t>Do any of the committees/teams/projects target the same student group, purpose, and outcomes? Could they be combined?</w:t>
      </w:r>
    </w:p>
    <w:p w14:paraId="558FF9CF" w14:textId="0D97D368" w:rsidR="00A952E8" w:rsidRDefault="00A952E8" w:rsidP="001E24F4">
      <w:pPr>
        <w:pStyle w:val="BodyText"/>
        <w:numPr>
          <w:ilvl w:val="0"/>
          <w:numId w:val="11"/>
        </w:numPr>
        <w:spacing w:after="80"/>
        <w:rPr>
          <w:rFonts w:cs="Arial"/>
          <w:szCs w:val="24"/>
        </w:rPr>
      </w:pPr>
      <w:r w:rsidRPr="00A952E8">
        <w:rPr>
          <w:rFonts w:cs="Arial"/>
          <w:szCs w:val="24"/>
        </w:rPr>
        <w:t>Do the teams/committees/work groups you have in place address all your school’s priority/reform areas? Are the</w:t>
      </w:r>
      <w:r w:rsidR="00F04859">
        <w:rPr>
          <w:rFonts w:cs="Arial"/>
          <w:szCs w:val="24"/>
        </w:rPr>
        <w:t>re</w:t>
      </w:r>
      <w:r w:rsidRPr="00A952E8">
        <w:rPr>
          <w:rFonts w:cs="Arial"/>
          <w:szCs w:val="24"/>
        </w:rPr>
        <w:t xml:space="preserve"> any gaps (efforts not represented in the audit)</w:t>
      </w:r>
      <w:r w:rsidR="00F04859">
        <w:rPr>
          <w:rFonts w:cs="Arial"/>
          <w:szCs w:val="24"/>
        </w:rPr>
        <w:t>?</w:t>
      </w:r>
    </w:p>
    <w:p w14:paraId="5BFCEB6B" w14:textId="77777777" w:rsidR="00A952E8" w:rsidRDefault="00A952E8" w:rsidP="001E24F4">
      <w:pPr>
        <w:pStyle w:val="BodyText"/>
        <w:numPr>
          <w:ilvl w:val="0"/>
          <w:numId w:val="11"/>
        </w:numPr>
        <w:spacing w:after="80"/>
        <w:rPr>
          <w:rFonts w:cs="Arial"/>
          <w:szCs w:val="24"/>
        </w:rPr>
      </w:pPr>
      <w:r w:rsidRPr="00A952E8">
        <w:rPr>
          <w:rFonts w:cs="Arial"/>
          <w:szCs w:val="24"/>
        </w:rPr>
        <w:t>Do any of your teams need more clearly defined outcomes?</w:t>
      </w:r>
    </w:p>
    <w:p w14:paraId="1F6F418A" w14:textId="77777777" w:rsidR="00A952E8" w:rsidRDefault="00A952E8" w:rsidP="001E24F4">
      <w:pPr>
        <w:pStyle w:val="BodyText"/>
        <w:numPr>
          <w:ilvl w:val="0"/>
          <w:numId w:val="11"/>
        </w:numPr>
        <w:spacing w:after="80"/>
        <w:rPr>
          <w:rFonts w:cs="Arial"/>
          <w:szCs w:val="24"/>
        </w:rPr>
      </w:pPr>
      <w:r w:rsidRPr="00A952E8">
        <w:rPr>
          <w:rFonts w:cs="Arial"/>
          <w:szCs w:val="24"/>
        </w:rPr>
        <w:t>Do any of your teams need additional representation?</w:t>
      </w:r>
    </w:p>
    <w:p w14:paraId="730B095D" w14:textId="3D62DCED" w:rsidR="00A952E8" w:rsidRDefault="00A952E8" w:rsidP="00A952E8">
      <w:pPr>
        <w:pStyle w:val="BodyText"/>
        <w:spacing w:line="276" w:lineRule="auto"/>
        <w:rPr>
          <w:rFonts w:cs="Arial"/>
          <w:szCs w:val="24"/>
        </w:rPr>
      </w:pPr>
      <w:r w:rsidRPr="00A952E8">
        <w:rPr>
          <w:rFonts w:cs="Arial"/>
          <w:szCs w:val="24"/>
        </w:rPr>
        <w:lastRenderedPageBreak/>
        <w:t>(If desired, you may more fully investigate the questions in Steps 2-3 by using the corresponding</w:t>
      </w:r>
      <w:r>
        <w:rPr>
          <w:rFonts w:cs="Arial"/>
          <w:szCs w:val="24"/>
        </w:rPr>
        <w:t xml:space="preserve"> </w:t>
      </w:r>
      <w:r w:rsidRPr="00A952E8">
        <w:rPr>
          <w:rFonts w:cs="Arial"/>
          <w:szCs w:val="24"/>
        </w:rPr>
        <w:t>Reflection Question document.)</w:t>
      </w:r>
    </w:p>
    <w:p w14:paraId="7DD77FA1" w14:textId="114779AB" w:rsidR="00A952E8" w:rsidRDefault="00A952E8" w:rsidP="00A952E8">
      <w:pPr>
        <w:pStyle w:val="BodyText"/>
        <w:spacing w:before="240" w:after="240" w:line="276" w:lineRule="auto"/>
        <w:rPr>
          <w:rFonts w:cs="Arial"/>
          <w:szCs w:val="24"/>
        </w:rPr>
      </w:pPr>
      <w:r w:rsidRPr="00A952E8">
        <w:rPr>
          <w:rFonts w:cs="Arial"/>
          <w:szCs w:val="24"/>
        </w:rPr>
        <w:t xml:space="preserve">After completion of the audit (steps 1-3), revise teaming structures according to collaborative decision-making. Take action as needed to develop, eliminate, or reframe teams according to the results of the auditing process. Then, plan for changes: </w:t>
      </w:r>
      <w:r w:rsidR="00F04859">
        <w:rPr>
          <w:rFonts w:cs="Arial"/>
          <w:szCs w:val="24"/>
        </w:rPr>
        <w:t>c</w:t>
      </w:r>
      <w:r w:rsidRPr="00A952E8">
        <w:rPr>
          <w:rFonts w:cs="Arial"/>
          <w:szCs w:val="24"/>
        </w:rPr>
        <w:t>ommunicate revisions and orient teams to shifts in processing.</w:t>
      </w:r>
    </w:p>
    <w:p w14:paraId="5E0BC9D3" w14:textId="3DB0BFEB" w:rsidR="00F04859" w:rsidRDefault="00A952E8" w:rsidP="00F04859">
      <w:pPr>
        <w:pStyle w:val="BodyText"/>
        <w:spacing w:line="276" w:lineRule="auto"/>
        <w:rPr>
          <w:rFonts w:cs="Arial"/>
          <w:szCs w:val="24"/>
        </w:rPr>
      </w:pPr>
      <w:r w:rsidRPr="00A952E8">
        <w:rPr>
          <w:rFonts w:cs="Arial"/>
          <w:szCs w:val="24"/>
        </w:rPr>
        <w:t>Additional support for each/all team</w:t>
      </w:r>
      <w:r w:rsidR="0005132D">
        <w:rPr>
          <w:rFonts w:cs="Arial"/>
          <w:szCs w:val="24"/>
        </w:rPr>
        <w:t>s</w:t>
      </w:r>
      <w:r w:rsidRPr="00A952E8">
        <w:rPr>
          <w:rFonts w:cs="Arial"/>
          <w:szCs w:val="24"/>
        </w:rPr>
        <w:t xml:space="preserve"> could include adoption of consistent tools and/or structures for convening (e.g., norms and agreements, agenda template,</w:t>
      </w:r>
      <w:r>
        <w:rPr>
          <w:rFonts w:cs="Arial"/>
          <w:szCs w:val="24"/>
        </w:rPr>
        <w:t xml:space="preserve"> </w:t>
      </w:r>
    </w:p>
    <w:p w14:paraId="7017E841" w14:textId="319E6DE7" w:rsidR="00A952E8" w:rsidRPr="00F04859" w:rsidRDefault="0005132D" w:rsidP="00F04859">
      <w:pPr>
        <w:pStyle w:val="BodyText"/>
        <w:spacing w:line="276" w:lineRule="auto"/>
        <w:rPr>
          <w:rFonts w:cs="Arial"/>
          <w:szCs w:val="24"/>
        </w:rPr>
      </w:pPr>
      <w:hyperlink r:id="rId11" w:history="1">
        <w:r w:rsidR="00A952E8" w:rsidRPr="00A952E8">
          <w:rPr>
            <w:rStyle w:val="Hyperlink"/>
            <w:rFonts w:cs="Arial"/>
            <w:szCs w:val="24"/>
          </w:rPr>
          <w:t>Meeting Foundations Checklist</w:t>
        </w:r>
      </w:hyperlink>
      <w:r w:rsidR="00A952E8">
        <w:rPr>
          <w:rFonts w:cs="Arial"/>
          <w:szCs w:val="24"/>
        </w:rPr>
        <w:t>).</w:t>
      </w:r>
    </w:p>
    <w:p w14:paraId="0F45A5D2" w14:textId="77777777" w:rsidR="00A952E8" w:rsidRDefault="00A952E8" w:rsidP="001F01E7">
      <w:pPr>
        <w:pStyle w:val="BodyText"/>
      </w:pPr>
    </w:p>
    <w:p w14:paraId="0C08FD86" w14:textId="77777777" w:rsidR="00A952E8" w:rsidRDefault="00A952E8" w:rsidP="001F01E7">
      <w:pPr>
        <w:pStyle w:val="BodyText"/>
      </w:pPr>
    </w:p>
    <w:p w14:paraId="2F8B3A49" w14:textId="77777777" w:rsidR="00A952E8" w:rsidRDefault="00A952E8" w:rsidP="001F01E7">
      <w:pPr>
        <w:pStyle w:val="BodyText"/>
      </w:pPr>
    </w:p>
    <w:p w14:paraId="5EC68820" w14:textId="77777777" w:rsidR="00A952E8" w:rsidRDefault="00A952E8" w:rsidP="001F01E7">
      <w:pPr>
        <w:pStyle w:val="BodyText"/>
      </w:pPr>
    </w:p>
    <w:p w14:paraId="082DE7C7" w14:textId="77777777" w:rsidR="00A952E8" w:rsidRDefault="00A952E8" w:rsidP="001F01E7">
      <w:pPr>
        <w:pStyle w:val="BodyText"/>
      </w:pPr>
    </w:p>
    <w:p w14:paraId="740C7A6C" w14:textId="77777777" w:rsidR="00A952E8" w:rsidRDefault="00A952E8" w:rsidP="001F01E7">
      <w:pPr>
        <w:pStyle w:val="BodyText"/>
      </w:pPr>
    </w:p>
    <w:p w14:paraId="248F4BDA" w14:textId="77777777" w:rsidR="00A952E8" w:rsidRDefault="00A952E8" w:rsidP="001F01E7">
      <w:pPr>
        <w:pStyle w:val="BodyText"/>
      </w:pPr>
    </w:p>
    <w:p w14:paraId="2CEC24D6" w14:textId="77777777" w:rsidR="00A952E8" w:rsidRDefault="00A952E8" w:rsidP="001F01E7">
      <w:pPr>
        <w:pStyle w:val="BodyText"/>
      </w:pPr>
    </w:p>
    <w:p w14:paraId="1A3C4C5E" w14:textId="77777777" w:rsidR="00A952E8" w:rsidRDefault="00A952E8" w:rsidP="001F01E7">
      <w:pPr>
        <w:pStyle w:val="BodyText"/>
      </w:pPr>
    </w:p>
    <w:p w14:paraId="4237599F" w14:textId="77777777" w:rsidR="00A952E8" w:rsidRDefault="00A952E8" w:rsidP="001F01E7">
      <w:pPr>
        <w:pStyle w:val="BodyText"/>
      </w:pPr>
    </w:p>
    <w:p w14:paraId="28FB6EE1" w14:textId="77777777" w:rsidR="00A952E8" w:rsidRDefault="00A952E8" w:rsidP="001F01E7">
      <w:pPr>
        <w:pStyle w:val="BodyText"/>
      </w:pPr>
    </w:p>
    <w:p w14:paraId="59938DAE" w14:textId="77777777" w:rsidR="0021661A" w:rsidRDefault="0021661A" w:rsidP="001F01E7">
      <w:pPr>
        <w:pStyle w:val="BodyText"/>
        <w:rPr>
          <w:szCs w:val="24"/>
        </w:rPr>
      </w:pPr>
    </w:p>
    <w:p w14:paraId="499F60BD" w14:textId="77777777" w:rsidR="003953CA" w:rsidRDefault="003953CA">
      <w:pPr>
        <w:pStyle w:val="BodyText"/>
        <w:rPr>
          <w:rFonts w:cs="Arial"/>
          <w:szCs w:val="24"/>
        </w:rPr>
        <w:sectPr w:rsidR="003953CA" w:rsidSect="0021661A">
          <w:headerReference w:type="default" r:id="rId12"/>
          <w:footerReference w:type="default" r:id="rId13"/>
          <w:headerReference w:type="first" r:id="rId14"/>
          <w:footerReference w:type="first" r:id="rId15"/>
          <w:pgSz w:w="12240" w:h="15840"/>
          <w:pgMar w:top="1440" w:right="1080" w:bottom="1440" w:left="1080" w:header="513" w:footer="2563" w:gutter="0"/>
          <w:cols w:space="720"/>
          <w:titlePg/>
          <w:docGrid w:linePitch="299"/>
        </w:sectPr>
      </w:pPr>
    </w:p>
    <w:p w14:paraId="758B877E" w14:textId="7E0E081E" w:rsidR="003953CA" w:rsidRDefault="00B1526C" w:rsidP="003565A0">
      <w:pPr>
        <w:pStyle w:val="BodyText"/>
        <w:spacing w:line="14" w:lineRule="auto"/>
      </w:pPr>
      <w:r>
        <w:rPr>
          <w:noProof/>
        </w:rPr>
        <w:lastRenderedPageBreak/>
        <mc:AlternateContent>
          <mc:Choice Requires="wps">
            <w:drawing>
              <wp:anchor distT="0" distB="0" distL="0" distR="0" simplePos="0" relativeHeight="487611392" behindDoc="1" locked="0" layoutInCell="1" allowOverlap="1" wp14:anchorId="6CC05B81" wp14:editId="55F2E509">
                <wp:simplePos x="0" y="0"/>
                <wp:positionH relativeFrom="margin">
                  <wp:align>center</wp:align>
                </wp:positionH>
                <wp:positionV relativeFrom="page">
                  <wp:posOffset>87464</wp:posOffset>
                </wp:positionV>
                <wp:extent cx="2767054" cy="269875"/>
                <wp:effectExtent l="0" t="0" r="0" b="0"/>
                <wp:wrapNone/>
                <wp:docPr id="688071309" name="Text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054" cy="269875"/>
                        </a:xfrm>
                        <a:prstGeom prst="rect">
                          <a:avLst/>
                        </a:prstGeom>
                      </wps:spPr>
                      <wps:txbx>
                        <w:txbxContent>
                          <w:p w14:paraId="0DE7C11F" w14:textId="77777777" w:rsidR="00B1526C" w:rsidRDefault="00B1526C" w:rsidP="00B1526C">
                            <w:pPr>
                              <w:spacing w:line="442" w:lineRule="exact"/>
                              <w:ind w:left="-1"/>
                              <w:jc w:val="center"/>
                              <w:rPr>
                                <w:sz w:val="33"/>
                              </w:rPr>
                            </w:pPr>
                            <w:r>
                              <w:rPr>
                                <w:color w:val="FFFFFF"/>
                                <w:sz w:val="33"/>
                              </w:rPr>
                              <w:t>Committee Audit Protocol</w:t>
                            </w:r>
                          </w:p>
                          <w:p w14:paraId="4C747601" w14:textId="1EBE8457" w:rsidR="00B1526C" w:rsidRPr="00604A0D" w:rsidRDefault="00B1526C" w:rsidP="00B1526C">
                            <w:pPr>
                              <w:spacing w:line="403" w:lineRule="exact"/>
                              <w:ind w:left="20"/>
                              <w:jc w:val="center"/>
                              <w:rPr>
                                <w:sz w:val="33"/>
                                <w:szCs w:val="33"/>
                              </w:rPr>
                            </w:pPr>
                          </w:p>
                        </w:txbxContent>
                      </wps:txbx>
                      <wps:bodyPr wrap="square" lIns="0" tIns="0" rIns="0" bIns="0" rtlCol="0">
                        <a:noAutofit/>
                      </wps:bodyPr>
                    </wps:wsp>
                  </a:graphicData>
                </a:graphic>
                <wp14:sizeRelH relativeFrom="margin">
                  <wp14:pctWidth>0</wp14:pctWidth>
                </wp14:sizeRelH>
              </wp:anchor>
            </w:drawing>
          </mc:Choice>
          <mc:Fallback>
            <w:pict>
              <v:shapetype w14:anchorId="6CC05B81" id="_x0000_t202" coordsize="21600,21600" o:spt="202" path="m,l,21600r21600,l21600,xe">
                <v:stroke joinstyle="miter"/>
                <v:path gradientshapeok="t" o:connecttype="rect"/>
              </v:shapetype>
              <v:shape id="Textbox 25" o:spid="_x0000_s1026" type="#_x0000_t202" alt="&quot;&quot;" style="position:absolute;margin-left:0;margin-top:6.9pt;width:217.9pt;height:21.25pt;z-index:-15705088;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" filled="f" stroked="f">
                <v:textbox inset="0,0,0,0">
                  <w:txbxContent>
                    <w:p w14:paraId="0DE7C11F" w14:textId="77777777" w:rsidR="00B1526C" w:rsidRDefault="00B1526C" w:rsidP="00B1526C">
                      <w:pPr>
                        <w:spacing w:line="442" w:lineRule="exact"/>
                        <w:ind w:left="-1"/>
                        <w:jc w:val="center"/>
                        <w:rPr>
                          <w:sz w:val="33"/>
                        </w:rPr>
                      </w:pPr>
                      <w:r>
                        <w:rPr>
                          <w:color w:val="FFFFFF"/>
                          <w:sz w:val="33"/>
                        </w:rPr>
                        <w:t>Committee Audit Protocol</w:t>
                      </w:r>
                    </w:p>
                    <w:p w14:paraId="4C747601" w14:textId="1EBE8457" w:rsidR="00B1526C" w:rsidRPr="00604A0D" w:rsidRDefault="00B1526C" w:rsidP="00B1526C">
                      <w:pPr>
                        <w:spacing w:line="403" w:lineRule="exact"/>
                        <w:ind w:left="20"/>
                        <w:jc w:val="center"/>
                        <w:rPr>
                          <w:sz w:val="33"/>
                          <w:szCs w:val="33"/>
                        </w:rPr>
                      </w:pPr>
                    </w:p>
                  </w:txbxContent>
                </v:textbox>
                <w10:wrap anchorx="margin" anchory="page"/>
              </v:shape>
            </w:pict>
          </mc:Fallback>
        </mc:AlternateContent>
      </w:r>
      <w:r>
        <w:rPr>
          <w:noProof/>
        </w:rPr>
        <mc:AlternateContent>
          <mc:Choice Requires="wpg">
            <w:drawing>
              <wp:anchor distT="0" distB="0" distL="0" distR="0" simplePos="0" relativeHeight="487610368" behindDoc="1" locked="0" layoutInCell="1" allowOverlap="1" wp14:anchorId="0B07CFEE" wp14:editId="375C3BC5">
                <wp:simplePos x="0" y="0"/>
                <wp:positionH relativeFrom="page">
                  <wp:posOffset>0</wp:posOffset>
                </wp:positionH>
                <wp:positionV relativeFrom="page">
                  <wp:posOffset>0</wp:posOffset>
                </wp:positionV>
                <wp:extent cx="10058400" cy="44005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0055"/>
                          <a:chOff x="0" y="0"/>
                          <a:chExt cx="10058400" cy="440055"/>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5836"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6" cstate="print"/>
                          <a:stretch>
                            <a:fillRect/>
                          </a:stretch>
                        </pic:blipFill>
                        <pic:spPr>
                          <a:xfrm>
                            <a:off x="1119827" y="187529"/>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95145" y="86528"/>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7" cstate="print"/>
                          <a:stretch>
                            <a:fillRect/>
                          </a:stretch>
                        </pic:blipFill>
                        <pic:spPr>
                          <a:xfrm>
                            <a:off x="8418579" y="248321"/>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18" cstate="print"/>
                          <a:stretch>
                            <a:fillRect/>
                          </a:stretch>
                        </pic:blipFill>
                        <pic:spPr>
                          <a:xfrm>
                            <a:off x="8710962" y="180723"/>
                            <a:ext cx="237766" cy="2499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AB064" id="Group 18" o:spid="_x0000_s1026" alt="&quot;&quot;" style="position:absolute;margin-left:0;margin-top:0;width:11in;height:34.65pt;z-index:-15706112;mso-wrap-distance-left:0;mso-wrap-distance-right:0;mso-position-horizontal-relative:page;mso-position-vertical-relative:page;mso-width-relative:margin;mso-height-relative:margin" coordsize="100584,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58;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 id="Image 21" o:spid="_x0000_s1029" type="#_x0000_t75" alt="&quot;&quot;" style="position:absolute;left:11198;top:1875;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25" o:title=""/>
                </v:shape>
                <v:shape id="Graphic 22" o:spid="_x0000_s1030" alt="&quot;&quot;" style="position:absolute;left:84951;top:865;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483;width:1835;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26" o:title=""/>
                </v:shape>
                <v:shape id="Image 24" o:spid="_x0000_s1032" type="#_x0000_t75" alt="&quot;&quot;" style="position:absolute;left:87109;top:1807;width:2378;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27" o:title=""/>
                </v:shape>
                <w10:wrap anchorx="page" anchory="page"/>
              </v:group>
            </w:pict>
          </mc:Fallback>
        </mc:AlternateContent>
      </w:r>
    </w:p>
    <w:tbl>
      <w:tblPr>
        <w:tblStyle w:val="TableGrid"/>
        <w:tblpPr w:leftFromText="180" w:rightFromText="180" w:vertAnchor="page" w:horzAnchor="margin" w:tblpXSpec="center" w:tblpY="1486"/>
        <w:tblW w:w="143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1: Working Smarter, Not Harder Audit"/>
        <w:tblDescription w:val="Use the blank rows in the table to fill out information about the Working Smarter, Not Harder Audit including the Team, Project, or Committee, Purpose, Outcomes, Staff Involved, Data Sources, and Relationships to School Unified Improvement Plan Goals and/or Priorities. "/>
      </w:tblPr>
      <w:tblGrid>
        <w:gridCol w:w="2390"/>
        <w:gridCol w:w="2390"/>
        <w:gridCol w:w="2390"/>
        <w:gridCol w:w="2390"/>
        <w:gridCol w:w="2390"/>
        <w:gridCol w:w="2390"/>
      </w:tblGrid>
      <w:tr w:rsidR="00C221BC" w14:paraId="0935BBF7" w14:textId="77777777" w:rsidTr="00C221BC">
        <w:trPr>
          <w:trHeight w:val="960"/>
          <w:jc w:val="center"/>
        </w:trPr>
        <w:tc>
          <w:tcPr>
            <w:tcW w:w="2390" w:type="dxa"/>
            <w:vAlign w:val="center"/>
          </w:tcPr>
          <w:p w14:paraId="268C9A90" w14:textId="7B4BF9E4" w:rsidR="00C221BC" w:rsidRPr="00C221BC" w:rsidRDefault="00C221BC" w:rsidP="00C221BC">
            <w:pPr>
              <w:pStyle w:val="BodyText"/>
              <w:jc w:val="center"/>
              <w:rPr>
                <w:rFonts w:cs="Arial"/>
                <w:b/>
                <w:bCs/>
                <w:szCs w:val="24"/>
              </w:rPr>
            </w:pPr>
            <w:r w:rsidRPr="00C221BC">
              <w:rPr>
                <w:rFonts w:cs="Arial"/>
                <w:b/>
                <w:bCs/>
                <w:szCs w:val="24"/>
              </w:rPr>
              <w:t>Team</w:t>
            </w:r>
            <w:r w:rsidR="00290D50">
              <w:rPr>
                <w:rFonts w:cs="Arial"/>
                <w:b/>
                <w:bCs/>
                <w:szCs w:val="24"/>
              </w:rPr>
              <w:t xml:space="preserve">, Project, </w:t>
            </w:r>
            <w:r w:rsidRPr="00C221BC">
              <w:rPr>
                <w:rFonts w:cs="Arial"/>
                <w:b/>
                <w:bCs/>
                <w:szCs w:val="24"/>
              </w:rPr>
              <w:t>Committee</w:t>
            </w:r>
          </w:p>
        </w:tc>
        <w:tc>
          <w:tcPr>
            <w:tcW w:w="2390" w:type="dxa"/>
            <w:vAlign w:val="center"/>
          </w:tcPr>
          <w:p w14:paraId="7B125D3A" w14:textId="14845F0B" w:rsidR="00C221BC" w:rsidRPr="00290D50" w:rsidRDefault="00C221BC" w:rsidP="00C221BC">
            <w:pPr>
              <w:pStyle w:val="BodyText"/>
              <w:jc w:val="center"/>
              <w:rPr>
                <w:rFonts w:cs="Arial"/>
                <w:i/>
                <w:iCs/>
                <w:szCs w:val="24"/>
              </w:rPr>
            </w:pPr>
            <w:r w:rsidRPr="00C221BC">
              <w:rPr>
                <w:rFonts w:cs="Arial"/>
                <w:b/>
                <w:bCs/>
                <w:szCs w:val="24"/>
              </w:rPr>
              <w:t>Purpose</w:t>
            </w:r>
            <w:r w:rsidR="00290D50">
              <w:rPr>
                <w:rFonts w:cs="Arial"/>
                <w:b/>
                <w:bCs/>
                <w:szCs w:val="24"/>
              </w:rPr>
              <w:t xml:space="preserve"> </w:t>
            </w:r>
            <w:r w:rsidR="00290D50">
              <w:rPr>
                <w:rFonts w:cs="Arial"/>
                <w:i/>
                <w:iCs/>
                <w:szCs w:val="24"/>
              </w:rPr>
              <w:t>(include identified group served)</w:t>
            </w:r>
          </w:p>
        </w:tc>
        <w:tc>
          <w:tcPr>
            <w:tcW w:w="2390" w:type="dxa"/>
            <w:vAlign w:val="center"/>
          </w:tcPr>
          <w:p w14:paraId="0A8F6EE3" w14:textId="29ADA46F" w:rsidR="00C221BC" w:rsidRPr="00C221BC" w:rsidRDefault="00C221BC" w:rsidP="00C221BC">
            <w:pPr>
              <w:pStyle w:val="BodyText"/>
              <w:jc w:val="center"/>
              <w:rPr>
                <w:rFonts w:cs="Arial"/>
                <w:b/>
                <w:bCs/>
                <w:szCs w:val="24"/>
              </w:rPr>
            </w:pPr>
            <w:r w:rsidRPr="00C221BC">
              <w:rPr>
                <w:rFonts w:cs="Arial"/>
                <w:b/>
                <w:bCs/>
                <w:szCs w:val="24"/>
              </w:rPr>
              <w:t>Outcome</w:t>
            </w:r>
            <w:r w:rsidR="0005132D">
              <w:rPr>
                <w:rFonts w:cs="Arial"/>
                <w:b/>
                <w:bCs/>
                <w:szCs w:val="24"/>
              </w:rPr>
              <w:t>s</w:t>
            </w:r>
          </w:p>
        </w:tc>
        <w:tc>
          <w:tcPr>
            <w:tcW w:w="2390" w:type="dxa"/>
            <w:vAlign w:val="center"/>
          </w:tcPr>
          <w:p w14:paraId="3B9DB4D6" w14:textId="77777777" w:rsidR="00C221BC" w:rsidRPr="00C221BC" w:rsidRDefault="00C221BC" w:rsidP="00C221BC">
            <w:pPr>
              <w:pStyle w:val="BodyText"/>
              <w:jc w:val="center"/>
              <w:rPr>
                <w:rFonts w:cs="Arial"/>
                <w:b/>
                <w:bCs/>
                <w:szCs w:val="24"/>
              </w:rPr>
            </w:pPr>
            <w:r w:rsidRPr="00C221BC">
              <w:rPr>
                <w:rFonts w:cs="Arial"/>
                <w:b/>
                <w:bCs/>
                <w:szCs w:val="24"/>
              </w:rPr>
              <w:t>Staff Involved</w:t>
            </w:r>
          </w:p>
        </w:tc>
        <w:tc>
          <w:tcPr>
            <w:tcW w:w="2390" w:type="dxa"/>
            <w:vAlign w:val="center"/>
          </w:tcPr>
          <w:p w14:paraId="2C2F3C54" w14:textId="6E437EBA" w:rsidR="00C221BC" w:rsidRPr="00C221BC" w:rsidRDefault="00C221BC" w:rsidP="00C221BC">
            <w:pPr>
              <w:pStyle w:val="BodyText"/>
              <w:jc w:val="center"/>
              <w:rPr>
                <w:rFonts w:cs="Arial"/>
                <w:b/>
                <w:bCs/>
                <w:szCs w:val="24"/>
              </w:rPr>
            </w:pPr>
            <w:r w:rsidRPr="00C221BC">
              <w:rPr>
                <w:rFonts w:cs="Arial"/>
                <w:b/>
                <w:bCs/>
                <w:szCs w:val="24"/>
              </w:rPr>
              <w:t xml:space="preserve">Data </w:t>
            </w:r>
            <w:r w:rsidR="00290D50">
              <w:rPr>
                <w:rFonts w:cs="Arial"/>
                <w:b/>
                <w:bCs/>
                <w:szCs w:val="24"/>
              </w:rPr>
              <w:t>Sources</w:t>
            </w:r>
          </w:p>
        </w:tc>
        <w:tc>
          <w:tcPr>
            <w:tcW w:w="2390" w:type="dxa"/>
            <w:vAlign w:val="center"/>
          </w:tcPr>
          <w:p w14:paraId="2B2A1A0A" w14:textId="114DED27" w:rsidR="00C221BC" w:rsidRPr="00C221BC" w:rsidRDefault="00290D50" w:rsidP="00C221BC">
            <w:pPr>
              <w:pStyle w:val="BodyText"/>
              <w:jc w:val="center"/>
              <w:rPr>
                <w:rFonts w:cs="Arial"/>
                <w:b/>
                <w:bCs/>
                <w:szCs w:val="24"/>
              </w:rPr>
            </w:pPr>
            <w:r>
              <w:rPr>
                <w:rFonts w:cs="Arial"/>
                <w:b/>
                <w:bCs/>
                <w:szCs w:val="24"/>
              </w:rPr>
              <w:t>Relationship to School Unified Improvement Plan Goals/Priorities</w:t>
            </w:r>
          </w:p>
        </w:tc>
      </w:tr>
      <w:tr w:rsidR="00C221BC" w14:paraId="2E3BF0DC" w14:textId="77777777" w:rsidTr="00C221BC">
        <w:trPr>
          <w:trHeight w:val="1008"/>
          <w:jc w:val="center"/>
        </w:trPr>
        <w:tc>
          <w:tcPr>
            <w:tcW w:w="2390" w:type="dxa"/>
          </w:tcPr>
          <w:p w14:paraId="6D78AD66" w14:textId="77777777" w:rsidR="00C221BC" w:rsidRDefault="00C221BC" w:rsidP="00C221BC">
            <w:pPr>
              <w:pStyle w:val="BodyText"/>
            </w:pPr>
          </w:p>
        </w:tc>
        <w:tc>
          <w:tcPr>
            <w:tcW w:w="2390" w:type="dxa"/>
          </w:tcPr>
          <w:p w14:paraId="49A10483" w14:textId="77777777" w:rsidR="00C221BC" w:rsidRDefault="00C221BC" w:rsidP="00C221BC">
            <w:pPr>
              <w:pStyle w:val="BodyText"/>
            </w:pPr>
          </w:p>
        </w:tc>
        <w:tc>
          <w:tcPr>
            <w:tcW w:w="2390" w:type="dxa"/>
          </w:tcPr>
          <w:p w14:paraId="4136E324" w14:textId="77777777" w:rsidR="00C221BC" w:rsidRDefault="00C221BC" w:rsidP="00C221BC">
            <w:pPr>
              <w:pStyle w:val="BodyText"/>
            </w:pPr>
          </w:p>
        </w:tc>
        <w:tc>
          <w:tcPr>
            <w:tcW w:w="2390" w:type="dxa"/>
          </w:tcPr>
          <w:p w14:paraId="71B4B5D7" w14:textId="77777777" w:rsidR="00C221BC" w:rsidRDefault="00C221BC" w:rsidP="00C221BC">
            <w:pPr>
              <w:pStyle w:val="BodyText"/>
            </w:pPr>
          </w:p>
        </w:tc>
        <w:tc>
          <w:tcPr>
            <w:tcW w:w="2390" w:type="dxa"/>
          </w:tcPr>
          <w:p w14:paraId="3CB0EA2C" w14:textId="77777777" w:rsidR="00C221BC" w:rsidRDefault="00C221BC" w:rsidP="00C221BC">
            <w:pPr>
              <w:pStyle w:val="BodyText"/>
            </w:pPr>
          </w:p>
        </w:tc>
        <w:tc>
          <w:tcPr>
            <w:tcW w:w="2390" w:type="dxa"/>
          </w:tcPr>
          <w:p w14:paraId="6A147791" w14:textId="77777777" w:rsidR="00C221BC" w:rsidRDefault="00C221BC" w:rsidP="00C221BC">
            <w:pPr>
              <w:pStyle w:val="BodyText"/>
            </w:pPr>
          </w:p>
        </w:tc>
      </w:tr>
      <w:tr w:rsidR="00C221BC" w14:paraId="7A218603" w14:textId="77777777" w:rsidTr="00C221BC">
        <w:trPr>
          <w:trHeight w:val="1008"/>
          <w:jc w:val="center"/>
        </w:trPr>
        <w:tc>
          <w:tcPr>
            <w:tcW w:w="2390" w:type="dxa"/>
          </w:tcPr>
          <w:p w14:paraId="4C93F313" w14:textId="77777777" w:rsidR="00C221BC" w:rsidRDefault="00C221BC" w:rsidP="00C221BC">
            <w:pPr>
              <w:pStyle w:val="BodyText"/>
            </w:pPr>
          </w:p>
        </w:tc>
        <w:tc>
          <w:tcPr>
            <w:tcW w:w="2390" w:type="dxa"/>
          </w:tcPr>
          <w:p w14:paraId="62E100DC" w14:textId="77777777" w:rsidR="00C221BC" w:rsidRDefault="00C221BC" w:rsidP="00C221BC">
            <w:pPr>
              <w:pStyle w:val="BodyText"/>
            </w:pPr>
          </w:p>
        </w:tc>
        <w:tc>
          <w:tcPr>
            <w:tcW w:w="2390" w:type="dxa"/>
          </w:tcPr>
          <w:p w14:paraId="6CEAD368" w14:textId="0EFEA081" w:rsidR="00C221BC" w:rsidRDefault="00C221BC" w:rsidP="00C221BC">
            <w:pPr>
              <w:pStyle w:val="BodyText"/>
            </w:pPr>
          </w:p>
        </w:tc>
        <w:tc>
          <w:tcPr>
            <w:tcW w:w="2390" w:type="dxa"/>
          </w:tcPr>
          <w:p w14:paraId="07BD34AC" w14:textId="77777777" w:rsidR="00C221BC" w:rsidRDefault="00C221BC" w:rsidP="00C221BC">
            <w:pPr>
              <w:pStyle w:val="BodyText"/>
            </w:pPr>
          </w:p>
        </w:tc>
        <w:tc>
          <w:tcPr>
            <w:tcW w:w="2390" w:type="dxa"/>
          </w:tcPr>
          <w:p w14:paraId="009A4F94" w14:textId="77777777" w:rsidR="00C221BC" w:rsidRDefault="00C221BC" w:rsidP="00C221BC">
            <w:pPr>
              <w:pStyle w:val="BodyText"/>
            </w:pPr>
          </w:p>
        </w:tc>
        <w:tc>
          <w:tcPr>
            <w:tcW w:w="2390" w:type="dxa"/>
          </w:tcPr>
          <w:p w14:paraId="3AEB90DF" w14:textId="77777777" w:rsidR="00C221BC" w:rsidRDefault="00C221BC" w:rsidP="00C221BC">
            <w:pPr>
              <w:pStyle w:val="BodyText"/>
            </w:pPr>
          </w:p>
        </w:tc>
      </w:tr>
      <w:tr w:rsidR="00C221BC" w14:paraId="62EEDC6B" w14:textId="77777777" w:rsidTr="00C221BC">
        <w:trPr>
          <w:trHeight w:val="1008"/>
          <w:jc w:val="center"/>
        </w:trPr>
        <w:tc>
          <w:tcPr>
            <w:tcW w:w="2390" w:type="dxa"/>
          </w:tcPr>
          <w:p w14:paraId="731F25EF" w14:textId="77777777" w:rsidR="00C221BC" w:rsidRDefault="00C221BC" w:rsidP="00C221BC">
            <w:pPr>
              <w:pStyle w:val="BodyText"/>
            </w:pPr>
          </w:p>
        </w:tc>
        <w:tc>
          <w:tcPr>
            <w:tcW w:w="2390" w:type="dxa"/>
          </w:tcPr>
          <w:p w14:paraId="0CFF43FA" w14:textId="77777777" w:rsidR="00C221BC" w:rsidRDefault="00C221BC" w:rsidP="00C221BC">
            <w:pPr>
              <w:pStyle w:val="BodyText"/>
            </w:pPr>
          </w:p>
        </w:tc>
        <w:tc>
          <w:tcPr>
            <w:tcW w:w="2390" w:type="dxa"/>
          </w:tcPr>
          <w:p w14:paraId="37DF94EE" w14:textId="77777777" w:rsidR="00C221BC" w:rsidRDefault="00C221BC" w:rsidP="00C221BC">
            <w:pPr>
              <w:pStyle w:val="BodyText"/>
            </w:pPr>
          </w:p>
        </w:tc>
        <w:tc>
          <w:tcPr>
            <w:tcW w:w="2390" w:type="dxa"/>
          </w:tcPr>
          <w:p w14:paraId="17613067" w14:textId="77777777" w:rsidR="00C221BC" w:rsidRDefault="00C221BC" w:rsidP="00C221BC">
            <w:pPr>
              <w:pStyle w:val="BodyText"/>
            </w:pPr>
          </w:p>
        </w:tc>
        <w:tc>
          <w:tcPr>
            <w:tcW w:w="2390" w:type="dxa"/>
          </w:tcPr>
          <w:p w14:paraId="068A8CE7" w14:textId="77777777" w:rsidR="00C221BC" w:rsidRDefault="00C221BC" w:rsidP="00C221BC">
            <w:pPr>
              <w:pStyle w:val="BodyText"/>
            </w:pPr>
          </w:p>
        </w:tc>
        <w:tc>
          <w:tcPr>
            <w:tcW w:w="2390" w:type="dxa"/>
          </w:tcPr>
          <w:p w14:paraId="0C4C3736" w14:textId="77777777" w:rsidR="00C221BC" w:rsidRDefault="00C221BC" w:rsidP="00C221BC">
            <w:pPr>
              <w:pStyle w:val="BodyText"/>
            </w:pPr>
          </w:p>
        </w:tc>
      </w:tr>
      <w:tr w:rsidR="00C221BC" w14:paraId="66CF5FAF" w14:textId="77777777" w:rsidTr="00C221BC">
        <w:trPr>
          <w:trHeight w:val="1008"/>
          <w:jc w:val="center"/>
        </w:trPr>
        <w:tc>
          <w:tcPr>
            <w:tcW w:w="2390" w:type="dxa"/>
          </w:tcPr>
          <w:p w14:paraId="008AF1DB" w14:textId="77777777" w:rsidR="00C221BC" w:rsidRDefault="00C221BC" w:rsidP="00C221BC">
            <w:pPr>
              <w:pStyle w:val="BodyText"/>
            </w:pPr>
          </w:p>
        </w:tc>
        <w:tc>
          <w:tcPr>
            <w:tcW w:w="2390" w:type="dxa"/>
          </w:tcPr>
          <w:p w14:paraId="6D6D1122" w14:textId="77777777" w:rsidR="00C221BC" w:rsidRDefault="00C221BC" w:rsidP="00C221BC">
            <w:pPr>
              <w:pStyle w:val="BodyText"/>
            </w:pPr>
          </w:p>
        </w:tc>
        <w:tc>
          <w:tcPr>
            <w:tcW w:w="2390" w:type="dxa"/>
          </w:tcPr>
          <w:p w14:paraId="0C37367F" w14:textId="77777777" w:rsidR="00C221BC" w:rsidRDefault="00C221BC" w:rsidP="00C221BC">
            <w:pPr>
              <w:pStyle w:val="BodyText"/>
            </w:pPr>
          </w:p>
        </w:tc>
        <w:tc>
          <w:tcPr>
            <w:tcW w:w="2390" w:type="dxa"/>
          </w:tcPr>
          <w:p w14:paraId="3D326FCB" w14:textId="3136F1EE" w:rsidR="00C221BC" w:rsidRDefault="00C221BC" w:rsidP="00C221BC">
            <w:pPr>
              <w:pStyle w:val="BodyText"/>
            </w:pPr>
          </w:p>
        </w:tc>
        <w:tc>
          <w:tcPr>
            <w:tcW w:w="2390" w:type="dxa"/>
          </w:tcPr>
          <w:p w14:paraId="52F7876D" w14:textId="77777777" w:rsidR="00C221BC" w:rsidRDefault="00C221BC" w:rsidP="00C221BC">
            <w:pPr>
              <w:pStyle w:val="BodyText"/>
            </w:pPr>
          </w:p>
        </w:tc>
        <w:tc>
          <w:tcPr>
            <w:tcW w:w="2390" w:type="dxa"/>
          </w:tcPr>
          <w:p w14:paraId="7D1341C7" w14:textId="77777777" w:rsidR="00C221BC" w:rsidRDefault="00C221BC" w:rsidP="00C221BC">
            <w:pPr>
              <w:pStyle w:val="BodyText"/>
            </w:pPr>
          </w:p>
        </w:tc>
      </w:tr>
      <w:tr w:rsidR="00C221BC" w14:paraId="083D4D41" w14:textId="77777777" w:rsidTr="00C221BC">
        <w:trPr>
          <w:trHeight w:val="1008"/>
          <w:jc w:val="center"/>
        </w:trPr>
        <w:tc>
          <w:tcPr>
            <w:tcW w:w="2390" w:type="dxa"/>
          </w:tcPr>
          <w:p w14:paraId="3C96A819" w14:textId="77777777" w:rsidR="00C221BC" w:rsidRDefault="00C221BC" w:rsidP="00C221BC">
            <w:pPr>
              <w:pStyle w:val="BodyText"/>
            </w:pPr>
          </w:p>
        </w:tc>
        <w:tc>
          <w:tcPr>
            <w:tcW w:w="2390" w:type="dxa"/>
          </w:tcPr>
          <w:p w14:paraId="7ABB93A8" w14:textId="77777777" w:rsidR="00C221BC" w:rsidRDefault="00C221BC" w:rsidP="00C221BC">
            <w:pPr>
              <w:pStyle w:val="BodyText"/>
            </w:pPr>
          </w:p>
        </w:tc>
        <w:tc>
          <w:tcPr>
            <w:tcW w:w="2390" w:type="dxa"/>
          </w:tcPr>
          <w:p w14:paraId="091C864D" w14:textId="77777777" w:rsidR="00C221BC" w:rsidRDefault="00C221BC" w:rsidP="00C221BC">
            <w:pPr>
              <w:pStyle w:val="BodyText"/>
            </w:pPr>
          </w:p>
        </w:tc>
        <w:tc>
          <w:tcPr>
            <w:tcW w:w="2390" w:type="dxa"/>
          </w:tcPr>
          <w:p w14:paraId="2658EB9A" w14:textId="1D0F6931" w:rsidR="00C221BC" w:rsidRDefault="00C221BC" w:rsidP="00C221BC">
            <w:pPr>
              <w:pStyle w:val="BodyText"/>
            </w:pPr>
          </w:p>
        </w:tc>
        <w:tc>
          <w:tcPr>
            <w:tcW w:w="2390" w:type="dxa"/>
          </w:tcPr>
          <w:p w14:paraId="3C532C31" w14:textId="77777777" w:rsidR="00C221BC" w:rsidRDefault="00C221BC" w:rsidP="00C221BC">
            <w:pPr>
              <w:pStyle w:val="BodyText"/>
            </w:pPr>
          </w:p>
        </w:tc>
        <w:tc>
          <w:tcPr>
            <w:tcW w:w="2390" w:type="dxa"/>
          </w:tcPr>
          <w:p w14:paraId="5DD324F2" w14:textId="77777777" w:rsidR="00C221BC" w:rsidRDefault="00C221BC" w:rsidP="00C221BC">
            <w:pPr>
              <w:pStyle w:val="BodyText"/>
            </w:pPr>
          </w:p>
        </w:tc>
      </w:tr>
      <w:tr w:rsidR="00C221BC" w14:paraId="51950838" w14:textId="77777777" w:rsidTr="00C221BC">
        <w:trPr>
          <w:trHeight w:val="1008"/>
          <w:jc w:val="center"/>
        </w:trPr>
        <w:tc>
          <w:tcPr>
            <w:tcW w:w="2390" w:type="dxa"/>
          </w:tcPr>
          <w:p w14:paraId="32C97B53" w14:textId="77777777" w:rsidR="00C221BC" w:rsidRDefault="00C221BC" w:rsidP="00C221BC">
            <w:pPr>
              <w:pStyle w:val="BodyText"/>
            </w:pPr>
          </w:p>
        </w:tc>
        <w:tc>
          <w:tcPr>
            <w:tcW w:w="2390" w:type="dxa"/>
          </w:tcPr>
          <w:p w14:paraId="768CE848" w14:textId="77777777" w:rsidR="00C221BC" w:rsidRDefault="00C221BC" w:rsidP="00C221BC">
            <w:pPr>
              <w:pStyle w:val="BodyText"/>
            </w:pPr>
          </w:p>
        </w:tc>
        <w:tc>
          <w:tcPr>
            <w:tcW w:w="2390" w:type="dxa"/>
          </w:tcPr>
          <w:p w14:paraId="16B7F6CA" w14:textId="77777777" w:rsidR="00C221BC" w:rsidRDefault="00C221BC" w:rsidP="00C221BC">
            <w:pPr>
              <w:pStyle w:val="BodyText"/>
            </w:pPr>
          </w:p>
        </w:tc>
        <w:tc>
          <w:tcPr>
            <w:tcW w:w="2390" w:type="dxa"/>
          </w:tcPr>
          <w:p w14:paraId="2A8354C3" w14:textId="43A9F858" w:rsidR="00C221BC" w:rsidRDefault="00C221BC" w:rsidP="00C221BC">
            <w:pPr>
              <w:pStyle w:val="BodyText"/>
            </w:pPr>
          </w:p>
        </w:tc>
        <w:tc>
          <w:tcPr>
            <w:tcW w:w="2390" w:type="dxa"/>
          </w:tcPr>
          <w:p w14:paraId="0B578B38" w14:textId="6EF9F0F2" w:rsidR="00C221BC" w:rsidRDefault="00C221BC" w:rsidP="00C221BC">
            <w:pPr>
              <w:pStyle w:val="BodyText"/>
            </w:pPr>
          </w:p>
        </w:tc>
        <w:tc>
          <w:tcPr>
            <w:tcW w:w="2390" w:type="dxa"/>
          </w:tcPr>
          <w:p w14:paraId="388496AC" w14:textId="77777777" w:rsidR="00C221BC" w:rsidRDefault="00C221BC" w:rsidP="00C221BC">
            <w:pPr>
              <w:pStyle w:val="BodyText"/>
            </w:pPr>
          </w:p>
        </w:tc>
      </w:tr>
      <w:tr w:rsidR="00C221BC" w14:paraId="08697B33" w14:textId="77777777" w:rsidTr="00C221BC">
        <w:trPr>
          <w:trHeight w:val="1008"/>
          <w:jc w:val="center"/>
        </w:trPr>
        <w:tc>
          <w:tcPr>
            <w:tcW w:w="2390" w:type="dxa"/>
          </w:tcPr>
          <w:p w14:paraId="5D692DF9" w14:textId="77777777" w:rsidR="00C221BC" w:rsidRDefault="00C221BC" w:rsidP="00C221BC">
            <w:pPr>
              <w:pStyle w:val="BodyText"/>
            </w:pPr>
          </w:p>
        </w:tc>
        <w:tc>
          <w:tcPr>
            <w:tcW w:w="2390" w:type="dxa"/>
          </w:tcPr>
          <w:p w14:paraId="27159D4C" w14:textId="77777777" w:rsidR="00C221BC" w:rsidRDefault="00C221BC" w:rsidP="00C221BC">
            <w:pPr>
              <w:pStyle w:val="BodyText"/>
            </w:pPr>
          </w:p>
        </w:tc>
        <w:tc>
          <w:tcPr>
            <w:tcW w:w="2390" w:type="dxa"/>
          </w:tcPr>
          <w:p w14:paraId="03403F69" w14:textId="77777777" w:rsidR="00C221BC" w:rsidRDefault="00C221BC" w:rsidP="00C221BC">
            <w:pPr>
              <w:pStyle w:val="BodyText"/>
            </w:pPr>
          </w:p>
        </w:tc>
        <w:tc>
          <w:tcPr>
            <w:tcW w:w="2390" w:type="dxa"/>
          </w:tcPr>
          <w:p w14:paraId="52CD479B" w14:textId="77777777" w:rsidR="00C221BC" w:rsidRDefault="00C221BC" w:rsidP="00C221BC">
            <w:pPr>
              <w:pStyle w:val="BodyText"/>
            </w:pPr>
          </w:p>
        </w:tc>
        <w:tc>
          <w:tcPr>
            <w:tcW w:w="2390" w:type="dxa"/>
          </w:tcPr>
          <w:p w14:paraId="2840E273" w14:textId="77777777" w:rsidR="00C221BC" w:rsidRDefault="00C221BC" w:rsidP="00C221BC">
            <w:pPr>
              <w:pStyle w:val="BodyText"/>
            </w:pPr>
          </w:p>
        </w:tc>
        <w:tc>
          <w:tcPr>
            <w:tcW w:w="2390" w:type="dxa"/>
          </w:tcPr>
          <w:p w14:paraId="5C3C17CA" w14:textId="77777777" w:rsidR="00C221BC" w:rsidRDefault="00C221BC" w:rsidP="00C221BC">
            <w:pPr>
              <w:pStyle w:val="BodyText"/>
            </w:pPr>
          </w:p>
        </w:tc>
      </w:tr>
    </w:tbl>
    <w:p w14:paraId="3EFA2908" w14:textId="28600004" w:rsidR="00B1526C" w:rsidRDefault="00290D50" w:rsidP="003565A0">
      <w:pPr>
        <w:pStyle w:val="Heading1"/>
        <w:spacing w:before="240" w:after="240"/>
        <w:jc w:val="center"/>
        <w:rPr>
          <w:rFonts w:ascii="Raleway" w:hAnsi="Raleway" w:cs="Arial"/>
          <w:sz w:val="28"/>
          <w:szCs w:val="28"/>
        </w:rPr>
      </w:pPr>
      <w:r>
        <w:rPr>
          <w:rFonts w:ascii="Raleway" w:hAnsi="Raleway" w:cs="Arial"/>
          <w:sz w:val="28"/>
          <w:szCs w:val="28"/>
        </w:rPr>
        <w:t>Working Smarter, Not Harder Audit</w:t>
      </w:r>
    </w:p>
    <w:p w14:paraId="456654A7" w14:textId="77777777" w:rsidR="00290D50" w:rsidRDefault="00290D50" w:rsidP="00C221BC">
      <w:pPr>
        <w:tabs>
          <w:tab w:val="left" w:pos="5835"/>
        </w:tabs>
        <w:spacing w:line="276" w:lineRule="auto"/>
        <w:rPr>
          <w:rFonts w:ascii="Arial" w:hAnsi="Arial" w:cs="Arial"/>
          <w:sz w:val="24"/>
          <w:szCs w:val="24"/>
        </w:rPr>
      </w:pPr>
    </w:p>
    <w:p w14:paraId="16C390D3" w14:textId="234FBF30" w:rsidR="003565A0" w:rsidRDefault="00C221BC" w:rsidP="00C221BC">
      <w:pPr>
        <w:tabs>
          <w:tab w:val="left" w:pos="5835"/>
        </w:tabs>
        <w:spacing w:line="276" w:lineRule="auto"/>
        <w:rPr>
          <w:rFonts w:ascii="Arial" w:hAnsi="Arial" w:cs="Arial"/>
          <w:sz w:val="24"/>
          <w:szCs w:val="24"/>
        </w:rPr>
      </w:pPr>
      <w:r>
        <w:rPr>
          <w:noProof/>
        </w:rPr>
        <mc:AlternateContent>
          <mc:Choice Requires="wps">
            <w:drawing>
              <wp:anchor distT="0" distB="0" distL="0" distR="0" simplePos="0" relativeHeight="487619584" behindDoc="1" locked="0" layoutInCell="1" allowOverlap="1" wp14:anchorId="6178C96B" wp14:editId="509B3F3C">
                <wp:simplePos x="0" y="0"/>
                <wp:positionH relativeFrom="page">
                  <wp:posOffset>265430</wp:posOffset>
                </wp:positionH>
                <wp:positionV relativeFrom="page">
                  <wp:posOffset>7543165</wp:posOffset>
                </wp:positionV>
                <wp:extent cx="3785616" cy="164592"/>
                <wp:effectExtent l="0" t="0" r="0" b="0"/>
                <wp:wrapNone/>
                <wp:docPr id="1640832581"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78C96B" id="Textbox 45" o:spid="_x0000_s1027" type="#_x0000_t202" alt="&quot;&quot;" style="position:absolute;margin-left:20.9pt;margin-top:593.95pt;width:298.1pt;height:12.9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" filled="f" stroked="f">
                <v:textbox inset="0,0,0,0">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613440" behindDoc="1" locked="0" layoutInCell="1" allowOverlap="1" wp14:anchorId="6EFB718A" wp14:editId="437A23A4">
                <wp:simplePos x="0" y="0"/>
                <wp:positionH relativeFrom="page">
                  <wp:align>right</wp:align>
                </wp:positionH>
                <wp:positionV relativeFrom="page">
                  <wp:align>bottom</wp:align>
                </wp:positionV>
                <wp:extent cx="10058400" cy="343535"/>
                <wp:effectExtent l="0" t="0" r="0" b="0"/>
                <wp:wrapNone/>
                <wp:docPr id="176376961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5F223E" id="Graphic 42" o:spid="_x0000_s1026" alt="&quot;&quot;" style="position:absolute;margin-left:740.8pt;margin-top:0;width:11in;height:27.05pt;z-index:-15703040;visibility:visible;mso-wrap-style:square;mso-width-percent:0;mso-wrap-distance-left:0;mso-wrap-distance-top:0;mso-wrap-distance-right:0;mso-wrap-distance-bottom:0;mso-position-horizontal:right;mso-position-horizontal-relative:page;mso-position-vertical:bottom;mso-position-vertical-relative:page;mso-width-percent:0;mso-width-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" path="m7773028,343322l,343322,,,7773028,r,343322xe" fillcolor="#252a69" stroked="f">
                <v:path arrowok="t"/>
                <w10:wrap anchorx="page" anchory="page"/>
              </v:shape>
            </w:pict>
          </mc:Fallback>
        </mc:AlternateContent>
      </w:r>
      <w:r w:rsidR="003565A0" w:rsidRPr="003565A0">
        <w:rPr>
          <w:rFonts w:ascii="Arial" w:hAnsi="Arial" w:cs="Arial"/>
          <w:sz w:val="24"/>
          <w:szCs w:val="24"/>
        </w:rPr>
        <w:t>Adapted from the work of G. Sugai and J. Nagasaki</w:t>
      </w:r>
    </w:p>
    <w:p w14:paraId="7C169158" w14:textId="77777777" w:rsidR="001F01E7" w:rsidRDefault="001F01E7" w:rsidP="001F01E7">
      <w:pPr>
        <w:pStyle w:val="Heading1"/>
        <w:spacing w:after="240"/>
        <w:jc w:val="center"/>
        <w:rPr>
          <w:rFonts w:ascii="Raleway" w:hAnsi="Raleway" w:cs="Arial"/>
          <w:sz w:val="28"/>
          <w:szCs w:val="28"/>
        </w:rPr>
        <w:sectPr w:rsidR="001F01E7" w:rsidSect="00C221BC">
          <w:pgSz w:w="15840" w:h="12240" w:orient="landscape"/>
          <w:pgMar w:top="720" w:right="720" w:bottom="720" w:left="720" w:header="518" w:footer="576" w:gutter="0"/>
          <w:cols w:space="720"/>
          <w:docGrid w:linePitch="299"/>
        </w:sectPr>
      </w:pPr>
    </w:p>
    <w:p w14:paraId="3251D703" w14:textId="0FCE0808" w:rsidR="001F01E7" w:rsidRDefault="001F01E7" w:rsidP="00F001DC">
      <w:pPr>
        <w:pStyle w:val="Heading1"/>
        <w:spacing w:after="240"/>
        <w:jc w:val="center"/>
        <w:rPr>
          <w:rFonts w:ascii="Raleway" w:hAnsi="Raleway" w:cs="Arial"/>
          <w:sz w:val="28"/>
          <w:szCs w:val="28"/>
        </w:rPr>
      </w:pPr>
      <w:r w:rsidRPr="00941CC7">
        <w:rPr>
          <w:rFonts w:ascii="Raleway" w:hAnsi="Raleway" w:cs="Arial"/>
          <w:sz w:val="28"/>
          <w:szCs w:val="28"/>
        </w:rPr>
        <w:lastRenderedPageBreak/>
        <w:t>Committee Audit Reflection</w:t>
      </w:r>
      <w:r w:rsidR="00F001DC">
        <w:rPr>
          <w:rFonts w:ascii="Raleway" w:hAnsi="Raleway" w:cs="Arial"/>
          <w:sz w:val="28"/>
          <w:szCs w:val="28"/>
        </w:rPr>
        <w:t xml:space="preserve"> and Analysis</w:t>
      </w:r>
    </w:p>
    <w:p w14:paraId="108905E2" w14:textId="77777777" w:rsidR="00D35049" w:rsidRDefault="00F001DC" w:rsidP="00D35049">
      <w:pPr>
        <w:pStyle w:val="ListParagraph"/>
        <w:numPr>
          <w:ilvl w:val="0"/>
          <w:numId w:val="13"/>
        </w:numPr>
        <w:spacing w:line="276" w:lineRule="auto"/>
        <w:rPr>
          <w:rFonts w:ascii="Arial" w:hAnsi="Arial" w:cs="Arial"/>
          <w:b/>
          <w:bCs/>
          <w:sz w:val="24"/>
          <w:szCs w:val="24"/>
        </w:rPr>
      </w:pPr>
      <w:r w:rsidRPr="00D35049">
        <w:rPr>
          <w:rFonts w:ascii="Arial" w:hAnsi="Arial" w:cs="Arial"/>
          <w:b/>
          <w:bCs/>
          <w:sz w:val="24"/>
          <w:szCs w:val="24"/>
        </w:rPr>
        <w:t>Outcomes-Purpose:</w:t>
      </w:r>
    </w:p>
    <w:p w14:paraId="44E55794" w14:textId="11EEB89D" w:rsidR="00D35049" w:rsidRPr="00D35049" w:rsidRDefault="00F001DC" w:rsidP="00D35049">
      <w:pPr>
        <w:pStyle w:val="ListParagraph"/>
        <w:numPr>
          <w:ilvl w:val="1"/>
          <w:numId w:val="13"/>
        </w:numPr>
        <w:spacing w:line="276" w:lineRule="auto"/>
        <w:rPr>
          <w:rFonts w:ascii="Arial" w:hAnsi="Arial" w:cs="Arial"/>
          <w:sz w:val="24"/>
          <w:szCs w:val="24"/>
        </w:rPr>
      </w:pPr>
      <w:r w:rsidRPr="00D35049">
        <w:rPr>
          <w:rFonts w:ascii="Arial" w:hAnsi="Arial" w:cs="Arial"/>
          <w:sz w:val="24"/>
          <w:szCs w:val="24"/>
        </w:rPr>
        <w:t xml:space="preserve">What teams/committees/work groups seek to affect the same outcomes? </w:t>
      </w:r>
    </w:p>
    <w:p w14:paraId="661CB6D7" w14:textId="2A9576E3" w:rsidR="00D35049" w:rsidRPr="00D35049" w:rsidRDefault="00F001DC" w:rsidP="00D35049">
      <w:pPr>
        <w:pStyle w:val="ListParagraph"/>
        <w:numPr>
          <w:ilvl w:val="1"/>
          <w:numId w:val="13"/>
        </w:numPr>
        <w:spacing w:line="276" w:lineRule="auto"/>
        <w:rPr>
          <w:rFonts w:ascii="Arial" w:hAnsi="Arial" w:cs="Arial"/>
          <w:sz w:val="24"/>
          <w:szCs w:val="24"/>
        </w:rPr>
      </w:pPr>
      <w:r w:rsidRPr="00D35049">
        <w:rPr>
          <w:rFonts w:ascii="Arial" w:hAnsi="Arial" w:cs="Arial"/>
          <w:sz w:val="24"/>
          <w:szCs w:val="24"/>
        </w:rPr>
        <w:t>What teams focus on school-wide</w:t>
      </w:r>
      <w:r w:rsidR="00E22152">
        <w:rPr>
          <w:rFonts w:ascii="Arial" w:hAnsi="Arial" w:cs="Arial"/>
          <w:sz w:val="24"/>
          <w:szCs w:val="24"/>
        </w:rPr>
        <w:t xml:space="preserve"> or </w:t>
      </w:r>
      <w:r w:rsidRPr="00D35049">
        <w:rPr>
          <w:rFonts w:ascii="Arial" w:hAnsi="Arial" w:cs="Arial"/>
          <w:sz w:val="24"/>
          <w:szCs w:val="24"/>
        </w:rPr>
        <w:t>systems level topics?</w:t>
      </w:r>
    </w:p>
    <w:p w14:paraId="0D8C79E0" w14:textId="47B29A4E" w:rsidR="00D35049" w:rsidRPr="00D35049" w:rsidRDefault="00F001DC" w:rsidP="00D35049">
      <w:pPr>
        <w:pStyle w:val="ListParagraph"/>
        <w:numPr>
          <w:ilvl w:val="1"/>
          <w:numId w:val="13"/>
        </w:numPr>
        <w:spacing w:line="276" w:lineRule="auto"/>
        <w:rPr>
          <w:rFonts w:ascii="Arial" w:hAnsi="Arial" w:cs="Arial"/>
          <w:sz w:val="24"/>
          <w:szCs w:val="24"/>
        </w:rPr>
      </w:pPr>
      <w:r w:rsidRPr="00D35049">
        <w:rPr>
          <w:rFonts w:ascii="Arial" w:hAnsi="Arial" w:cs="Arial"/>
          <w:sz w:val="24"/>
          <w:szCs w:val="24"/>
        </w:rPr>
        <w:t>What teams focus on student-specific topics</w:t>
      </w:r>
      <w:r w:rsidR="00E22152">
        <w:rPr>
          <w:rFonts w:ascii="Arial" w:hAnsi="Arial" w:cs="Arial"/>
          <w:sz w:val="24"/>
          <w:szCs w:val="24"/>
        </w:rPr>
        <w:t xml:space="preserve">, </w:t>
      </w:r>
      <w:r w:rsidRPr="00D35049">
        <w:rPr>
          <w:rFonts w:ascii="Arial" w:hAnsi="Arial" w:cs="Arial"/>
          <w:sz w:val="24"/>
          <w:szCs w:val="24"/>
        </w:rPr>
        <w:t>concerns</w:t>
      </w:r>
      <w:r w:rsidR="00E22152">
        <w:rPr>
          <w:rFonts w:ascii="Arial" w:hAnsi="Arial" w:cs="Arial"/>
          <w:sz w:val="24"/>
          <w:szCs w:val="24"/>
        </w:rPr>
        <w:t xml:space="preserve">, or </w:t>
      </w:r>
      <w:r w:rsidRPr="00D35049">
        <w:rPr>
          <w:rFonts w:ascii="Arial" w:hAnsi="Arial" w:cs="Arial"/>
          <w:sz w:val="24"/>
          <w:szCs w:val="24"/>
        </w:rPr>
        <w:t xml:space="preserve">issues? </w:t>
      </w:r>
    </w:p>
    <w:p w14:paraId="033D0F91" w14:textId="77777777" w:rsidR="00D35049" w:rsidRDefault="00F001DC" w:rsidP="00D35049">
      <w:pPr>
        <w:pStyle w:val="ListParagraph"/>
        <w:numPr>
          <w:ilvl w:val="1"/>
          <w:numId w:val="13"/>
        </w:numPr>
        <w:spacing w:line="276" w:lineRule="auto"/>
        <w:rPr>
          <w:rFonts w:ascii="Arial" w:hAnsi="Arial" w:cs="Arial"/>
          <w:sz w:val="24"/>
          <w:szCs w:val="24"/>
        </w:rPr>
      </w:pPr>
      <w:r w:rsidRPr="00D35049">
        <w:rPr>
          <w:rFonts w:ascii="Arial" w:hAnsi="Arial" w:cs="Arial"/>
          <w:sz w:val="24"/>
          <w:szCs w:val="24"/>
        </w:rPr>
        <w:t>Which of your teams need more clearly defined outcomes?</w:t>
      </w:r>
    </w:p>
    <w:p w14:paraId="545C72A1" w14:textId="77777777" w:rsidR="00D35049" w:rsidRPr="00D35049" w:rsidRDefault="00F001DC" w:rsidP="00D35049">
      <w:pPr>
        <w:pStyle w:val="ListParagraph"/>
        <w:numPr>
          <w:ilvl w:val="0"/>
          <w:numId w:val="13"/>
        </w:numPr>
        <w:spacing w:before="240" w:line="276" w:lineRule="auto"/>
        <w:rPr>
          <w:rFonts w:ascii="Arial" w:hAnsi="Arial" w:cs="Arial"/>
          <w:b/>
          <w:bCs/>
          <w:sz w:val="24"/>
          <w:szCs w:val="24"/>
        </w:rPr>
      </w:pPr>
      <w:r w:rsidRPr="00D35049">
        <w:rPr>
          <w:rFonts w:ascii="Arial" w:hAnsi="Arial" w:cs="Arial"/>
          <w:b/>
          <w:bCs/>
          <w:sz w:val="24"/>
          <w:szCs w:val="24"/>
        </w:rPr>
        <w:t>Stakeholder Involvement:</w:t>
      </w:r>
    </w:p>
    <w:p w14:paraId="6220B97C" w14:textId="77777777" w:rsidR="00D35049" w:rsidRDefault="00F001DC" w:rsidP="00E22152">
      <w:pPr>
        <w:pStyle w:val="ListParagraph"/>
        <w:numPr>
          <w:ilvl w:val="1"/>
          <w:numId w:val="13"/>
        </w:numPr>
        <w:spacing w:after="80"/>
        <w:rPr>
          <w:rFonts w:ascii="Arial" w:hAnsi="Arial" w:cs="Arial"/>
          <w:sz w:val="24"/>
          <w:szCs w:val="24"/>
        </w:rPr>
      </w:pPr>
      <w:r w:rsidRPr="00D35049">
        <w:rPr>
          <w:rFonts w:ascii="Arial" w:hAnsi="Arial" w:cs="Arial"/>
          <w:sz w:val="24"/>
          <w:szCs w:val="24"/>
        </w:rPr>
        <w:t>What do you notice about the personnel involved?</w:t>
      </w:r>
    </w:p>
    <w:p w14:paraId="2723903D" w14:textId="77777777" w:rsidR="00D35049" w:rsidRDefault="00F001DC" w:rsidP="00E22152">
      <w:pPr>
        <w:pStyle w:val="ListParagraph"/>
        <w:numPr>
          <w:ilvl w:val="1"/>
          <w:numId w:val="13"/>
        </w:numPr>
        <w:spacing w:after="80"/>
        <w:rPr>
          <w:rFonts w:ascii="Arial" w:hAnsi="Arial" w:cs="Arial"/>
          <w:sz w:val="24"/>
          <w:szCs w:val="24"/>
        </w:rPr>
      </w:pPr>
      <w:r w:rsidRPr="00D35049">
        <w:rPr>
          <w:rFonts w:ascii="Arial" w:hAnsi="Arial" w:cs="Arial"/>
          <w:sz w:val="24"/>
          <w:szCs w:val="24"/>
        </w:rPr>
        <w:t>Do the members of different teams overlap? If overlap is greater than 75%, consider combining teams.</w:t>
      </w:r>
    </w:p>
    <w:p w14:paraId="60B25203" w14:textId="77777777" w:rsidR="00D35049" w:rsidRDefault="00F001DC" w:rsidP="00E22152">
      <w:pPr>
        <w:pStyle w:val="ListParagraph"/>
        <w:numPr>
          <w:ilvl w:val="1"/>
          <w:numId w:val="13"/>
        </w:numPr>
        <w:spacing w:after="80"/>
        <w:rPr>
          <w:rFonts w:ascii="Arial" w:hAnsi="Arial" w:cs="Arial"/>
          <w:sz w:val="24"/>
          <w:szCs w:val="24"/>
        </w:rPr>
      </w:pPr>
      <w:r w:rsidRPr="00D35049">
        <w:rPr>
          <w:rFonts w:ascii="Arial" w:hAnsi="Arial" w:cs="Arial"/>
          <w:sz w:val="24"/>
          <w:szCs w:val="24"/>
        </w:rPr>
        <w:t xml:space="preserve">Are different stakeholder groups represented? </w:t>
      </w:r>
    </w:p>
    <w:p w14:paraId="52DA3455" w14:textId="3B2DA226" w:rsidR="00F001DC" w:rsidRPr="00D35049" w:rsidRDefault="00F001DC" w:rsidP="00E22152">
      <w:pPr>
        <w:pStyle w:val="ListParagraph"/>
        <w:numPr>
          <w:ilvl w:val="1"/>
          <w:numId w:val="13"/>
        </w:numPr>
        <w:spacing w:after="80"/>
        <w:rPr>
          <w:rFonts w:ascii="Arial" w:hAnsi="Arial" w:cs="Arial"/>
          <w:sz w:val="24"/>
          <w:szCs w:val="24"/>
        </w:rPr>
      </w:pPr>
      <w:r w:rsidRPr="00D35049">
        <w:rPr>
          <w:rFonts w:ascii="Arial" w:hAnsi="Arial" w:cs="Arial"/>
          <w:sz w:val="24"/>
          <w:szCs w:val="24"/>
        </w:rPr>
        <w:t>Do any of your teams/committees/work groups need additional representation? (Yes, No)</w:t>
      </w:r>
    </w:p>
    <w:p w14:paraId="236E6D74" w14:textId="77777777" w:rsidR="00D35049" w:rsidRDefault="00F001DC" w:rsidP="00E22152">
      <w:pPr>
        <w:spacing w:after="240"/>
        <w:ind w:left="1080"/>
        <w:rPr>
          <w:rFonts w:ascii="Arial" w:hAnsi="Arial" w:cs="Arial"/>
          <w:sz w:val="24"/>
          <w:szCs w:val="24"/>
        </w:rPr>
      </w:pPr>
      <w:r>
        <w:rPr>
          <w:rFonts w:ascii="Arial" w:hAnsi="Arial" w:cs="Arial"/>
          <w:sz w:val="24"/>
          <w:szCs w:val="24"/>
        </w:rPr>
        <w:t xml:space="preserve">List teams and who is “missing” here. </w:t>
      </w:r>
    </w:p>
    <w:p w14:paraId="6FCD8BE0" w14:textId="77777777" w:rsidR="00D35049" w:rsidRDefault="00F001DC" w:rsidP="00D35049">
      <w:pPr>
        <w:pStyle w:val="ListParagraph"/>
        <w:numPr>
          <w:ilvl w:val="0"/>
          <w:numId w:val="13"/>
        </w:numPr>
        <w:spacing w:after="80"/>
        <w:rPr>
          <w:rFonts w:ascii="Arial" w:hAnsi="Arial" w:cs="Arial"/>
          <w:b/>
          <w:bCs/>
          <w:sz w:val="24"/>
          <w:szCs w:val="24"/>
        </w:rPr>
      </w:pPr>
      <w:r w:rsidRPr="00D35049">
        <w:rPr>
          <w:rFonts w:ascii="Arial" w:hAnsi="Arial" w:cs="Arial"/>
          <w:b/>
          <w:bCs/>
          <w:sz w:val="24"/>
          <w:szCs w:val="24"/>
        </w:rPr>
        <w:t>Alignment with School Improvement Efforts</w:t>
      </w:r>
    </w:p>
    <w:p w14:paraId="5A8E67AA" w14:textId="1CF60E2A" w:rsidR="00D35049" w:rsidRPr="00D35049" w:rsidRDefault="00F001DC" w:rsidP="00D35049">
      <w:pPr>
        <w:pStyle w:val="ListParagraph"/>
        <w:numPr>
          <w:ilvl w:val="1"/>
          <w:numId w:val="13"/>
        </w:numPr>
        <w:spacing w:after="80"/>
        <w:rPr>
          <w:rFonts w:ascii="Arial" w:hAnsi="Arial" w:cs="Arial"/>
          <w:sz w:val="24"/>
          <w:szCs w:val="24"/>
        </w:rPr>
      </w:pPr>
      <w:r w:rsidRPr="00D35049">
        <w:rPr>
          <w:rFonts w:ascii="Arial" w:hAnsi="Arial" w:cs="Arial"/>
          <w:sz w:val="24"/>
          <w:szCs w:val="24"/>
        </w:rPr>
        <w:t xml:space="preserve">Are there teams/committees/work groups that do </w:t>
      </w:r>
      <w:r w:rsidRPr="00D35049">
        <w:rPr>
          <w:rFonts w:ascii="Arial" w:hAnsi="Arial" w:cs="Arial"/>
          <w:i/>
          <w:iCs/>
          <w:sz w:val="24"/>
          <w:szCs w:val="24"/>
        </w:rPr>
        <w:t>not</w:t>
      </w:r>
      <w:r w:rsidRPr="00D35049">
        <w:rPr>
          <w:rFonts w:ascii="Arial" w:hAnsi="Arial" w:cs="Arial"/>
          <w:sz w:val="24"/>
          <w:szCs w:val="24"/>
        </w:rPr>
        <w:t xml:space="preserve"> align with a reform</w:t>
      </w:r>
      <w:r w:rsidR="00E22152">
        <w:rPr>
          <w:rFonts w:ascii="Arial" w:hAnsi="Arial" w:cs="Arial"/>
          <w:sz w:val="24"/>
          <w:szCs w:val="24"/>
        </w:rPr>
        <w:t xml:space="preserve"> or </w:t>
      </w:r>
      <w:r w:rsidRPr="00D35049">
        <w:rPr>
          <w:rFonts w:ascii="Arial" w:hAnsi="Arial" w:cs="Arial"/>
          <w:sz w:val="24"/>
          <w:szCs w:val="24"/>
        </w:rPr>
        <w:t xml:space="preserve">priority area (e.g., </w:t>
      </w:r>
      <w:r w:rsidR="00B0552C" w:rsidRPr="00D35049">
        <w:rPr>
          <w:rFonts w:ascii="Arial" w:hAnsi="Arial" w:cs="Arial"/>
          <w:sz w:val="24"/>
          <w:szCs w:val="24"/>
        </w:rPr>
        <w:t xml:space="preserve">Unified Improvement Plan </w:t>
      </w:r>
      <w:r w:rsidRPr="00D35049">
        <w:rPr>
          <w:rFonts w:ascii="Arial" w:hAnsi="Arial" w:cs="Arial"/>
          <w:sz w:val="24"/>
          <w:szCs w:val="24"/>
        </w:rPr>
        <w:t>goal</w:t>
      </w:r>
      <w:r w:rsidR="00B0552C" w:rsidRPr="00D35049">
        <w:rPr>
          <w:rFonts w:ascii="Arial" w:hAnsi="Arial" w:cs="Arial"/>
          <w:sz w:val="24"/>
          <w:szCs w:val="24"/>
        </w:rPr>
        <w:t>)? Which one</w:t>
      </w:r>
      <w:r w:rsidR="00E22152">
        <w:rPr>
          <w:rFonts w:ascii="Arial" w:hAnsi="Arial" w:cs="Arial"/>
          <w:sz w:val="24"/>
          <w:szCs w:val="24"/>
        </w:rPr>
        <w:t>s</w:t>
      </w:r>
      <w:r w:rsidR="00B0552C" w:rsidRPr="00D35049">
        <w:rPr>
          <w:rFonts w:ascii="Arial" w:hAnsi="Arial" w:cs="Arial"/>
          <w:sz w:val="24"/>
          <w:szCs w:val="24"/>
        </w:rPr>
        <w:t xml:space="preserve">? </w:t>
      </w:r>
    </w:p>
    <w:p w14:paraId="03C2C8E2" w14:textId="48317514" w:rsidR="00D35049" w:rsidRPr="00D35049" w:rsidRDefault="00B0552C" w:rsidP="00D35049">
      <w:pPr>
        <w:pStyle w:val="ListParagraph"/>
        <w:numPr>
          <w:ilvl w:val="1"/>
          <w:numId w:val="13"/>
        </w:numPr>
        <w:spacing w:after="80"/>
        <w:rPr>
          <w:rFonts w:ascii="Arial" w:hAnsi="Arial" w:cs="Arial"/>
          <w:sz w:val="24"/>
          <w:szCs w:val="24"/>
        </w:rPr>
      </w:pPr>
      <w:r w:rsidRPr="00D35049">
        <w:rPr>
          <w:rFonts w:ascii="Arial" w:hAnsi="Arial" w:cs="Arial"/>
          <w:sz w:val="24"/>
          <w:szCs w:val="24"/>
        </w:rPr>
        <w:t xml:space="preserve">Are there teams/committees/work groups that do </w:t>
      </w:r>
      <w:r w:rsidRPr="00D35049">
        <w:rPr>
          <w:rFonts w:ascii="Arial" w:hAnsi="Arial" w:cs="Arial"/>
          <w:i/>
          <w:iCs/>
          <w:sz w:val="24"/>
          <w:szCs w:val="24"/>
        </w:rPr>
        <w:t>not</w:t>
      </w:r>
      <w:r w:rsidRPr="00D35049">
        <w:rPr>
          <w:rFonts w:ascii="Arial" w:hAnsi="Arial" w:cs="Arial"/>
          <w:sz w:val="24"/>
          <w:szCs w:val="24"/>
        </w:rPr>
        <w:t xml:space="preserve"> specifically address the needs of your school? Which one</w:t>
      </w:r>
      <w:r w:rsidR="00E22152">
        <w:rPr>
          <w:rFonts w:ascii="Arial" w:hAnsi="Arial" w:cs="Arial"/>
          <w:sz w:val="24"/>
          <w:szCs w:val="24"/>
        </w:rPr>
        <w:t>s</w:t>
      </w:r>
      <w:r w:rsidRPr="00D35049">
        <w:rPr>
          <w:rFonts w:ascii="Arial" w:hAnsi="Arial" w:cs="Arial"/>
          <w:sz w:val="24"/>
          <w:szCs w:val="24"/>
        </w:rPr>
        <w:t xml:space="preserve">? </w:t>
      </w:r>
    </w:p>
    <w:p w14:paraId="2C06B3CF" w14:textId="672F2D98" w:rsidR="003E59A2" w:rsidRDefault="00B0552C" w:rsidP="003E59A2">
      <w:pPr>
        <w:pStyle w:val="ListParagraph"/>
        <w:numPr>
          <w:ilvl w:val="1"/>
          <w:numId w:val="13"/>
        </w:numPr>
        <w:spacing w:after="240"/>
        <w:rPr>
          <w:rFonts w:ascii="Arial" w:hAnsi="Arial" w:cs="Arial"/>
          <w:sz w:val="24"/>
          <w:szCs w:val="24"/>
        </w:rPr>
      </w:pPr>
      <w:r w:rsidRPr="00D35049">
        <w:rPr>
          <w:rFonts w:ascii="Arial" w:hAnsi="Arial" w:cs="Arial"/>
          <w:sz w:val="24"/>
          <w:szCs w:val="24"/>
        </w:rPr>
        <w:t xml:space="preserve">Are any teams/committees/work groups no longer necessary (e.g., have they never met; are meeting irregularly </w:t>
      </w:r>
      <w:r w:rsidR="00E22152">
        <w:rPr>
          <w:rFonts w:ascii="Arial" w:hAnsi="Arial" w:cs="Arial"/>
          <w:sz w:val="24"/>
          <w:szCs w:val="24"/>
        </w:rPr>
        <w:t>or</w:t>
      </w:r>
      <w:r w:rsidRPr="00D35049">
        <w:rPr>
          <w:rFonts w:ascii="Arial" w:hAnsi="Arial" w:cs="Arial"/>
          <w:sz w:val="24"/>
          <w:szCs w:val="24"/>
        </w:rPr>
        <w:t xml:space="preserve"> without purpose</w:t>
      </w:r>
      <w:r w:rsidR="00E22152">
        <w:rPr>
          <w:rFonts w:ascii="Arial" w:hAnsi="Arial" w:cs="Arial"/>
          <w:sz w:val="24"/>
          <w:szCs w:val="24"/>
        </w:rPr>
        <w:t xml:space="preserve"> or </w:t>
      </w:r>
      <w:r w:rsidRPr="00D35049">
        <w:rPr>
          <w:rFonts w:ascii="Arial" w:hAnsi="Arial" w:cs="Arial"/>
          <w:sz w:val="24"/>
          <w:szCs w:val="24"/>
        </w:rPr>
        <w:t>intentionality; has their project dissolved; have the needs of the school shifted away from their purpose)?</w:t>
      </w:r>
    </w:p>
    <w:p w14:paraId="3B870D29" w14:textId="77777777" w:rsidR="003E59A2" w:rsidRDefault="00B0552C" w:rsidP="003E59A2">
      <w:pPr>
        <w:pStyle w:val="ListParagraph"/>
        <w:numPr>
          <w:ilvl w:val="0"/>
          <w:numId w:val="13"/>
        </w:numPr>
        <w:spacing w:after="80"/>
        <w:rPr>
          <w:rFonts w:ascii="Arial" w:hAnsi="Arial" w:cs="Arial"/>
          <w:b/>
          <w:bCs/>
          <w:sz w:val="24"/>
          <w:szCs w:val="24"/>
        </w:rPr>
      </w:pPr>
      <w:r w:rsidRPr="003E59A2">
        <w:rPr>
          <w:rFonts w:ascii="Arial" w:hAnsi="Arial" w:cs="Arial"/>
          <w:b/>
          <w:bCs/>
          <w:sz w:val="24"/>
          <w:szCs w:val="24"/>
        </w:rPr>
        <w:t>Overlaps, Gaps and Needs</w:t>
      </w:r>
    </w:p>
    <w:p w14:paraId="31008997" w14:textId="6A22DADE" w:rsidR="003E59A2" w:rsidRPr="003E59A2" w:rsidRDefault="00B0552C" w:rsidP="003E59A2">
      <w:pPr>
        <w:pStyle w:val="ListParagraph"/>
        <w:numPr>
          <w:ilvl w:val="1"/>
          <w:numId w:val="13"/>
        </w:numPr>
        <w:spacing w:after="80"/>
        <w:rPr>
          <w:rFonts w:ascii="Arial" w:hAnsi="Arial" w:cs="Arial"/>
          <w:sz w:val="24"/>
          <w:szCs w:val="24"/>
        </w:rPr>
      </w:pPr>
      <w:r w:rsidRPr="003E59A2">
        <w:rPr>
          <w:rFonts w:ascii="Arial" w:hAnsi="Arial" w:cs="Arial"/>
          <w:sz w:val="24"/>
          <w:szCs w:val="24"/>
        </w:rPr>
        <w:t>Do any of the teams/committees/work groups target the same system, student group, purpose, or outcomes? (Yes, No)</w:t>
      </w:r>
    </w:p>
    <w:p w14:paraId="5E7D1446" w14:textId="77777777" w:rsidR="003E59A2" w:rsidRPr="003E59A2" w:rsidRDefault="00B0552C" w:rsidP="003E59A2">
      <w:pPr>
        <w:pStyle w:val="ListParagraph"/>
        <w:numPr>
          <w:ilvl w:val="1"/>
          <w:numId w:val="13"/>
        </w:numPr>
        <w:spacing w:after="80"/>
        <w:rPr>
          <w:rFonts w:ascii="Arial" w:hAnsi="Arial" w:cs="Arial"/>
          <w:sz w:val="24"/>
          <w:szCs w:val="24"/>
        </w:rPr>
      </w:pPr>
      <w:r w:rsidRPr="003E59A2">
        <w:rPr>
          <w:rFonts w:ascii="Arial" w:hAnsi="Arial" w:cs="Arial"/>
          <w:sz w:val="24"/>
          <w:szCs w:val="24"/>
        </w:rPr>
        <w:t xml:space="preserve">To avoid </w:t>
      </w:r>
      <w:r w:rsidRPr="003E59A2">
        <w:rPr>
          <w:rFonts w:ascii="Arial" w:hAnsi="Arial" w:cs="Arial"/>
          <w:i/>
          <w:iCs/>
          <w:sz w:val="24"/>
          <w:szCs w:val="24"/>
        </w:rPr>
        <w:t>redundancies or inefficiencies</w:t>
      </w:r>
      <w:r w:rsidRPr="003E59A2">
        <w:rPr>
          <w:rFonts w:ascii="Arial" w:hAnsi="Arial" w:cs="Arial"/>
          <w:sz w:val="24"/>
          <w:szCs w:val="24"/>
        </w:rPr>
        <w:t>, where might you be able to combine?</w:t>
      </w:r>
    </w:p>
    <w:p w14:paraId="3BF81856" w14:textId="77777777" w:rsidR="003E59A2" w:rsidRPr="003E59A2" w:rsidRDefault="00D35049" w:rsidP="003E59A2">
      <w:pPr>
        <w:pStyle w:val="ListParagraph"/>
        <w:numPr>
          <w:ilvl w:val="1"/>
          <w:numId w:val="13"/>
        </w:numPr>
        <w:spacing w:after="80"/>
        <w:rPr>
          <w:rFonts w:ascii="Arial" w:hAnsi="Arial" w:cs="Arial"/>
          <w:sz w:val="24"/>
          <w:szCs w:val="24"/>
        </w:rPr>
      </w:pPr>
      <w:r w:rsidRPr="003E59A2">
        <w:rPr>
          <w:rFonts w:ascii="Arial" w:hAnsi="Arial" w:cs="Arial"/>
          <w:sz w:val="24"/>
          <w:szCs w:val="24"/>
        </w:rPr>
        <w:t>Which teams/committees/work groups might you be able to eliminate?</w:t>
      </w:r>
    </w:p>
    <w:p w14:paraId="36025765" w14:textId="2D453D0D" w:rsidR="001F01E7" w:rsidRPr="003E59A2" w:rsidRDefault="00D35049" w:rsidP="003E59A2">
      <w:pPr>
        <w:pStyle w:val="ListParagraph"/>
        <w:numPr>
          <w:ilvl w:val="1"/>
          <w:numId w:val="13"/>
        </w:numPr>
        <w:spacing w:after="80"/>
        <w:rPr>
          <w:rFonts w:ascii="Arial" w:hAnsi="Arial" w:cs="Arial"/>
          <w:sz w:val="24"/>
          <w:szCs w:val="24"/>
        </w:rPr>
      </w:pPr>
      <w:r w:rsidRPr="003E59A2">
        <w:rPr>
          <w:rFonts w:ascii="Arial" w:hAnsi="Arial" w:cs="Arial"/>
          <w:sz w:val="24"/>
          <w:szCs w:val="24"/>
        </w:rPr>
        <w:t xml:space="preserve">Do the </w:t>
      </w:r>
      <w:r w:rsidR="00B0552C" w:rsidRPr="003E59A2">
        <w:rPr>
          <w:rFonts w:ascii="Arial" w:hAnsi="Arial" w:cs="Arial"/>
          <w:sz w:val="24"/>
          <w:szCs w:val="24"/>
        </w:rPr>
        <w:t>teams/committ</w:t>
      </w:r>
      <w:r w:rsidR="00290D50" w:rsidRPr="003E59A2">
        <w:rPr>
          <w:rFonts w:ascii="Arial" w:hAnsi="Arial" w:cs="Arial"/>
          <w:sz w:val="24"/>
          <w:szCs w:val="24"/>
        </w:rPr>
        <w:t>e</w:t>
      </w:r>
      <w:r w:rsidR="00B0552C" w:rsidRPr="003E59A2">
        <w:rPr>
          <w:rFonts w:ascii="Arial" w:hAnsi="Arial" w:cs="Arial"/>
          <w:sz w:val="24"/>
          <w:szCs w:val="24"/>
        </w:rPr>
        <w:t>es/work groups</w:t>
      </w:r>
      <w:r w:rsidR="00290D50" w:rsidRPr="003E59A2">
        <w:rPr>
          <w:rFonts w:ascii="Arial" w:hAnsi="Arial" w:cs="Arial"/>
          <w:sz w:val="24"/>
          <w:szCs w:val="24"/>
        </w:rPr>
        <w:t xml:space="preserve"> you have in place address all your school’s priority</w:t>
      </w:r>
      <w:r w:rsidR="00E22152">
        <w:rPr>
          <w:rFonts w:ascii="Arial" w:hAnsi="Arial" w:cs="Arial"/>
          <w:sz w:val="24"/>
          <w:szCs w:val="24"/>
        </w:rPr>
        <w:t xml:space="preserve"> or </w:t>
      </w:r>
      <w:r w:rsidR="00290D50" w:rsidRPr="003E59A2">
        <w:rPr>
          <w:rFonts w:ascii="Arial" w:hAnsi="Arial" w:cs="Arial"/>
          <w:sz w:val="24"/>
          <w:szCs w:val="24"/>
        </w:rPr>
        <w:t xml:space="preserve">reform areas? (Yes, No) List here any </w:t>
      </w:r>
      <w:r w:rsidR="00290D50" w:rsidRPr="003E59A2">
        <w:rPr>
          <w:rFonts w:ascii="Arial" w:hAnsi="Arial" w:cs="Arial"/>
          <w:i/>
          <w:iCs/>
          <w:sz w:val="24"/>
          <w:szCs w:val="24"/>
        </w:rPr>
        <w:t>gaps</w:t>
      </w:r>
      <w:r w:rsidR="00290D50" w:rsidRPr="003E59A2">
        <w:rPr>
          <w:rFonts w:ascii="Arial" w:hAnsi="Arial" w:cs="Arial"/>
          <w:sz w:val="24"/>
          <w:szCs w:val="24"/>
        </w:rPr>
        <w:t xml:space="preserve"> (priorities or focus areas not represented in the audit).</w:t>
      </w:r>
    </w:p>
    <w:p w14:paraId="5A25FD4A" w14:textId="77777777" w:rsidR="00290D50" w:rsidRPr="00290D50" w:rsidRDefault="00290D50" w:rsidP="00290D50"/>
    <w:p w14:paraId="19D4C053" w14:textId="77777777" w:rsidR="00290D50" w:rsidRPr="00290D50" w:rsidRDefault="00290D50" w:rsidP="00290D50"/>
    <w:p w14:paraId="4CC1356E" w14:textId="77777777" w:rsidR="00290D50" w:rsidRPr="00290D50" w:rsidRDefault="00290D50" w:rsidP="00290D50"/>
    <w:p w14:paraId="4261C6DA" w14:textId="77777777" w:rsidR="00290D50" w:rsidRPr="00290D50" w:rsidRDefault="00290D50" w:rsidP="00290D50"/>
    <w:p w14:paraId="43C977A2" w14:textId="77777777" w:rsidR="00290D50" w:rsidRPr="00290D50" w:rsidRDefault="00290D50" w:rsidP="00290D50"/>
    <w:p w14:paraId="37C9B9DB" w14:textId="77777777" w:rsidR="00290D50" w:rsidRPr="00290D50" w:rsidRDefault="00290D50" w:rsidP="00290D50"/>
    <w:p w14:paraId="02299075" w14:textId="2E01B72B" w:rsidR="00290D50" w:rsidRPr="00290D50" w:rsidRDefault="00290D50" w:rsidP="00290D50"/>
    <w:p w14:paraId="4415AB88" w14:textId="77777777" w:rsidR="00290D50" w:rsidRPr="00290D50" w:rsidRDefault="00290D50" w:rsidP="00290D50"/>
    <w:p w14:paraId="6C302B72" w14:textId="47D664A6" w:rsidR="00290D50" w:rsidRPr="00290D50" w:rsidRDefault="00290D50" w:rsidP="00290D50"/>
    <w:p w14:paraId="02C3C2F2" w14:textId="77777777" w:rsidR="00290D50" w:rsidRPr="00290D50" w:rsidRDefault="00290D50" w:rsidP="00290D50"/>
    <w:p w14:paraId="2FCD82E4" w14:textId="23CF3030" w:rsidR="00290D50" w:rsidRPr="00290D50" w:rsidRDefault="00290D50" w:rsidP="00290D50">
      <w:r>
        <w:rPr>
          <w:noProof/>
        </w:rPr>
        <w:drawing>
          <wp:anchor distT="0" distB="0" distL="0" distR="0" simplePos="0" relativeHeight="487623680" behindDoc="1" locked="0" layoutInCell="1" allowOverlap="1" wp14:anchorId="1F148CBA" wp14:editId="471C8687">
            <wp:simplePos x="0" y="0"/>
            <wp:positionH relativeFrom="page">
              <wp:posOffset>6437630</wp:posOffset>
            </wp:positionH>
            <wp:positionV relativeFrom="page">
              <wp:posOffset>8302625</wp:posOffset>
            </wp:positionV>
            <wp:extent cx="1097280" cy="1353312"/>
            <wp:effectExtent l="0" t="0" r="7620" b="0"/>
            <wp:wrapNone/>
            <wp:docPr id="2071746130"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p>
    <w:p w14:paraId="2F135240" w14:textId="35EEC382" w:rsidR="00290D50" w:rsidRPr="00290D50" w:rsidRDefault="00290D50" w:rsidP="00290D50">
      <w:r>
        <w:rPr>
          <w:noProof/>
        </w:rPr>
        <w:drawing>
          <wp:anchor distT="0" distB="0" distL="0" distR="0" simplePos="0" relativeHeight="487621632" behindDoc="1" locked="0" layoutInCell="1" allowOverlap="1" wp14:anchorId="2B3D5ADC" wp14:editId="539586CB">
            <wp:simplePos x="0" y="0"/>
            <wp:positionH relativeFrom="page">
              <wp:posOffset>301625</wp:posOffset>
            </wp:positionH>
            <wp:positionV relativeFrom="page">
              <wp:posOffset>9070975</wp:posOffset>
            </wp:positionV>
            <wp:extent cx="987552" cy="429768"/>
            <wp:effectExtent l="0" t="0" r="3175" b="8890"/>
            <wp:wrapNone/>
            <wp:docPr id="2078144302"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p>
    <w:sectPr w:rsidR="00290D50" w:rsidRPr="00290D50" w:rsidSect="00F001DC">
      <w:pgSz w:w="12240" w:h="15840"/>
      <w:pgMar w:top="720" w:right="720" w:bottom="720" w:left="720" w:header="129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28813E9D"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2F76CFB5">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9C739B8"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422E9544" wp14:editId="014BD771">
              <wp:simplePos x="0" y="0"/>
              <wp:positionH relativeFrom="page">
                <wp:posOffset>186775</wp:posOffset>
              </wp:positionH>
              <wp:positionV relativeFrom="page">
                <wp:posOffset>9804444</wp:posOffset>
              </wp:positionV>
              <wp:extent cx="3782060" cy="1663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_x0000_s1036" type="#_x0000_t202"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1BB652F6" w:rsidR="0021661A" w:rsidRDefault="0021661A">
    <w:pPr>
      <w:pStyle w:val="Footer"/>
    </w:pPr>
    <w:r>
      <w:rPr>
        <w:noProof/>
      </w:rPr>
      <mc:AlternateContent>
        <mc:Choice Requires="wps">
          <w:drawing>
            <wp:anchor distT="0" distB="0" distL="0" distR="0" simplePos="0" relativeHeight="487494656" behindDoc="1" locked="0" layoutInCell="1" allowOverlap="1" wp14:anchorId="709E0A41" wp14:editId="3C99657C">
              <wp:simplePos x="0" y="0"/>
              <wp:positionH relativeFrom="page">
                <wp:posOffset>182880</wp:posOffset>
              </wp:positionH>
              <wp:positionV relativeFrom="page">
                <wp:posOffset>9801225</wp:posOffset>
              </wp:positionV>
              <wp:extent cx="3785616" cy="164592"/>
              <wp:effectExtent l="0" t="0" r="0" b="0"/>
              <wp:wrapNone/>
              <wp:docPr id="1121329812"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r>
                            <w:rPr>
                              <w:color w:val="FFFFFF"/>
                              <w:sz w:val="19"/>
                            </w:rPr>
                            <w:t>P</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40" type="#_x0000_t202"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3368FCFF" w:rsidR="0061119F" w:rsidRDefault="001F01E7">
    <w:pPr>
      <w:pStyle w:val="BodyText"/>
      <w:spacing w:line="14" w:lineRule="auto"/>
      <w:rPr>
        <w:sz w:val="20"/>
      </w:rPr>
    </w:pPr>
    <w:r w:rsidRPr="00941CC7">
      <w:rPr>
        <w:rFonts w:ascii="Raleway" w:hAnsi="Raleway"/>
        <w:noProof/>
        <w:sz w:val="28"/>
        <w:szCs w:val="28"/>
      </w:rPr>
      <mc:AlternateContent>
        <mc:Choice Requires="wpg">
          <w:drawing>
            <wp:anchor distT="0" distB="0" distL="0" distR="0" simplePos="0" relativeHeight="487500800" behindDoc="0" locked="0" layoutInCell="1" allowOverlap="1" wp14:anchorId="45991528" wp14:editId="266AEAD4">
              <wp:simplePos x="0" y="0"/>
              <wp:positionH relativeFrom="page">
                <wp:posOffset>0</wp:posOffset>
              </wp:positionH>
              <wp:positionV relativeFrom="page">
                <wp:posOffset>0</wp:posOffset>
              </wp:positionV>
              <wp:extent cx="7772400" cy="365760"/>
              <wp:effectExtent l="0" t="0" r="0" b="0"/>
              <wp:wrapNone/>
              <wp:docPr id="397449815" name="Group 397449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731229196"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391440964"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752938879" name="Image 26"/>
                        <pic:cNvPicPr/>
                      </pic:nvPicPr>
                      <pic:blipFill>
                        <a:blip r:embed="rId1" cstate="print"/>
                        <a:stretch>
                          <a:fillRect/>
                        </a:stretch>
                      </pic:blipFill>
                      <pic:spPr>
                        <a:xfrm>
                          <a:off x="507819" y="120216"/>
                          <a:ext cx="343792" cy="246162"/>
                        </a:xfrm>
                        <a:prstGeom prst="rect">
                          <a:avLst/>
                        </a:prstGeom>
                      </pic:spPr>
                    </pic:pic>
                    <wps:wsp>
                      <wps:cNvPr id="1360674194"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446039079"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47273653" name="Image 29"/>
                        <pic:cNvPicPr/>
                      </pic:nvPicPr>
                      <pic:blipFill>
                        <a:blip r:embed="rId3" cstate="print"/>
                        <a:stretch>
                          <a:fillRect/>
                        </a:stretch>
                      </pic:blipFill>
                      <pic:spPr>
                        <a:xfrm>
                          <a:off x="7248983" y="113368"/>
                          <a:ext cx="239270" cy="251573"/>
                        </a:xfrm>
                        <a:prstGeom prst="rect">
                          <a:avLst/>
                        </a:prstGeom>
                      </pic:spPr>
                    </pic:pic>
                    <wps:wsp>
                      <wps:cNvPr id="91394448"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5B9F0D8" w14:textId="77777777" w:rsidR="001F01E7" w:rsidRDefault="001F01E7" w:rsidP="001F01E7">
                            <w:pPr>
                              <w:spacing w:line="442" w:lineRule="exact"/>
                              <w:ind w:left="-1"/>
                              <w:jc w:val="center"/>
                              <w:rPr>
                                <w:sz w:val="33"/>
                              </w:rPr>
                            </w:pPr>
                            <w:r>
                              <w:rPr>
                                <w:color w:val="FFFFFF"/>
                                <w:sz w:val="33"/>
                              </w:rPr>
                              <w:t>Committee Audit Protocol</w:t>
                            </w:r>
                          </w:p>
                        </w:txbxContent>
                      </wps:txbx>
                      <wps:bodyPr wrap="square" lIns="0" tIns="0" rIns="0" bIns="0" rtlCol="0">
                        <a:noAutofit/>
                      </wps:bodyPr>
                    </wps:wsp>
                  </wpg:wgp>
                </a:graphicData>
              </a:graphic>
              <wp14:sizeRelV relativeFrom="margin">
                <wp14:pctHeight>0</wp14:pctHeight>
              </wp14:sizeRelV>
            </wp:anchor>
          </w:drawing>
        </mc:Choice>
        <mc:Fallback>
          <w:pict>
            <v:group w14:anchorId="45991528" id="Group 397449815" o:spid="_x0000_s1028"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XQVDVkAUAAN8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9"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" path="m7772399,363506l,363506,,,7772399,r,363506xe" fillcolor="#252a69" stroked="f">
                <v:path arrowok="t"/>
              </v:shape>
              <v:shape id="Graphic 25" o:spid="_x0000_s1030"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31"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">
                <v:imagedata r:id="rId4" o:title=""/>
              </v:shape>
              <v:shape id="Graphic 27" o:spid="_x0000_s1032"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" path="m299474,347411r-257965,l58925,322963,,322963,110910,167273r-59581,l170492,,289654,167273r-59581,l340984,322963r-58926,l299474,347411xe" fillcolor="#488bc8" stroked="f">
                <v:path arrowok="t"/>
              </v:shape>
              <v:shape id="Image 28" o:spid="_x0000_s1033"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">
                <v:imagedata r:id="rId5" o:title=""/>
              </v:shape>
              <v:shape id="Image 29" o:spid="_x0000_s1034"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box 30" o:spid="_x0000_s1035"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" filled="f" stroked="f">
                <v:textbox inset="0,0,0,0">
                  <w:txbxContent>
                    <w:p w14:paraId="45B9F0D8" w14:textId="77777777" w:rsidR="001F01E7" w:rsidRDefault="001F01E7" w:rsidP="001F01E7">
                      <w:pPr>
                        <w:spacing w:line="442" w:lineRule="exact"/>
                        <w:ind w:left="-1"/>
                        <w:jc w:val="center"/>
                        <w:rPr>
                          <w:sz w:val="33"/>
                        </w:rPr>
                      </w:pPr>
                      <w:r>
                        <w:rPr>
                          <w:color w:val="FFFFFF"/>
                          <w:sz w:val="33"/>
                        </w:rPr>
                        <w:t>Committee Audit Protocol</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6ADEDE83" w:rsidR="0021661A" w:rsidRDefault="00A952E8">
    <w:pPr>
      <w:pStyle w:val="Header"/>
    </w:pPr>
    <w:r>
      <w:rPr>
        <w:noProof/>
      </w:rPr>
      <mc:AlternateContent>
        <mc:Choice Requires="wps">
          <w:drawing>
            <wp:anchor distT="0" distB="0" distL="0" distR="0" simplePos="0" relativeHeight="487490560" behindDoc="1" locked="0" layoutInCell="1" allowOverlap="1" wp14:anchorId="1F91CF08" wp14:editId="03567E71">
              <wp:simplePos x="0" y="0"/>
              <wp:positionH relativeFrom="margin">
                <wp:posOffset>2000250</wp:posOffset>
              </wp:positionH>
              <wp:positionV relativeFrom="page">
                <wp:posOffset>1504950</wp:posOffset>
              </wp:positionV>
              <wp:extent cx="2371725" cy="257175"/>
              <wp:effectExtent l="0" t="0" r="0" b="0"/>
              <wp:wrapNone/>
              <wp:docPr id="2125946799" name="Textbox 11" descr="Considerations and Oper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57175"/>
                      </a:xfrm>
                      <a:prstGeom prst="rect">
                        <a:avLst/>
                      </a:prstGeom>
                    </wps:spPr>
                    <wps:txbx>
                      <w:txbxContent>
                        <w:p w14:paraId="2F4868E4" w14:textId="1837E40D" w:rsidR="0021661A" w:rsidRPr="00A952E8" w:rsidRDefault="00A952E8" w:rsidP="0021661A">
                          <w:pPr>
                            <w:spacing w:line="325" w:lineRule="exact"/>
                            <w:ind w:left="20"/>
                            <w:rPr>
                              <w:i/>
                              <w:iCs/>
                              <w:sz w:val="26"/>
                            </w:rPr>
                          </w:pPr>
                          <w:r w:rsidRPr="00A952E8">
                            <w:rPr>
                              <w:i/>
                              <w:iCs/>
                              <w:sz w:val="26"/>
                            </w:rPr>
                            <w:t>Considerations and Operations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91CF08" id="_x0000_t202" coordsize="21600,21600" o:spt="202" path="m,l,21600r21600,l21600,xe">
              <v:stroke joinstyle="miter"/>
              <v:path gradientshapeok="t" o:connecttype="rect"/>
            </v:shapetype>
            <v:shape id="Textbox 11" o:spid="_x0000_s1037" type="#_x0000_t202" alt="Considerations and Operations" style="position:absolute;margin-left:157.5pt;margin-top:118.5pt;width:186.75pt;height:20.25pt;z-index:-158259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" filled="f" stroked="f">
              <v:textbox inset="0,0,0,0">
                <w:txbxContent>
                  <w:p w14:paraId="2F4868E4" w14:textId="1837E40D" w:rsidR="0021661A" w:rsidRPr="00A952E8" w:rsidRDefault="00A952E8" w:rsidP="0021661A">
                    <w:pPr>
                      <w:spacing w:line="325" w:lineRule="exact"/>
                      <w:ind w:left="20"/>
                      <w:rPr>
                        <w:i/>
                        <w:iCs/>
                        <w:sz w:val="26"/>
                      </w:rPr>
                    </w:pPr>
                    <w:r w:rsidRPr="00A952E8">
                      <w:rPr>
                        <w:i/>
                        <w:iCs/>
                        <w:sz w:val="26"/>
                      </w:rPr>
                      <w:t>Considerations and Operations</w:t>
                    </w:r>
                  </w:p>
                </w:txbxContent>
              </v:textbox>
              <w10:wrap anchorx="margin" anchory="page"/>
            </v:shape>
          </w:pict>
        </mc:Fallback>
      </mc:AlternateContent>
    </w:r>
    <w:r w:rsidR="004A1575">
      <w:rPr>
        <w:noProof/>
      </w:rPr>
      <mc:AlternateContent>
        <mc:Choice Requires="wpg">
          <w:drawing>
            <wp:anchor distT="0" distB="0" distL="0" distR="0" simplePos="0" relativeHeight="487484416" behindDoc="1" locked="0" layoutInCell="1" allowOverlap="1" wp14:anchorId="2C671607" wp14:editId="21BB3E96">
              <wp:simplePos x="0" y="0"/>
              <wp:positionH relativeFrom="page">
                <wp:posOffset>-9525</wp:posOffset>
              </wp:positionH>
              <wp:positionV relativeFrom="page">
                <wp:posOffset>323850</wp:posOffset>
              </wp:positionV>
              <wp:extent cx="7810500" cy="1139825"/>
              <wp:effectExtent l="0" t="0" r="19050" b="22225"/>
              <wp:wrapNone/>
              <wp:docPr id="124955925" name="Group 124955925" descr="Colorado Multi-Tiered System of Supports, Office of Learning Supports, Committee Audit Protoc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139826"/>
                        <a:chOff x="-11430" y="0"/>
                        <a:chExt cx="7810500" cy="1139101"/>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0801"/>
                          <a:ext cx="78105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1905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BBBE78" id="Group 124955925" o:spid="_x0000_s1026" alt="Colorado Multi-Tiered System of Supports, Office of Learning Supports, Committee Audit Protocol" style="position:absolute;margin-left:-.75pt;margin-top:25.5pt;width:615pt;height:89.75pt;z-index:-15832064;mso-wrap-distance-left:0;mso-wrap-distance-right:0;mso-position-horizontal-relative:page;mso-position-vertical-relative:page;mso-width-relative:margin;mso-height-relative:margin" coordorigin="-114" coordsize="78105,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708;width:78104;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1.5pt">
                <v:path arrowok="t"/>
              </v:shape>
              <w10:wrap anchorx="page" anchory="page"/>
            </v:group>
          </w:pict>
        </mc:Fallback>
      </mc:AlternateContent>
    </w:r>
    <w:r w:rsidR="00892A39">
      <w:rPr>
        <w:noProof/>
      </w:rPr>
      <mc:AlternateContent>
        <mc:Choice Requires="wps">
          <w:drawing>
            <wp:anchor distT="0" distB="0" distL="0" distR="0" simplePos="0" relativeHeight="487488512" behindDoc="1" locked="0" layoutInCell="1" allowOverlap="1" wp14:anchorId="21F92C97" wp14:editId="704D87BC">
              <wp:simplePos x="0" y="0"/>
              <wp:positionH relativeFrom="margin">
                <wp:align>center</wp:align>
              </wp:positionH>
              <wp:positionV relativeFrom="page">
                <wp:posOffset>1152525</wp:posOffset>
              </wp:positionV>
              <wp:extent cx="2609850"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274320"/>
                      </a:xfrm>
                      <a:prstGeom prst="rect">
                        <a:avLst/>
                      </a:prstGeom>
                    </wps:spPr>
                    <wps:txbx>
                      <w:txbxContent>
                        <w:p w14:paraId="5006AE78" w14:textId="365DF391" w:rsidR="0021661A" w:rsidRDefault="00892A39" w:rsidP="0021661A">
                          <w:pPr>
                            <w:spacing w:line="407" w:lineRule="exact"/>
                            <w:ind w:left="20"/>
                            <w:rPr>
                              <w:sz w:val="33"/>
                            </w:rPr>
                          </w:pPr>
                          <w:r>
                            <w:rPr>
                              <w:color w:val="FFFFFF"/>
                              <w:sz w:val="33"/>
                            </w:rPr>
                            <w:t>Committee Audit Protocol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F92C97" id="Textbox 10" o:spid="_x0000_s1038" type="#_x0000_t202" style="position:absolute;margin-left:0;margin-top:90.75pt;width:205.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" filled="f" stroked="f">
              <v:textbox inset="0,0,0,0">
                <w:txbxContent>
                  <w:p w14:paraId="5006AE78" w14:textId="365DF391" w:rsidR="0021661A" w:rsidRDefault="00892A39" w:rsidP="0021661A">
                    <w:pPr>
                      <w:spacing w:line="407" w:lineRule="exact"/>
                      <w:ind w:left="20"/>
                      <w:rPr>
                        <w:sz w:val="33"/>
                      </w:rPr>
                    </w:pPr>
                    <w:r>
                      <w:rPr>
                        <w:color w:val="FFFFFF"/>
                        <w:sz w:val="33"/>
                      </w:rPr>
                      <w:t>Committee Audit Protocol</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507934CF">
              <wp:simplePos x="0" y="0"/>
              <wp:positionH relativeFrom="margin">
                <wp:align>center</wp:align>
              </wp:positionH>
              <wp:positionV relativeFrom="page">
                <wp:posOffset>325120</wp:posOffset>
              </wp:positionV>
              <wp:extent cx="4764024" cy="603504"/>
              <wp:effectExtent l="0" t="0" r="0" b="0"/>
              <wp:wrapNone/>
              <wp:docPr id="173637620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DB39EE" id="Textbox 9" o:spid="_x0000_s1039" type="#_x0000_t202"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1CA"/>
    <w:multiLevelType w:val="hybridMultilevel"/>
    <w:tmpl w:val="B7EC865E"/>
    <w:lvl w:ilvl="0" w:tplc="3162F74C">
      <w:numFmt w:val="bullet"/>
      <w:lvlText w:val="●"/>
      <w:lvlJc w:val="left"/>
      <w:pPr>
        <w:ind w:left="821" w:hanging="361"/>
      </w:pPr>
      <w:rPr>
        <w:rFonts w:ascii="Calibri" w:eastAsia="Calibri" w:hAnsi="Calibri" w:cs="Calibri" w:hint="default"/>
        <w:w w:val="99"/>
        <w:sz w:val="22"/>
        <w:szCs w:val="22"/>
      </w:rPr>
    </w:lvl>
    <w:lvl w:ilvl="1" w:tplc="CF20B104">
      <w:numFmt w:val="bullet"/>
      <w:lvlText w:val="•"/>
      <w:lvlJc w:val="left"/>
      <w:pPr>
        <w:ind w:left="1828" w:hanging="361"/>
      </w:pPr>
    </w:lvl>
    <w:lvl w:ilvl="2" w:tplc="5B9A991A">
      <w:numFmt w:val="bullet"/>
      <w:lvlText w:val="•"/>
      <w:lvlJc w:val="left"/>
      <w:pPr>
        <w:ind w:left="2836" w:hanging="361"/>
      </w:pPr>
    </w:lvl>
    <w:lvl w:ilvl="3" w:tplc="24BE0186">
      <w:numFmt w:val="bullet"/>
      <w:lvlText w:val="•"/>
      <w:lvlJc w:val="left"/>
      <w:pPr>
        <w:ind w:left="3844" w:hanging="361"/>
      </w:pPr>
    </w:lvl>
    <w:lvl w:ilvl="4" w:tplc="C31230BE">
      <w:numFmt w:val="bullet"/>
      <w:lvlText w:val="•"/>
      <w:lvlJc w:val="left"/>
      <w:pPr>
        <w:ind w:left="4852" w:hanging="361"/>
      </w:pPr>
    </w:lvl>
    <w:lvl w:ilvl="5" w:tplc="5BE01460">
      <w:numFmt w:val="bullet"/>
      <w:lvlText w:val="•"/>
      <w:lvlJc w:val="left"/>
      <w:pPr>
        <w:ind w:left="5860" w:hanging="361"/>
      </w:pPr>
    </w:lvl>
    <w:lvl w:ilvl="6" w:tplc="E702C9FA">
      <w:numFmt w:val="bullet"/>
      <w:lvlText w:val="•"/>
      <w:lvlJc w:val="left"/>
      <w:pPr>
        <w:ind w:left="6868" w:hanging="361"/>
      </w:pPr>
    </w:lvl>
    <w:lvl w:ilvl="7" w:tplc="1A662C7C">
      <w:numFmt w:val="bullet"/>
      <w:lvlText w:val="•"/>
      <w:lvlJc w:val="left"/>
      <w:pPr>
        <w:ind w:left="7876" w:hanging="361"/>
      </w:pPr>
    </w:lvl>
    <w:lvl w:ilvl="8" w:tplc="17267AE2">
      <w:numFmt w:val="bullet"/>
      <w:lvlText w:val="•"/>
      <w:lvlJc w:val="left"/>
      <w:pPr>
        <w:ind w:left="8884" w:hanging="361"/>
      </w:pPr>
    </w:lvl>
  </w:abstractNum>
  <w:abstractNum w:abstractNumId="1" w15:restartNumberingAfterBreak="0">
    <w:nsid w:val="16BA01BA"/>
    <w:multiLevelType w:val="hybridMultilevel"/>
    <w:tmpl w:val="CD480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3335F"/>
    <w:multiLevelType w:val="hybridMultilevel"/>
    <w:tmpl w:val="FAA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B5605"/>
    <w:multiLevelType w:val="hybridMultilevel"/>
    <w:tmpl w:val="81DC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2AD3"/>
    <w:multiLevelType w:val="hybridMultilevel"/>
    <w:tmpl w:val="25769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4336"/>
    <w:multiLevelType w:val="hybridMultilevel"/>
    <w:tmpl w:val="866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3FE"/>
    <w:multiLevelType w:val="hybridMultilevel"/>
    <w:tmpl w:val="965E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D3B09"/>
    <w:multiLevelType w:val="hybridMultilevel"/>
    <w:tmpl w:val="FA4E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17538"/>
    <w:multiLevelType w:val="hybridMultilevel"/>
    <w:tmpl w:val="1E8E84DE"/>
    <w:lvl w:ilvl="0" w:tplc="C9600926">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F059A"/>
    <w:multiLevelType w:val="hybridMultilevel"/>
    <w:tmpl w:val="47A2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F6664"/>
    <w:multiLevelType w:val="hybridMultilevel"/>
    <w:tmpl w:val="2BF80FC2"/>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F1AC7"/>
    <w:multiLevelType w:val="hybridMultilevel"/>
    <w:tmpl w:val="FAC630F6"/>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828FA"/>
    <w:multiLevelType w:val="hybridMultilevel"/>
    <w:tmpl w:val="66A6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7106">
    <w:abstractNumId w:val="6"/>
  </w:num>
  <w:num w:numId="2" w16cid:durableId="20320694">
    <w:abstractNumId w:val="5"/>
  </w:num>
  <w:num w:numId="3" w16cid:durableId="479275761">
    <w:abstractNumId w:val="2"/>
  </w:num>
  <w:num w:numId="4" w16cid:durableId="2006471544">
    <w:abstractNumId w:val="12"/>
  </w:num>
  <w:num w:numId="5" w16cid:durableId="1064914038">
    <w:abstractNumId w:val="3"/>
  </w:num>
  <w:num w:numId="6" w16cid:durableId="1304964059">
    <w:abstractNumId w:val="10"/>
  </w:num>
  <w:num w:numId="7" w16cid:durableId="1746025565">
    <w:abstractNumId w:val="11"/>
  </w:num>
  <w:num w:numId="8" w16cid:durableId="1705206632">
    <w:abstractNumId w:val="8"/>
  </w:num>
  <w:num w:numId="9" w16cid:durableId="797652221">
    <w:abstractNumId w:val="0"/>
  </w:num>
  <w:num w:numId="10" w16cid:durableId="799499933">
    <w:abstractNumId w:val="9"/>
  </w:num>
  <w:num w:numId="11" w16cid:durableId="1670674548">
    <w:abstractNumId w:val="7"/>
  </w:num>
  <w:num w:numId="12" w16cid:durableId="1583833785">
    <w:abstractNumId w:val="1"/>
  </w:num>
  <w:num w:numId="13" w16cid:durableId="861747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32369"/>
    <w:rsid w:val="0005132D"/>
    <w:rsid w:val="000F6ADE"/>
    <w:rsid w:val="001E24F4"/>
    <w:rsid w:val="001F01E7"/>
    <w:rsid w:val="001F1B2E"/>
    <w:rsid w:val="0021661A"/>
    <w:rsid w:val="00227F17"/>
    <w:rsid w:val="00267021"/>
    <w:rsid w:val="00290D50"/>
    <w:rsid w:val="00310FAA"/>
    <w:rsid w:val="003245FE"/>
    <w:rsid w:val="00345346"/>
    <w:rsid w:val="003565A0"/>
    <w:rsid w:val="00392BED"/>
    <w:rsid w:val="003953CA"/>
    <w:rsid w:val="003C24F3"/>
    <w:rsid w:val="003E59A2"/>
    <w:rsid w:val="003F1760"/>
    <w:rsid w:val="00480559"/>
    <w:rsid w:val="004A1575"/>
    <w:rsid w:val="004C5ACC"/>
    <w:rsid w:val="004E3EF3"/>
    <w:rsid w:val="004F3F2C"/>
    <w:rsid w:val="0061119F"/>
    <w:rsid w:val="006209A4"/>
    <w:rsid w:val="006467D2"/>
    <w:rsid w:val="00667087"/>
    <w:rsid w:val="007A3849"/>
    <w:rsid w:val="007F6C70"/>
    <w:rsid w:val="00870DBA"/>
    <w:rsid w:val="00892A39"/>
    <w:rsid w:val="008A7479"/>
    <w:rsid w:val="008E5DE6"/>
    <w:rsid w:val="008F470B"/>
    <w:rsid w:val="008F5F2C"/>
    <w:rsid w:val="00941CC7"/>
    <w:rsid w:val="00971723"/>
    <w:rsid w:val="00975023"/>
    <w:rsid w:val="00A17536"/>
    <w:rsid w:val="00A32921"/>
    <w:rsid w:val="00A37C80"/>
    <w:rsid w:val="00A952E8"/>
    <w:rsid w:val="00B0552C"/>
    <w:rsid w:val="00B1526C"/>
    <w:rsid w:val="00B80E01"/>
    <w:rsid w:val="00C22162"/>
    <w:rsid w:val="00C221BC"/>
    <w:rsid w:val="00C37A9E"/>
    <w:rsid w:val="00C6237D"/>
    <w:rsid w:val="00CE5B8D"/>
    <w:rsid w:val="00CF119D"/>
    <w:rsid w:val="00CF52A5"/>
    <w:rsid w:val="00D05D88"/>
    <w:rsid w:val="00D35049"/>
    <w:rsid w:val="00D76B7E"/>
    <w:rsid w:val="00DA31ED"/>
    <w:rsid w:val="00E205BA"/>
    <w:rsid w:val="00E21D36"/>
    <w:rsid w:val="00E22152"/>
    <w:rsid w:val="00E23C81"/>
    <w:rsid w:val="00E276CB"/>
    <w:rsid w:val="00EB7D45"/>
    <w:rsid w:val="00EE5B9D"/>
    <w:rsid w:val="00EF6270"/>
    <w:rsid w:val="00F001DC"/>
    <w:rsid w:val="00F00C8C"/>
    <w:rsid w:val="00F04859"/>
    <w:rsid w:val="00F10EB3"/>
    <w:rsid w:val="00F24A0C"/>
    <w:rsid w:val="00F47B8A"/>
    <w:rsid w:val="00F55EA0"/>
    <w:rsid w:val="00FD0E77"/>
    <w:rsid w:val="00FD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link w:val="Heading1Char"/>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52E8"/>
    <w:rPr>
      <w:rFonts w:ascii="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table" w:styleId="TableGrid">
    <w:name w:val="Table Grid"/>
    <w:basedOn w:val="TableNormal"/>
    <w:uiPriority w:val="39"/>
    <w:rsid w:val="0039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2E8"/>
    <w:rPr>
      <w:color w:val="0000FF" w:themeColor="hyperlink"/>
      <w:u w:val="single"/>
    </w:rPr>
  </w:style>
  <w:style w:type="character" w:styleId="UnresolvedMention">
    <w:name w:val="Unresolved Mention"/>
    <w:basedOn w:val="DefaultParagraphFont"/>
    <w:uiPriority w:val="99"/>
    <w:semiHidden/>
    <w:unhideWhenUsed/>
    <w:rsid w:val="00A952E8"/>
    <w:rPr>
      <w:color w:val="605E5C"/>
      <w:shd w:val="clear" w:color="auto" w:fill="E1DFDD"/>
    </w:rPr>
  </w:style>
  <w:style w:type="character" w:customStyle="1" w:styleId="Heading1Char">
    <w:name w:val="Heading 1 Char"/>
    <w:basedOn w:val="DefaultParagraphFont"/>
    <w:link w:val="Heading1"/>
    <w:uiPriority w:val="9"/>
    <w:rsid w:val="001F01E7"/>
    <w:rPr>
      <w:rFonts w:ascii="Cambria" w:eastAsia="Cambria" w:hAnsi="Cambria" w:cs="Cambria"/>
      <w:b/>
      <w:bCs/>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9606">
      <w:bodyDiv w:val="1"/>
      <w:marLeft w:val="0"/>
      <w:marRight w:val="0"/>
      <w:marTop w:val="0"/>
      <w:marBottom w:val="0"/>
      <w:divBdr>
        <w:top w:val="none" w:sz="0" w:space="0" w:color="auto"/>
        <w:left w:val="none" w:sz="0" w:space="0" w:color="auto"/>
        <w:bottom w:val="none" w:sz="0" w:space="0" w:color="auto"/>
        <w:right w:val="none" w:sz="0" w:space="0" w:color="auto"/>
      </w:divBdr>
    </w:div>
    <w:div w:id="373701174">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204972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mtss/meetingfoundationschecklistpdfv1" TargetMode="External"/><Relationship Id="rId5" Type="http://schemas.openxmlformats.org/officeDocument/2006/relationships/numbering" Target="numbering.xml"/><Relationship Id="rId15" Type="http://schemas.openxmlformats.org/officeDocument/2006/relationships/footer" Target="footer2.xml"/><Relationship Id="rId28" Type="http://schemas.openxmlformats.org/officeDocument/2006/relationships/image" Target="media/image9.png"/><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image" Target="media/image1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9C82-CD1C-45C2-95E2-8CED19A7BC09}">
  <ds:schemaRefs>
    <ds:schemaRef ds:uri="http://schemas.microsoft.com/office/2006/metadata/properties"/>
    <ds:schemaRef ds:uri="http://purl.org/dc/dcmitype/"/>
    <ds:schemaRef ds:uri="http://schemas.microsoft.com/office/infopath/2007/PartnerControls"/>
    <ds:schemaRef ds:uri="a8a5022a-f7c3-44ce-84b2-af1b9b0e209b"/>
    <ds:schemaRef ds:uri="ca089b0c-06ed-427f-8343-b7314193c483"/>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4.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616</Words>
  <Characters>3692</Characters>
  <Application>Microsoft Office Word</Application>
  <DocSecurity>0</DocSecurity>
  <Lines>167</Lines>
  <Paragraphs>59</Paragraphs>
  <ScaleCrop>false</ScaleCrop>
  <HeadingPairs>
    <vt:vector size="2" baseType="variant">
      <vt:variant>
        <vt:lpstr>Title</vt:lpstr>
      </vt:variant>
      <vt:variant>
        <vt:i4>1</vt:i4>
      </vt:variant>
    </vt:vector>
  </HeadingPairs>
  <TitlesOfParts>
    <vt:vector size="1" baseType="lpstr">
      <vt:lpstr>Committee Audit Protocol</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Audit Protocol</dc:title>
  <dc:creator>Office of Learning Supports</dc:creator>
  <cp:keywords>COMTSS, CDE, Colorado</cp:keywords>
  <cp:lastModifiedBy>Langley, Paige</cp:lastModifiedBy>
  <cp:revision>25</cp:revision>
  <dcterms:created xsi:type="dcterms:W3CDTF">2024-05-28T21:23:00Z</dcterms:created>
  <dcterms:modified xsi:type="dcterms:W3CDTF">2024-09-13T20:15:00Z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