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05"/>
        <w:gridCol w:w="1440"/>
        <w:gridCol w:w="2764"/>
        <w:gridCol w:w="2340"/>
        <w:gridCol w:w="851"/>
        <w:gridCol w:w="2032"/>
        <w:gridCol w:w="2337"/>
        <w:gridCol w:w="2248"/>
      </w:tblGrid>
      <w:tr w:rsidR="0093017C" w:rsidRPr="00D5423D" w:rsidTr="0073408F">
        <w:trPr>
          <w:trHeight w:val="165"/>
          <w:jc w:val="center"/>
        </w:trPr>
        <w:tc>
          <w:tcPr>
            <w:tcW w:w="2545" w:type="dxa"/>
            <w:gridSpan w:val="2"/>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Content Area</w:t>
            </w:r>
          </w:p>
        </w:tc>
        <w:tc>
          <w:tcPr>
            <w:tcW w:w="5955" w:type="dxa"/>
            <w:gridSpan w:val="3"/>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Drama and Theatre Arts</w:t>
            </w:r>
          </w:p>
        </w:tc>
        <w:tc>
          <w:tcPr>
            <w:tcW w:w="2032" w:type="dxa"/>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Grade Level</w:t>
            </w:r>
          </w:p>
        </w:tc>
        <w:tc>
          <w:tcPr>
            <w:tcW w:w="4585" w:type="dxa"/>
            <w:gridSpan w:val="2"/>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73408F">
        <w:trPr>
          <w:trHeight w:val="165"/>
          <w:jc w:val="center"/>
        </w:trPr>
        <w:tc>
          <w:tcPr>
            <w:tcW w:w="2545" w:type="dxa"/>
            <w:gridSpan w:val="2"/>
            <w:tcBorders>
              <w:bottom w:val="single" w:sz="24" w:space="0" w:color="auto"/>
            </w:tcBorders>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572" w:type="dxa"/>
            <w:gridSpan w:val="6"/>
            <w:tcBorders>
              <w:bottom w:val="single" w:sz="24" w:space="0" w:color="auto"/>
            </w:tcBorders>
          </w:tcPr>
          <w:p w:rsidR="0093017C" w:rsidRPr="00D5423D" w:rsidRDefault="003317F8" w:rsidP="0073408F">
            <w:pPr>
              <w:ind w:left="0" w:firstLine="0"/>
              <w:rPr>
                <w:rFonts w:asciiTheme="minorHAnsi" w:hAnsiTheme="minorHAnsi"/>
                <w:sz w:val="20"/>
                <w:szCs w:val="20"/>
              </w:rPr>
            </w:pPr>
            <w:r>
              <w:rPr>
                <w:rFonts w:asciiTheme="minorHAnsi" w:hAnsiTheme="minorHAnsi"/>
                <w:sz w:val="20"/>
                <w:szCs w:val="20"/>
              </w:rPr>
              <w:t xml:space="preserve"> Part One: </w:t>
            </w:r>
            <w:r w:rsidR="006A2ACC">
              <w:rPr>
                <w:rFonts w:asciiTheme="minorHAnsi" w:hAnsiTheme="minorHAnsi"/>
                <w:sz w:val="20"/>
                <w:szCs w:val="20"/>
              </w:rPr>
              <w:t>Scripted Works</w:t>
            </w:r>
            <w:r>
              <w:rPr>
                <w:rFonts w:asciiTheme="minorHAnsi" w:hAnsiTheme="minorHAnsi"/>
                <w:sz w:val="20"/>
                <w:szCs w:val="20"/>
              </w:rPr>
              <w:t>, Character Development, Technical Theatre</w:t>
            </w:r>
          </w:p>
        </w:tc>
      </w:tr>
      <w:tr w:rsidR="00FB173F" w:rsidRPr="00D5423D" w:rsidTr="0040741A">
        <w:trPr>
          <w:trHeight w:val="270"/>
          <w:jc w:val="center"/>
        </w:trPr>
        <w:tc>
          <w:tcPr>
            <w:tcW w:w="1105" w:type="dxa"/>
            <w:tcBorders>
              <w:top w:val="single" w:sz="8" w:space="0" w:color="auto"/>
              <w:left w:val="single" w:sz="24" w:space="0" w:color="auto"/>
              <w:right w:val="single" w:sz="24" w:space="0" w:color="FFFFFF" w:themeColor="background1"/>
            </w:tcBorders>
            <w:shd w:val="clear" w:color="auto" w:fill="365F91" w:themeFill="accent1" w:themeFillShade="BF"/>
          </w:tcPr>
          <w:p w:rsidR="00FB173F" w:rsidRPr="00191F1F" w:rsidRDefault="00FB173F" w:rsidP="0073408F">
            <w:pPr>
              <w:ind w:left="0" w:firstLine="0"/>
              <w:rPr>
                <w:rFonts w:asciiTheme="minorHAnsi" w:hAnsiTheme="minorHAnsi"/>
                <w:color w:val="FFFFFF" w:themeColor="background1"/>
                <w:sz w:val="20"/>
                <w:szCs w:val="20"/>
              </w:rPr>
            </w:pPr>
            <w:r w:rsidRPr="00191F1F">
              <w:rPr>
                <w:rFonts w:asciiTheme="minorHAnsi" w:hAnsiTheme="minorHAnsi"/>
                <w:b/>
                <w:color w:val="FFFFFF" w:themeColor="background1"/>
                <w:sz w:val="20"/>
                <w:szCs w:val="20"/>
              </w:rPr>
              <w:t>Standard</w:t>
            </w:r>
          </w:p>
        </w:tc>
        <w:tc>
          <w:tcPr>
            <w:tcW w:w="6544" w:type="dxa"/>
            <w:gridSpan w:val="3"/>
            <w:tcBorders>
              <w:top w:val="single" w:sz="8" w:space="0" w:color="auto"/>
              <w:left w:val="single" w:sz="24" w:space="0" w:color="FFFFFF" w:themeColor="background1"/>
              <w:right w:val="single" w:sz="24" w:space="0" w:color="FFFFFF" w:themeColor="background1"/>
            </w:tcBorders>
            <w:shd w:val="clear" w:color="auto" w:fill="365F91" w:themeFill="accent1" w:themeFillShade="BF"/>
            <w:vAlign w:val="center"/>
          </w:tcPr>
          <w:p w:rsidR="00FB173F" w:rsidRPr="00191F1F" w:rsidRDefault="001522C7" w:rsidP="0073408F">
            <w:pPr>
              <w:keepNext/>
              <w:ind w:left="0" w:firstLine="0"/>
              <w:jc w:val="center"/>
              <w:outlineLvl w:val="2"/>
              <w:rPr>
                <w:rFonts w:asciiTheme="minorHAnsi" w:hAnsiTheme="minorHAnsi"/>
                <w:bCs/>
                <w:color w:val="FFFFFF" w:themeColor="background1"/>
                <w:sz w:val="20"/>
                <w:szCs w:val="20"/>
              </w:rPr>
            </w:pPr>
            <w:r>
              <w:rPr>
                <w:rFonts w:asciiTheme="minorHAnsi" w:hAnsiTheme="minorHAnsi"/>
                <w:b/>
                <w:color w:val="FFFFFF" w:themeColor="background1"/>
                <w:sz w:val="20"/>
                <w:szCs w:val="20"/>
              </w:rPr>
              <w:t>Fundamental</w:t>
            </w:r>
            <w:r w:rsidR="00FB173F" w:rsidRPr="00191F1F">
              <w:rPr>
                <w:rFonts w:asciiTheme="minorHAnsi" w:hAnsiTheme="minorHAnsi"/>
                <w:b/>
                <w:color w:val="FFFFFF" w:themeColor="background1"/>
                <w:sz w:val="20"/>
                <w:szCs w:val="20"/>
              </w:rPr>
              <w:t xml:space="preserve"> Pathway Grade Level Expectations (GLE)</w:t>
            </w:r>
          </w:p>
        </w:tc>
        <w:tc>
          <w:tcPr>
            <w:tcW w:w="7468" w:type="dxa"/>
            <w:gridSpan w:val="4"/>
            <w:tcBorders>
              <w:top w:val="single" w:sz="8" w:space="0" w:color="auto"/>
              <w:left w:val="single" w:sz="24" w:space="0" w:color="FFFFFF" w:themeColor="background1"/>
              <w:bottom w:val="single" w:sz="8" w:space="0" w:color="auto"/>
              <w:right w:val="single" w:sz="24" w:space="0" w:color="auto"/>
            </w:tcBorders>
            <w:shd w:val="clear" w:color="auto" w:fill="365F91" w:themeFill="accent1" w:themeFillShade="BF"/>
          </w:tcPr>
          <w:p w:rsidR="00FB173F" w:rsidRPr="00191F1F" w:rsidRDefault="001522C7" w:rsidP="0073408F">
            <w:pPr>
              <w:ind w:left="0" w:firstLine="0"/>
              <w:jc w:val="center"/>
              <w:rPr>
                <w:rFonts w:asciiTheme="minorHAnsi" w:hAnsiTheme="minorHAnsi"/>
                <w:color w:val="FFFFFF" w:themeColor="background1"/>
                <w:sz w:val="20"/>
                <w:szCs w:val="20"/>
              </w:rPr>
            </w:pPr>
            <w:r>
              <w:rPr>
                <w:rFonts w:asciiTheme="minorHAnsi" w:hAnsiTheme="minorHAnsi"/>
                <w:b/>
                <w:bCs/>
                <w:color w:val="FFFFFF" w:themeColor="background1"/>
                <w:sz w:val="20"/>
                <w:szCs w:val="20"/>
              </w:rPr>
              <w:t>Extended</w:t>
            </w:r>
            <w:r w:rsidR="00FB173F" w:rsidRPr="00191F1F">
              <w:rPr>
                <w:rFonts w:asciiTheme="minorHAnsi" w:hAnsiTheme="minorHAnsi"/>
                <w:b/>
                <w:bCs/>
                <w:color w:val="FFFFFF" w:themeColor="background1"/>
                <w:sz w:val="20"/>
                <w:szCs w:val="20"/>
              </w:rPr>
              <w:t xml:space="preserve"> Pathway </w:t>
            </w:r>
            <w:r w:rsidR="00FB173F" w:rsidRPr="00191F1F">
              <w:rPr>
                <w:rFonts w:asciiTheme="minorHAnsi" w:hAnsiTheme="minorHAnsi"/>
                <w:b/>
                <w:color w:val="FFFFFF" w:themeColor="background1"/>
                <w:sz w:val="20"/>
                <w:szCs w:val="20"/>
              </w:rPr>
              <w:t>Grade Level Expectations (GLE)</w:t>
            </w:r>
          </w:p>
        </w:tc>
      </w:tr>
      <w:tr w:rsidR="00587542" w:rsidRPr="00D5423D" w:rsidTr="00587542">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Create</w:t>
            </w:r>
            <w:r w:rsidRPr="00FB173F">
              <w:rPr>
                <w:rFonts w:asciiTheme="minorHAnsi" w:hAnsiTheme="minorHAnsi"/>
                <w:color w:val="000000" w:themeColor="text1"/>
                <w:sz w:val="20"/>
                <w:szCs w:val="20"/>
              </w:rPr>
              <w:t xml:space="preserve"> </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8"/>
              </w:numPr>
              <w:rPr>
                <w:rFonts w:asciiTheme="minorHAnsi" w:hAnsiTheme="minorHAnsi"/>
                <w:sz w:val="20"/>
                <w:szCs w:val="20"/>
              </w:rPr>
            </w:pPr>
            <w:r w:rsidRPr="00587542">
              <w:rPr>
                <w:rFonts w:asciiTheme="minorHAnsi" w:hAnsiTheme="minorHAnsi"/>
                <w:sz w:val="20"/>
                <w:szCs w:val="20"/>
              </w:rPr>
              <w:t>Creative process in character development and script improvisation</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5"/>
              </w:numPr>
              <w:rPr>
                <w:rFonts w:asciiTheme="minorHAnsi" w:hAnsiTheme="minorHAnsi"/>
                <w:sz w:val="20"/>
                <w:szCs w:val="20"/>
                <w:lang w:bidi="en-US"/>
              </w:rPr>
            </w:pPr>
            <w:r w:rsidRPr="00587542">
              <w:rPr>
                <w:rFonts w:asciiTheme="minorHAnsi" w:hAnsiTheme="minorHAnsi"/>
                <w:sz w:val="20"/>
                <w:szCs w:val="20"/>
                <w:lang w:bidi="en-US"/>
              </w:rPr>
              <w:t>Character development in improvised and scripted works</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ind w:left="0" w:firstLine="0"/>
              <w:rPr>
                <w:rFonts w:asciiTheme="minorHAnsi" w:hAnsiTheme="minorHAnsi" w:cs="Calibri"/>
                <w:color w:val="000000" w:themeColor="text1"/>
                <w:sz w:val="20"/>
                <w:szCs w:val="20"/>
              </w:rPr>
            </w:pPr>
            <w:r w:rsidRPr="001522C7">
              <w:rPr>
                <w:rFonts w:asciiTheme="minorHAnsi" w:eastAsia="Times New Roman" w:hAnsiTheme="minorHAnsi"/>
                <w:color w:val="000000" w:themeColor="text1"/>
                <w:sz w:val="20"/>
                <w:szCs w:val="20"/>
              </w:rPr>
              <w:t>DTA09-HSEP-S.1-GLE.1</w:t>
            </w:r>
          </w:p>
        </w:tc>
      </w:tr>
      <w:tr w:rsidR="00587542" w:rsidRPr="00D5423D" w:rsidTr="00587542">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8"/>
              </w:numPr>
              <w:rPr>
                <w:rFonts w:asciiTheme="minorHAnsi" w:hAnsiTheme="minorHAnsi"/>
                <w:sz w:val="20"/>
                <w:szCs w:val="20"/>
              </w:rPr>
            </w:pPr>
            <w:r w:rsidRPr="00587542">
              <w:rPr>
                <w:rFonts w:asciiTheme="minorHAnsi" w:hAnsiTheme="minorHAnsi"/>
                <w:sz w:val="20"/>
                <w:szCs w:val="20"/>
              </w:rPr>
              <w:t>Technical elements of theatre in improvised and scripted works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5"/>
              </w:numPr>
              <w:rPr>
                <w:rFonts w:asciiTheme="minorHAnsi" w:hAnsiTheme="minorHAnsi"/>
                <w:sz w:val="20"/>
                <w:szCs w:val="20"/>
              </w:rPr>
            </w:pPr>
            <w:r w:rsidRPr="00587542">
              <w:rPr>
                <w:rFonts w:asciiTheme="minorHAnsi" w:hAnsiTheme="minorHAnsi"/>
                <w:sz w:val="20"/>
                <w:szCs w:val="20"/>
              </w:rPr>
              <w:t>Technical design and application of technical elements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DTA09-HSEP-S.1-GLE.2</w:t>
            </w:r>
          </w:p>
        </w:tc>
      </w:tr>
      <w:tr w:rsidR="00587542" w:rsidRPr="00D5423D" w:rsidTr="00A627B5">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8"/>
              </w:numPr>
              <w:rPr>
                <w:rFonts w:asciiTheme="minorHAnsi" w:hAnsiTheme="minorHAnsi"/>
                <w:sz w:val="20"/>
                <w:szCs w:val="20"/>
              </w:rPr>
            </w:pPr>
            <w:r w:rsidRPr="00587542">
              <w:rPr>
                <w:rFonts w:asciiTheme="minorHAnsi" w:hAnsiTheme="minorHAnsi"/>
                <w:sz w:val="20"/>
                <w:szCs w:val="20"/>
              </w:rPr>
              <w:t>Expression, imagination, and appreciation in group dynamics</w:t>
            </w:r>
          </w:p>
        </w:tc>
        <w:tc>
          <w:tcPr>
            <w:tcW w:w="2340" w:type="dxa"/>
            <w:tcBorders>
              <w:left w:val="single" w:sz="4"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lang w:bidi="en-US"/>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5"/>
              </w:numPr>
              <w:rPr>
                <w:rFonts w:asciiTheme="minorHAnsi" w:hAnsiTheme="minorHAnsi"/>
                <w:sz w:val="20"/>
                <w:szCs w:val="20"/>
              </w:rPr>
            </w:pPr>
            <w:r w:rsidRPr="00587542">
              <w:rPr>
                <w:rFonts w:asciiTheme="minorHAnsi" w:hAnsiTheme="minorHAnsi"/>
                <w:sz w:val="20"/>
                <w:szCs w:val="20"/>
              </w:rPr>
              <w:t>Ideas and creative concepts in improvisation and play building</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DTA09-HSEP-S.1-GLE.3</w:t>
            </w:r>
          </w:p>
        </w:tc>
      </w:tr>
      <w:tr w:rsidR="00587542" w:rsidRPr="00D5423D" w:rsidTr="00A627B5">
        <w:trPr>
          <w:trHeight w:val="12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8"/>
              </w:numPr>
              <w:rPr>
                <w:rFonts w:asciiTheme="minorHAnsi" w:hAnsiTheme="minorHAnsi"/>
                <w:sz w:val="20"/>
                <w:szCs w:val="20"/>
              </w:rPr>
            </w:pPr>
            <w:r w:rsidRPr="00587542">
              <w:rPr>
                <w:rFonts w:asciiTheme="minorHAnsi" w:hAnsiTheme="minorHAnsi"/>
                <w:sz w:val="20"/>
                <w:szCs w:val="20"/>
              </w:rPr>
              <w:t>Interpretation of drama using scripted material</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4</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5"/>
              </w:numPr>
              <w:rPr>
                <w:rFonts w:asciiTheme="minorHAnsi" w:hAnsiTheme="minorHAnsi"/>
                <w:sz w:val="20"/>
                <w:szCs w:val="20"/>
              </w:rPr>
            </w:pPr>
            <w:r w:rsidRPr="00587542">
              <w:rPr>
                <w:rFonts w:asciiTheme="minorHAnsi" w:hAnsiTheme="minorHAnsi"/>
                <w:sz w:val="20"/>
                <w:szCs w:val="20"/>
              </w:rPr>
              <w:t>Creation, appreciation, and interpretation of scripted works</w:t>
            </w:r>
          </w:p>
        </w:tc>
        <w:tc>
          <w:tcPr>
            <w:tcW w:w="2248"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DTA09-HSEP-S.1-GLE.4</w:t>
            </w:r>
          </w:p>
        </w:tc>
      </w:tr>
      <w:tr w:rsidR="00587542" w:rsidRPr="00D5423D" w:rsidTr="00587542">
        <w:trPr>
          <w:trHeight w:val="131"/>
          <w:jc w:val="center"/>
        </w:trPr>
        <w:tc>
          <w:tcPr>
            <w:tcW w:w="1105" w:type="dxa"/>
            <w:vMerge w:val="restart"/>
            <w:tcBorders>
              <w:top w:val="single" w:sz="8" w:space="0" w:color="auto"/>
              <w:left w:val="single" w:sz="24" w:space="0" w:color="auto"/>
              <w:right w:val="single" w:sz="24" w:space="0" w:color="auto"/>
            </w:tcBorders>
            <w:shd w:val="clear" w:color="auto" w:fill="auto"/>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Perform</w:t>
            </w:r>
          </w:p>
        </w:tc>
        <w:tc>
          <w:tcPr>
            <w:tcW w:w="4204" w:type="dxa"/>
            <w:gridSpan w:val="2"/>
            <w:tcBorders>
              <w:top w:val="single" w:sz="8" w:space="0" w:color="auto"/>
              <w:left w:val="single" w:sz="24" w:space="0" w:color="auto"/>
              <w:right w:val="single" w:sz="4" w:space="0" w:color="auto"/>
            </w:tcBorders>
            <w:shd w:val="clear" w:color="auto" w:fill="auto"/>
          </w:tcPr>
          <w:p w:rsidR="00587542" w:rsidRPr="00587542" w:rsidRDefault="00587542" w:rsidP="00587542">
            <w:pPr>
              <w:pStyle w:val="NoSpacing"/>
              <w:numPr>
                <w:ilvl w:val="0"/>
                <w:numId w:val="19"/>
              </w:numPr>
              <w:rPr>
                <w:rFonts w:asciiTheme="minorHAnsi" w:hAnsiTheme="minorHAnsi"/>
                <w:sz w:val="20"/>
                <w:szCs w:val="20"/>
              </w:rPr>
            </w:pPr>
            <w:r w:rsidRPr="00587542">
              <w:rPr>
                <w:rFonts w:asciiTheme="minorHAnsi" w:hAnsiTheme="minorHAnsi"/>
                <w:sz w:val="20"/>
                <w:szCs w:val="20"/>
              </w:rPr>
              <w:t>Communicate meaning to engage an audience</w:t>
            </w:r>
          </w:p>
        </w:tc>
        <w:tc>
          <w:tcPr>
            <w:tcW w:w="2340" w:type="dxa"/>
            <w:tcBorders>
              <w:top w:val="single" w:sz="8" w:space="0" w:color="auto"/>
              <w:left w:val="single" w:sz="4" w:space="0" w:color="auto"/>
              <w:bottom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16"/>
              </w:numPr>
              <w:rPr>
                <w:rFonts w:asciiTheme="minorHAnsi" w:hAnsiTheme="minorHAnsi"/>
                <w:sz w:val="20"/>
                <w:szCs w:val="20"/>
              </w:rPr>
            </w:pPr>
            <w:r w:rsidRPr="00587542">
              <w:rPr>
                <w:rFonts w:asciiTheme="minorHAnsi" w:hAnsiTheme="minorHAnsi"/>
                <w:sz w:val="20"/>
                <w:szCs w:val="20"/>
              </w:rPr>
              <w:t>Drama and theatre techniques, dramatic forms, performance styles, and theatrical conventions that engage audiences</w:t>
            </w:r>
          </w:p>
        </w:tc>
        <w:tc>
          <w:tcPr>
            <w:tcW w:w="2248" w:type="dxa"/>
            <w:tcBorders>
              <w:top w:val="single" w:sz="8"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DTA09-HSEP-S.2-GLE.1</w:t>
            </w:r>
          </w:p>
        </w:tc>
      </w:tr>
      <w:tr w:rsidR="00587542" w:rsidRPr="00D5423D" w:rsidTr="00587542">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9"/>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340"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16"/>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DTA09-HSEP-S.2-GLE.2</w:t>
            </w:r>
          </w:p>
        </w:tc>
      </w:tr>
      <w:tr w:rsidR="00587542" w:rsidRPr="00D5423D" w:rsidTr="00A627B5">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9"/>
              </w:numPr>
              <w:rPr>
                <w:rFonts w:asciiTheme="minorHAnsi" w:hAnsiTheme="minorHAnsi"/>
                <w:sz w:val="20"/>
                <w:szCs w:val="20"/>
              </w:rPr>
            </w:pPr>
            <w:r w:rsidRPr="00587542">
              <w:rPr>
                <w:rFonts w:asciiTheme="minorHAnsi" w:hAnsiTheme="minorHAnsi"/>
                <w:sz w:val="20"/>
                <w:szCs w:val="20"/>
              </w:rPr>
              <w:t>Directing as an art form</w:t>
            </w:r>
          </w:p>
        </w:tc>
        <w:tc>
          <w:tcPr>
            <w:tcW w:w="2340" w:type="dxa"/>
            <w:tcBorders>
              <w:left w:val="single" w:sz="4" w:space="0" w:color="auto"/>
              <w:bottom w:val="single" w:sz="8" w:space="0" w:color="auto"/>
              <w:right w:val="single" w:sz="24" w:space="0" w:color="auto"/>
            </w:tcBorders>
            <w:shd w:val="clear" w:color="auto" w:fill="auto"/>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DTA09-HSFP-S.2-GLE.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auto"/>
          </w:tcPr>
          <w:p w:rsidR="00587542" w:rsidRPr="00587542" w:rsidRDefault="00587542" w:rsidP="00587542">
            <w:pPr>
              <w:pStyle w:val="NoSpacing"/>
              <w:numPr>
                <w:ilvl w:val="0"/>
                <w:numId w:val="16"/>
              </w:numPr>
              <w:rPr>
                <w:rFonts w:asciiTheme="minorHAnsi" w:hAnsiTheme="minorHAnsi"/>
                <w:sz w:val="20"/>
                <w:szCs w:val="20"/>
              </w:rPr>
            </w:pPr>
            <w:r w:rsidRPr="00587542">
              <w:rPr>
                <w:rFonts w:asciiTheme="minorHAnsi" w:hAnsiTheme="minorHAnsi"/>
                <w:sz w:val="20"/>
                <w:szCs w:val="20"/>
              </w:rPr>
              <w:t>Direction or design of a theatrical performance for an intended audience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DTA09-HSEP-S.2-GLE.3</w:t>
            </w:r>
          </w:p>
        </w:tc>
      </w:tr>
      <w:tr w:rsidR="00587542" w:rsidRPr="00D5423D" w:rsidTr="00587542">
        <w:trPr>
          <w:trHeight w:val="11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Critically Respond</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20"/>
              </w:numPr>
              <w:spacing w:after="0" w:line="240" w:lineRule="auto"/>
              <w:contextualSpacing w:val="0"/>
              <w:rPr>
                <w:rFonts w:asciiTheme="minorHAnsi" w:hAnsiTheme="minorHAnsi"/>
                <w:sz w:val="20"/>
                <w:szCs w:val="20"/>
              </w:rPr>
            </w:pPr>
            <w:r w:rsidRPr="00587542">
              <w:rPr>
                <w:rFonts w:asciiTheme="minorHAnsi" w:hAnsiTheme="minorHAnsi"/>
                <w:sz w:val="20"/>
                <w:szCs w:val="20"/>
              </w:rPr>
              <w:t>Analysis and evaluation of theatrical works</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7"/>
              </w:numPr>
              <w:rPr>
                <w:rFonts w:asciiTheme="minorHAnsi" w:hAnsiTheme="minorHAnsi"/>
                <w:sz w:val="20"/>
                <w:szCs w:val="20"/>
              </w:rPr>
            </w:pPr>
            <w:r w:rsidRPr="00587542">
              <w:rPr>
                <w:rFonts w:asciiTheme="minorHAnsi" w:hAnsiTheme="minorHAnsi"/>
                <w:sz w:val="20"/>
                <w:szCs w:val="20"/>
              </w:rPr>
              <w:t>Contemporary and historical context of drama</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DTA09-HSEP-S.3-GLE.1</w:t>
            </w:r>
          </w:p>
        </w:tc>
      </w:tr>
      <w:tr w:rsidR="00587542" w:rsidRPr="00D5423D" w:rsidTr="001522C7">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20"/>
              </w:numPr>
              <w:spacing w:after="0" w:line="240" w:lineRule="auto"/>
              <w:contextualSpacing w:val="0"/>
              <w:rPr>
                <w:rFonts w:asciiTheme="minorHAnsi" w:hAnsiTheme="minorHAnsi"/>
                <w:sz w:val="20"/>
                <w:szCs w:val="20"/>
              </w:rPr>
            </w:pPr>
            <w:r w:rsidRPr="00587542">
              <w:rPr>
                <w:rFonts w:asciiTheme="minorHAnsi" w:hAnsiTheme="minorHAnsi"/>
                <w:sz w:val="20"/>
                <w:szCs w:val="20"/>
              </w:rPr>
              <w:t>Evaluation of elements of drama, dramatic techniques, and theatrical conventions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7"/>
              </w:numPr>
              <w:spacing w:after="0" w:line="240" w:lineRule="auto"/>
              <w:contextualSpacing w:val="0"/>
              <w:rPr>
                <w:rFonts w:asciiTheme="minorHAnsi" w:hAnsiTheme="minorHAnsi"/>
                <w:sz w:val="20"/>
                <w:szCs w:val="20"/>
              </w:rPr>
            </w:pPr>
            <w:r w:rsidRPr="00587542">
              <w:rPr>
                <w:rFonts w:asciiTheme="minorHAnsi" w:hAnsiTheme="minorHAnsi"/>
                <w:sz w:val="20"/>
                <w:szCs w:val="20"/>
              </w:rPr>
              <w:t>Elements of drama, dramatic forms, performance styles, dramatic techniques, and conventions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DTA09-HSEP-S.3-GLE.2</w:t>
            </w:r>
          </w:p>
        </w:tc>
      </w:tr>
      <w:tr w:rsidR="00587542" w:rsidRPr="00D5423D" w:rsidTr="00A627B5">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20"/>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its practitioners, and conventions</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DTA09-HSFP-S.3-GLE.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7"/>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professions, cultural relationships, and legal responsibilities</w:t>
            </w:r>
          </w:p>
        </w:tc>
        <w:tc>
          <w:tcPr>
            <w:tcW w:w="2248" w:type="dxa"/>
            <w:tcBorders>
              <w:top w:val="single" w:sz="4" w:space="0" w:color="auto"/>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DTA09-HSEP-S.3-GLE.3</w:t>
            </w:r>
          </w:p>
        </w:tc>
      </w:tr>
    </w:tbl>
    <w:p w:rsidR="001C02CD" w:rsidRDefault="001C02CD">
      <w:r>
        <w:br w:type="page"/>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7649"/>
        <w:gridCol w:w="535"/>
        <w:gridCol w:w="3134"/>
        <w:gridCol w:w="3799"/>
      </w:tblGrid>
      <w:tr w:rsidR="00FB173F" w:rsidRPr="00D5423D" w:rsidTr="00191F1F">
        <w:trPr>
          <w:trHeight w:val="2647"/>
          <w:jc w:val="center"/>
        </w:trPr>
        <w:tc>
          <w:tcPr>
            <w:tcW w:w="7649"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B173F" w:rsidRPr="00D5423D" w:rsidRDefault="00FB173F"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FB173F" w:rsidRPr="00D5423D" w:rsidRDefault="00FB173F"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709440"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FB173F" w:rsidRPr="00D5423D" w:rsidRDefault="00FB173F"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FB173F" w:rsidRPr="00D5423D" w:rsidRDefault="00FB173F"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FB173F" w:rsidRPr="00D5423D" w:rsidRDefault="00FB173F"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468" w:type="dxa"/>
            <w:gridSpan w:val="3"/>
            <w:tcBorders>
              <w:top w:val="single" w:sz="24" w:space="0" w:color="auto"/>
              <w:left w:val="single" w:sz="24" w:space="0" w:color="auto"/>
              <w:bottom w:val="single" w:sz="24" w:space="0" w:color="auto"/>
              <w:right w:val="single" w:sz="24" w:space="0" w:color="auto"/>
            </w:tcBorders>
            <w:vAlign w:val="center"/>
          </w:tcPr>
          <w:p w:rsidR="00FB173F" w:rsidRDefault="00DB4DED" w:rsidP="00975AA0">
            <w:pPr>
              <w:ind w:left="0" w:firstLine="0"/>
              <w:jc w:val="center"/>
              <w:rPr>
                <w:sz w:val="20"/>
                <w:szCs w:val="20"/>
              </w:rPr>
            </w:pPr>
            <w:r>
              <w:rPr>
                <w:noProof/>
                <w:sz w:val="20"/>
                <w:szCs w:val="20"/>
              </w:rPr>
              <w:drawing>
                <wp:inline distT="0" distB="0" distL="0" distR="0">
                  <wp:extent cx="2955235"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55235" cy="1463040"/>
                          </a:xfrm>
                          <a:prstGeom prst="rect">
                            <a:avLst/>
                          </a:prstGeom>
                          <a:noFill/>
                          <a:ln w="9525">
                            <a:noFill/>
                            <a:miter lim="800000"/>
                            <a:headEnd/>
                            <a:tailEnd/>
                          </a:ln>
                        </pic:spPr>
                      </pic:pic>
                    </a:graphicData>
                  </a:graphic>
                </wp:inline>
              </w:drawing>
            </w:r>
          </w:p>
          <w:p w:rsidR="00DB4DED" w:rsidRPr="00674FB2" w:rsidRDefault="00DB4DED"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FB173F" w:rsidRPr="00D5423D" w:rsidTr="0073408F">
        <w:trPr>
          <w:trHeight w:val="165"/>
          <w:jc w:val="center"/>
        </w:trPr>
        <w:tc>
          <w:tcPr>
            <w:tcW w:w="8184" w:type="dxa"/>
            <w:gridSpan w:val="2"/>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799"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B173F" w:rsidRPr="00D5423D" w:rsidTr="0073408F">
        <w:trPr>
          <w:trHeight w:val="165"/>
          <w:jc w:val="center"/>
        </w:trPr>
        <w:tc>
          <w:tcPr>
            <w:tcW w:w="8184" w:type="dxa"/>
            <w:gridSpan w:val="2"/>
          </w:tcPr>
          <w:p w:rsidR="00FB173F" w:rsidRPr="00D5423D" w:rsidRDefault="00A627B5" w:rsidP="00BA43DD">
            <w:pPr>
              <w:ind w:left="0" w:firstLine="0"/>
              <w:rPr>
                <w:sz w:val="20"/>
                <w:szCs w:val="20"/>
              </w:rPr>
            </w:pPr>
            <w:r w:rsidRPr="00A627B5">
              <w:rPr>
                <w:sz w:val="20"/>
                <w:szCs w:val="20"/>
              </w:rPr>
              <w:t>Scripted Works  (Fundamental &amp; Extended)</w:t>
            </w:r>
          </w:p>
        </w:tc>
        <w:tc>
          <w:tcPr>
            <w:tcW w:w="3134"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Quarter/Semester/Year</w:t>
            </w:r>
          </w:p>
        </w:tc>
        <w:tc>
          <w:tcPr>
            <w:tcW w:w="3799"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Instructor Choice</w:t>
            </w:r>
          </w:p>
        </w:tc>
      </w:tr>
      <w:tr w:rsidR="00FB173F" w:rsidRPr="00D5423D" w:rsidTr="0073408F">
        <w:trPr>
          <w:cantSplit/>
          <w:trHeight w:val="165"/>
          <w:jc w:val="center"/>
        </w:trPr>
        <w:tc>
          <w:tcPr>
            <w:tcW w:w="8184" w:type="dxa"/>
            <w:gridSpan w:val="2"/>
          </w:tcPr>
          <w:p w:rsidR="00FB173F" w:rsidRPr="00D5423D" w:rsidRDefault="00A627B5" w:rsidP="00BA43DD">
            <w:pPr>
              <w:ind w:left="0" w:firstLine="0"/>
              <w:rPr>
                <w:sz w:val="20"/>
                <w:szCs w:val="20"/>
              </w:rPr>
            </w:pPr>
            <w:r w:rsidRPr="00A627B5">
              <w:rPr>
                <w:sz w:val="20"/>
                <w:szCs w:val="20"/>
              </w:rPr>
              <w:t>Creating Character in a Scripted Performance (Fundamental &amp; Extended)</w:t>
            </w:r>
          </w:p>
        </w:tc>
        <w:tc>
          <w:tcPr>
            <w:tcW w:w="3134"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Quarter/Semester/Year</w:t>
            </w:r>
          </w:p>
        </w:tc>
        <w:tc>
          <w:tcPr>
            <w:tcW w:w="3799"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Instructor Choice</w:t>
            </w:r>
          </w:p>
        </w:tc>
      </w:tr>
      <w:tr w:rsidR="00FB173F" w:rsidRPr="00D5423D" w:rsidTr="0073408F">
        <w:trPr>
          <w:cantSplit/>
          <w:trHeight w:val="165"/>
          <w:jc w:val="center"/>
        </w:trPr>
        <w:tc>
          <w:tcPr>
            <w:tcW w:w="8184" w:type="dxa"/>
            <w:gridSpan w:val="2"/>
          </w:tcPr>
          <w:p w:rsidR="00FB173F" w:rsidRPr="00D5423D" w:rsidRDefault="00A627B5" w:rsidP="00BA43DD">
            <w:pPr>
              <w:ind w:left="0" w:firstLine="0"/>
              <w:rPr>
                <w:sz w:val="20"/>
                <w:szCs w:val="20"/>
              </w:rPr>
            </w:pPr>
            <w:r w:rsidRPr="00A627B5">
              <w:rPr>
                <w:sz w:val="20"/>
                <w:szCs w:val="20"/>
              </w:rPr>
              <w:t>Foundations of Technical Theatre (Fundamental and Extended)</w:t>
            </w:r>
          </w:p>
        </w:tc>
        <w:tc>
          <w:tcPr>
            <w:tcW w:w="3134"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Quarter/Semester/Year</w:t>
            </w:r>
          </w:p>
        </w:tc>
        <w:tc>
          <w:tcPr>
            <w:tcW w:w="3799"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Instructor Choice</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67"/>
        <w:gridCol w:w="2340"/>
        <w:gridCol w:w="2160"/>
        <w:gridCol w:w="1691"/>
        <w:gridCol w:w="1956"/>
        <w:gridCol w:w="493"/>
        <w:gridCol w:w="4206"/>
      </w:tblGrid>
      <w:tr w:rsidR="0051577B" w:rsidRPr="00D5423D" w:rsidTr="001C02CD">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Scripted Works (Fundamental &amp; Extended)</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2"/>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Quarterly/Semester/Yearly</w:t>
            </w:r>
          </w:p>
        </w:tc>
      </w:tr>
      <w:tr w:rsidR="007C3428" w:rsidRPr="00D5423D" w:rsidTr="003F1D95">
        <w:trPr>
          <w:cantSplit/>
          <w:trHeight w:val="215"/>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340" w:type="dxa"/>
            <w:vMerge w:val="restart"/>
          </w:tcPr>
          <w:p w:rsidR="00A627B5" w:rsidRPr="00A627B5" w:rsidRDefault="00A627B5" w:rsidP="00A627B5">
            <w:pPr>
              <w:ind w:left="360"/>
              <w:rPr>
                <w:rFonts w:asciiTheme="minorHAnsi" w:hAnsiTheme="minorHAnsi"/>
                <w:sz w:val="20"/>
                <w:szCs w:val="20"/>
              </w:rPr>
            </w:pPr>
            <w:r w:rsidRPr="00A627B5">
              <w:rPr>
                <w:rFonts w:asciiTheme="minorHAnsi" w:hAnsiTheme="minorHAnsi"/>
                <w:sz w:val="20"/>
                <w:szCs w:val="20"/>
              </w:rPr>
              <w:t>Perspective</w:t>
            </w:r>
          </w:p>
          <w:p w:rsidR="007C3428" w:rsidRPr="00D5423D" w:rsidRDefault="007C3428" w:rsidP="00BA43DD">
            <w:pPr>
              <w:pStyle w:val="ListParagraph"/>
              <w:spacing w:after="0" w:line="240" w:lineRule="auto"/>
              <w:ind w:left="0"/>
              <w:contextualSpacing w:val="0"/>
              <w:rPr>
                <w:rFonts w:asciiTheme="minorHAnsi" w:hAnsiTheme="minorHAnsi"/>
                <w:sz w:val="20"/>
                <w:szCs w:val="20"/>
              </w:rPr>
            </w:pPr>
          </w:p>
        </w:tc>
        <w:tc>
          <w:tcPr>
            <w:tcW w:w="2160" w:type="dxa"/>
            <w:vMerge w:val="restart"/>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4140" w:type="dxa"/>
            <w:gridSpan w:val="3"/>
            <w:shd w:val="clear" w:color="auto" w:fill="D9D9D9" w:themeFill="background1" w:themeFillShade="D9"/>
          </w:tcPr>
          <w:p w:rsidR="007C3428" w:rsidRPr="007C3428" w:rsidRDefault="007C3428" w:rsidP="00BA43DD">
            <w:pPr>
              <w:ind w:left="0" w:firstLine="0"/>
              <w:rPr>
                <w:rFonts w:asciiTheme="minorHAnsi" w:hAnsiTheme="minorHAnsi"/>
                <w:b/>
                <w:sz w:val="20"/>
                <w:szCs w:val="20"/>
              </w:rPr>
            </w:pPr>
            <w:r w:rsidRPr="007C3428">
              <w:rPr>
                <w:rFonts w:asciiTheme="minorHAnsi" w:hAnsiTheme="minorHAnsi"/>
                <w:b/>
                <w:sz w:val="20"/>
                <w:szCs w:val="20"/>
              </w:rPr>
              <w:t>Fundamental:</w:t>
            </w:r>
          </w:p>
        </w:tc>
        <w:tc>
          <w:tcPr>
            <w:tcW w:w="4206" w:type="dxa"/>
            <w:shd w:val="clear" w:color="auto" w:fill="D9D9D9" w:themeFill="background1" w:themeFillShade="D9"/>
          </w:tcPr>
          <w:p w:rsidR="007C3428" w:rsidRPr="007C3428" w:rsidRDefault="007C3428" w:rsidP="00BA43DD">
            <w:pPr>
              <w:ind w:left="0" w:firstLine="0"/>
              <w:rPr>
                <w:rFonts w:asciiTheme="minorHAnsi" w:hAnsiTheme="minorHAnsi"/>
                <w:b/>
                <w:sz w:val="20"/>
                <w:szCs w:val="20"/>
              </w:rPr>
            </w:pPr>
            <w:r w:rsidRPr="007C3428">
              <w:rPr>
                <w:rFonts w:asciiTheme="minorHAnsi" w:hAnsiTheme="minorHAnsi"/>
                <w:b/>
                <w:sz w:val="20"/>
                <w:szCs w:val="20"/>
              </w:rPr>
              <w:t>Extended:</w:t>
            </w:r>
          </w:p>
        </w:tc>
      </w:tr>
      <w:tr w:rsidR="007C3428" w:rsidRPr="00D5423D" w:rsidTr="003F1D95">
        <w:trPr>
          <w:cantSplit/>
          <w:trHeight w:val="215"/>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2340" w:type="dxa"/>
            <w:vMerge/>
          </w:tcPr>
          <w:p w:rsidR="007C3428" w:rsidRPr="00D5423D" w:rsidRDefault="007C3428" w:rsidP="00BA43DD">
            <w:pPr>
              <w:pStyle w:val="ListParagraph"/>
              <w:spacing w:after="0" w:line="240" w:lineRule="auto"/>
              <w:ind w:left="0"/>
              <w:contextualSpacing w:val="0"/>
              <w:rPr>
                <w:rFonts w:asciiTheme="minorHAnsi" w:hAnsiTheme="minorHAnsi"/>
                <w:sz w:val="20"/>
                <w:szCs w:val="20"/>
              </w:rPr>
            </w:pPr>
          </w:p>
        </w:tc>
        <w:tc>
          <w:tcPr>
            <w:tcW w:w="2160" w:type="dxa"/>
            <w:vMerge/>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b/>
                <w:sz w:val="20"/>
                <w:szCs w:val="20"/>
              </w:rPr>
            </w:pPr>
          </w:p>
        </w:tc>
        <w:tc>
          <w:tcPr>
            <w:tcW w:w="4140" w:type="dxa"/>
            <w:gridSpan w:val="3"/>
          </w:tcPr>
          <w:p w:rsidR="00674FB2" w:rsidRDefault="00674FB2" w:rsidP="00A627B5">
            <w:pPr>
              <w:ind w:left="0" w:firstLine="0"/>
              <w:rPr>
                <w:rFonts w:asciiTheme="minorHAnsi" w:eastAsia="Times New Roman" w:hAnsiTheme="minorHAnsi"/>
                <w:sz w:val="20"/>
                <w:szCs w:val="20"/>
              </w:rPr>
            </w:pPr>
            <w:r w:rsidRPr="00534579">
              <w:rPr>
                <w:rFonts w:asciiTheme="minorHAnsi" w:eastAsia="Times New Roman" w:hAnsiTheme="minorHAnsi"/>
                <w:sz w:val="20"/>
                <w:szCs w:val="20"/>
              </w:rPr>
              <w:t>DTA09-HSFP-S.1-GLE.1,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DTA09-HSFP-S.1-GLE.</w:t>
            </w:r>
            <w:r w:rsidRPr="00534579">
              <w:rPr>
                <w:rFonts w:asciiTheme="minorHAnsi" w:eastAsia="Times New Roman" w:hAnsiTheme="minorHAnsi"/>
                <w:sz w:val="20"/>
                <w:szCs w:val="20"/>
              </w:rPr>
              <w:t>3,</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DTA09-HSFP-S.1-GLE.</w:t>
            </w:r>
            <w:r w:rsidRPr="00534579">
              <w:rPr>
                <w:rFonts w:asciiTheme="minorHAnsi" w:eastAsia="Times New Roman" w:hAnsiTheme="minorHAnsi"/>
                <w:sz w:val="20"/>
                <w:szCs w:val="20"/>
              </w:rPr>
              <w:t>4</w:t>
            </w:r>
          </w:p>
          <w:p w:rsidR="00674FB2" w:rsidRDefault="00674FB2" w:rsidP="00A627B5">
            <w:pPr>
              <w:ind w:left="0" w:firstLine="0"/>
              <w:rPr>
                <w:rFonts w:asciiTheme="minorHAnsi" w:eastAsia="Times New Roman" w:hAnsiTheme="minorHAnsi"/>
                <w:sz w:val="20"/>
                <w:szCs w:val="20"/>
              </w:rPr>
            </w:pPr>
            <w:r w:rsidRPr="00534579">
              <w:rPr>
                <w:rFonts w:asciiTheme="minorHAnsi" w:eastAsia="Times New Roman" w:hAnsiTheme="minorHAnsi"/>
                <w:sz w:val="20"/>
                <w:szCs w:val="20"/>
              </w:rPr>
              <w:t>DTA09-HSFP-S</w:t>
            </w:r>
            <w:r w:rsidR="003F1D95">
              <w:rPr>
                <w:rFonts w:asciiTheme="minorHAnsi" w:eastAsia="Times New Roman" w:hAnsiTheme="minorHAnsi"/>
                <w:sz w:val="20"/>
                <w:szCs w:val="20"/>
              </w:rPr>
              <w:t>.</w:t>
            </w:r>
            <w:r w:rsidRPr="00534579">
              <w:rPr>
                <w:rFonts w:asciiTheme="minorHAnsi" w:eastAsia="Times New Roman" w:hAnsiTheme="minorHAnsi"/>
                <w:sz w:val="20"/>
                <w:szCs w:val="20"/>
              </w:rPr>
              <w:t>2-GLE.1,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DTA09-HSFP-S.2-GLE.</w:t>
            </w:r>
            <w:r w:rsidRPr="00534579">
              <w:rPr>
                <w:rFonts w:asciiTheme="minorHAnsi" w:eastAsia="Times New Roman" w:hAnsiTheme="minorHAnsi"/>
                <w:sz w:val="20"/>
                <w:szCs w:val="20"/>
              </w:rPr>
              <w:t>3</w:t>
            </w:r>
          </w:p>
          <w:p w:rsidR="007C3428" w:rsidRPr="00D5423D" w:rsidRDefault="00674FB2" w:rsidP="00A627B5">
            <w:pPr>
              <w:ind w:left="0" w:firstLine="0"/>
              <w:rPr>
                <w:rFonts w:asciiTheme="minorHAnsi" w:hAnsiTheme="minorHAnsi"/>
                <w:sz w:val="20"/>
                <w:szCs w:val="20"/>
              </w:rPr>
            </w:pPr>
            <w:r w:rsidRPr="00534579">
              <w:rPr>
                <w:rFonts w:asciiTheme="minorHAnsi" w:eastAsia="Times New Roman" w:hAnsiTheme="minorHAnsi"/>
                <w:sz w:val="20"/>
                <w:szCs w:val="20"/>
              </w:rPr>
              <w:t>DTA09-HSFP-S.3-GLE.1,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DTA09-HSFP-S.3-GLE.</w:t>
            </w:r>
            <w:r w:rsidRPr="00534579">
              <w:rPr>
                <w:rFonts w:asciiTheme="minorHAnsi" w:eastAsia="Times New Roman" w:hAnsiTheme="minorHAnsi"/>
                <w:sz w:val="20"/>
                <w:szCs w:val="20"/>
              </w:rPr>
              <w:t>2,</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DTA09-HSFP-S.3-GLE.</w:t>
            </w:r>
            <w:r w:rsidRPr="00534579">
              <w:rPr>
                <w:rFonts w:asciiTheme="minorHAnsi" w:eastAsia="Times New Roman" w:hAnsiTheme="minorHAnsi"/>
                <w:sz w:val="20"/>
                <w:szCs w:val="20"/>
              </w:rPr>
              <w:t>3</w:t>
            </w:r>
          </w:p>
        </w:tc>
        <w:tc>
          <w:tcPr>
            <w:tcW w:w="4206" w:type="dxa"/>
          </w:tcPr>
          <w:p w:rsidR="00674FB2" w:rsidRDefault="00674FB2" w:rsidP="00A627B5">
            <w:pPr>
              <w:ind w:left="0" w:firstLine="0"/>
              <w:rPr>
                <w:rFonts w:asciiTheme="minorHAnsi" w:eastAsia="Times New Roman" w:hAnsiTheme="minorHAnsi"/>
                <w:sz w:val="20"/>
                <w:szCs w:val="20"/>
              </w:rPr>
            </w:pPr>
            <w:r w:rsidRPr="00A627B5">
              <w:rPr>
                <w:rFonts w:asciiTheme="minorHAnsi" w:eastAsia="Times New Roman" w:hAnsiTheme="minorHAnsi"/>
                <w:sz w:val="20"/>
                <w:szCs w:val="20"/>
              </w:rPr>
              <w:t>DTA09-HSEP-S.1-GLE.1,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DTA09-HSEP-S.1-GLE.</w:t>
            </w:r>
            <w:r w:rsidRPr="00A627B5">
              <w:rPr>
                <w:rFonts w:asciiTheme="minorHAnsi" w:eastAsia="Times New Roman" w:hAnsiTheme="minorHAnsi"/>
                <w:sz w:val="20"/>
                <w:szCs w:val="20"/>
              </w:rPr>
              <w:t>3,</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DTA09-HSEP-S.1-GLE.</w:t>
            </w:r>
            <w:r w:rsidRPr="00A627B5">
              <w:rPr>
                <w:rFonts w:asciiTheme="minorHAnsi" w:eastAsia="Times New Roman" w:hAnsiTheme="minorHAnsi"/>
                <w:sz w:val="20"/>
                <w:szCs w:val="20"/>
              </w:rPr>
              <w:t>4</w:t>
            </w:r>
          </w:p>
          <w:p w:rsidR="00674FB2" w:rsidRDefault="00674FB2" w:rsidP="00A627B5">
            <w:pPr>
              <w:ind w:left="0" w:firstLine="0"/>
              <w:rPr>
                <w:rFonts w:asciiTheme="minorHAnsi" w:eastAsia="Times New Roman" w:hAnsiTheme="minorHAnsi"/>
                <w:sz w:val="20"/>
                <w:szCs w:val="20"/>
              </w:rPr>
            </w:pPr>
            <w:r w:rsidRPr="00A627B5">
              <w:rPr>
                <w:rFonts w:asciiTheme="minorHAnsi" w:eastAsia="Times New Roman" w:hAnsiTheme="minorHAnsi"/>
                <w:sz w:val="20"/>
                <w:szCs w:val="20"/>
              </w:rPr>
              <w:t>DTA09-HSEP-S</w:t>
            </w:r>
            <w:r w:rsidR="003F1D95">
              <w:rPr>
                <w:rFonts w:asciiTheme="minorHAnsi" w:eastAsia="Times New Roman" w:hAnsiTheme="minorHAnsi"/>
                <w:sz w:val="20"/>
                <w:szCs w:val="20"/>
              </w:rPr>
              <w:t>.</w:t>
            </w:r>
            <w:r w:rsidRPr="00A627B5">
              <w:rPr>
                <w:rFonts w:asciiTheme="minorHAnsi" w:eastAsia="Times New Roman" w:hAnsiTheme="minorHAnsi"/>
                <w:sz w:val="20"/>
                <w:szCs w:val="20"/>
              </w:rPr>
              <w:t>2-GLE.1,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DTA09-HSEP-S.2-GLE.</w:t>
            </w:r>
            <w:r w:rsidRPr="00A627B5">
              <w:rPr>
                <w:rFonts w:asciiTheme="minorHAnsi" w:eastAsia="Times New Roman" w:hAnsiTheme="minorHAnsi"/>
                <w:sz w:val="20"/>
                <w:szCs w:val="20"/>
              </w:rPr>
              <w:t>3</w:t>
            </w:r>
          </w:p>
          <w:p w:rsidR="007C3428" w:rsidRPr="00D5423D" w:rsidRDefault="00674FB2" w:rsidP="00A627B5">
            <w:pPr>
              <w:ind w:left="0" w:firstLine="0"/>
              <w:rPr>
                <w:rFonts w:asciiTheme="minorHAnsi" w:hAnsiTheme="minorHAnsi"/>
                <w:sz w:val="20"/>
                <w:szCs w:val="20"/>
              </w:rPr>
            </w:pPr>
            <w:r w:rsidRPr="00A627B5">
              <w:rPr>
                <w:rFonts w:asciiTheme="minorHAnsi" w:eastAsia="Times New Roman" w:hAnsiTheme="minorHAnsi"/>
                <w:sz w:val="20"/>
                <w:szCs w:val="20"/>
              </w:rPr>
              <w:t>DTA09-HSEP-S.3-GLE.1,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DTA09-HSEP-S.3-GLE.</w:t>
            </w:r>
            <w:r w:rsidRPr="00A627B5">
              <w:rPr>
                <w:rFonts w:asciiTheme="minorHAnsi" w:eastAsia="Times New Roman" w:hAnsiTheme="minorHAnsi"/>
                <w:sz w:val="20"/>
                <w:szCs w:val="20"/>
              </w:rPr>
              <w:t>2,</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DTA09-HSEP-S.3-GLE.</w:t>
            </w:r>
            <w:r w:rsidRPr="00A627B5">
              <w:rPr>
                <w:rFonts w:asciiTheme="minorHAnsi" w:eastAsia="Times New Roman" w:hAnsiTheme="minorHAnsi"/>
                <w:sz w:val="20"/>
                <w:szCs w:val="20"/>
              </w:rPr>
              <w:t>3</w:t>
            </w:r>
          </w:p>
        </w:tc>
      </w:tr>
      <w:tr w:rsidR="007C3428" w:rsidRPr="00D5423D" w:rsidTr="001C02CD">
        <w:trPr>
          <w:cantSplit/>
          <w:trHeight w:val="277"/>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6"/>
            <w:tcBorders>
              <w:bottom w:val="nil"/>
            </w:tcBorders>
            <w:tcMar>
              <w:left w:w="115" w:type="dxa"/>
              <w:right w:w="115" w:type="dxa"/>
            </w:tcMar>
          </w:tcPr>
          <w:p w:rsidR="007C3428" w:rsidRPr="007C3428" w:rsidRDefault="007C3428" w:rsidP="007C3428">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Fundamental: </w:t>
            </w:r>
          </w:p>
          <w:p w:rsidR="00A627B5" w:rsidRPr="00534579" w:rsidRDefault="00A627B5" w:rsidP="00534579">
            <w:pPr>
              <w:pStyle w:val="ListParagraph"/>
              <w:numPr>
                <w:ilvl w:val="0"/>
                <w:numId w:val="3"/>
              </w:numPr>
              <w:spacing w:after="0" w:line="240" w:lineRule="auto"/>
              <w:contextualSpacing w:val="0"/>
              <w:rPr>
                <w:rFonts w:asciiTheme="minorHAnsi" w:eastAsia="Times New Roman" w:hAnsiTheme="minorHAnsi"/>
                <w:sz w:val="20"/>
                <w:szCs w:val="20"/>
              </w:rPr>
            </w:pPr>
            <w:r w:rsidRPr="00A627B5">
              <w:rPr>
                <w:rFonts w:asciiTheme="minorHAnsi" w:eastAsia="Times New Roman" w:hAnsiTheme="minorHAnsi"/>
                <w:sz w:val="20"/>
                <w:szCs w:val="20"/>
              </w:rPr>
              <w:t>How does creating characters through rehearsal and performance enhance real-world connections to literary characters and diverse cultures?</w:t>
            </w:r>
            <w:r w:rsidRPr="00534579">
              <w:rPr>
                <w:rFonts w:asciiTheme="minorHAnsi" w:eastAsia="Times New Roman" w:hAnsiTheme="minorHAnsi"/>
                <w:sz w:val="20"/>
                <w:szCs w:val="20"/>
              </w:rPr>
              <w:t>(DTA09-HSFP-S.1-GLE.1,3,4) and (DTA09-HSFP-S2-GLE.1,3) and (DTA09-HSFP-S.3-GLE.1,2,3)</w:t>
            </w:r>
          </w:p>
          <w:p w:rsidR="00A627B5" w:rsidRPr="00A627B5" w:rsidRDefault="00A627B5" w:rsidP="00A627B5">
            <w:pPr>
              <w:pStyle w:val="ListParagraph"/>
              <w:numPr>
                <w:ilvl w:val="0"/>
                <w:numId w:val="3"/>
              </w:numPr>
              <w:spacing w:after="0" w:line="240" w:lineRule="auto"/>
              <w:contextualSpacing w:val="0"/>
              <w:rPr>
                <w:rFonts w:asciiTheme="minorHAnsi" w:eastAsia="Times New Roman" w:hAnsiTheme="minorHAnsi"/>
                <w:sz w:val="20"/>
                <w:szCs w:val="20"/>
              </w:rPr>
            </w:pPr>
            <w:r w:rsidRPr="00A627B5">
              <w:rPr>
                <w:rFonts w:asciiTheme="minorHAnsi" w:eastAsia="Times New Roman" w:hAnsiTheme="minorHAnsi"/>
                <w:sz w:val="20"/>
                <w:szCs w:val="20"/>
              </w:rPr>
              <w:t>How can a director’s production concept influence the audience’s reactions to a performed scripted work?</w:t>
            </w:r>
          </w:p>
          <w:p w:rsidR="007C3428" w:rsidRPr="00A627B5" w:rsidRDefault="00A627B5" w:rsidP="00A627B5">
            <w:pPr>
              <w:pStyle w:val="ListParagraph"/>
              <w:numPr>
                <w:ilvl w:val="0"/>
                <w:numId w:val="3"/>
              </w:numPr>
              <w:spacing w:after="0" w:line="240" w:lineRule="auto"/>
              <w:contextualSpacing w:val="0"/>
              <w:rPr>
                <w:rFonts w:asciiTheme="minorHAnsi" w:eastAsia="Times New Roman" w:hAnsiTheme="minorHAnsi"/>
                <w:sz w:val="20"/>
                <w:szCs w:val="20"/>
              </w:rPr>
            </w:pPr>
            <w:r w:rsidRPr="00A627B5">
              <w:rPr>
                <w:rFonts w:asciiTheme="minorHAnsi" w:eastAsia="Times New Roman" w:hAnsiTheme="minorHAnsi"/>
                <w:sz w:val="20"/>
                <w:szCs w:val="20"/>
              </w:rPr>
              <w:t xml:space="preserve">How does perspective </w:t>
            </w:r>
            <w:r>
              <w:rPr>
                <w:rFonts w:asciiTheme="minorHAnsi" w:eastAsia="Times New Roman" w:hAnsiTheme="minorHAnsi"/>
                <w:sz w:val="20"/>
                <w:szCs w:val="20"/>
              </w:rPr>
              <w:t>influence</w:t>
            </w:r>
            <w:r w:rsidRPr="00A627B5">
              <w:rPr>
                <w:rFonts w:asciiTheme="minorHAnsi" w:eastAsia="Times New Roman" w:hAnsiTheme="minorHAnsi"/>
                <w:sz w:val="20"/>
                <w:szCs w:val="20"/>
              </w:rPr>
              <w:t xml:space="preserve"> choice-making in scripted works – accurate or idealized?</w:t>
            </w:r>
          </w:p>
        </w:tc>
      </w:tr>
      <w:tr w:rsidR="007C3428" w:rsidRPr="00D5423D" w:rsidTr="001C02CD">
        <w:trPr>
          <w:cantSplit/>
          <w:trHeight w:val="276"/>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12846" w:type="dxa"/>
            <w:gridSpan w:val="6"/>
            <w:tcBorders>
              <w:top w:val="nil"/>
            </w:tcBorders>
            <w:tcMar>
              <w:left w:w="115" w:type="dxa"/>
              <w:right w:w="115" w:type="dxa"/>
            </w:tcMar>
          </w:tcPr>
          <w:p w:rsidR="007C3428" w:rsidRPr="007C3428" w:rsidRDefault="007C3428" w:rsidP="007C3428">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Extended: </w:t>
            </w:r>
          </w:p>
          <w:p w:rsidR="00A627B5" w:rsidRPr="00A627B5" w:rsidRDefault="00A627B5" w:rsidP="00A627B5">
            <w:pPr>
              <w:pStyle w:val="ListParagraph"/>
              <w:numPr>
                <w:ilvl w:val="0"/>
                <w:numId w:val="3"/>
              </w:numPr>
              <w:spacing w:after="0" w:line="240" w:lineRule="auto"/>
              <w:contextualSpacing w:val="0"/>
              <w:rPr>
                <w:rFonts w:asciiTheme="minorHAnsi" w:eastAsia="Times New Roman" w:hAnsiTheme="minorHAnsi"/>
                <w:sz w:val="20"/>
                <w:szCs w:val="20"/>
              </w:rPr>
            </w:pPr>
            <w:r w:rsidRPr="00A627B5">
              <w:rPr>
                <w:rFonts w:asciiTheme="minorHAnsi" w:eastAsia="Times New Roman" w:hAnsiTheme="minorHAnsi"/>
                <w:sz w:val="20"/>
                <w:szCs w:val="20"/>
              </w:rPr>
              <w:t>How does creating characters through rehearsal and performance, with knowledge of historical periods, enhance real-world connections to literary characters and diverse cultures? (DTA09-HSEP-S.1-GLE.1,3,4) and (DTA09-HSEP-S2-GLE.1,3) and (DTA09-HSEP-S.3-GLE.1,2,3)</w:t>
            </w:r>
          </w:p>
          <w:p w:rsidR="00A627B5" w:rsidRPr="00A627B5" w:rsidRDefault="00A627B5" w:rsidP="00A627B5">
            <w:pPr>
              <w:pStyle w:val="ListParagraph"/>
              <w:numPr>
                <w:ilvl w:val="0"/>
                <w:numId w:val="3"/>
              </w:numPr>
              <w:spacing w:after="0" w:line="240" w:lineRule="auto"/>
              <w:contextualSpacing w:val="0"/>
              <w:rPr>
                <w:rFonts w:asciiTheme="minorHAnsi" w:eastAsia="Times New Roman" w:hAnsiTheme="minorHAnsi"/>
                <w:sz w:val="20"/>
                <w:szCs w:val="20"/>
              </w:rPr>
            </w:pPr>
            <w:r w:rsidRPr="00A627B5">
              <w:rPr>
                <w:rFonts w:asciiTheme="minorHAnsi" w:eastAsia="Times New Roman" w:hAnsiTheme="minorHAnsi"/>
                <w:sz w:val="20"/>
                <w:szCs w:val="20"/>
              </w:rPr>
              <w:t>How does the selection of a play and the director’s concept statement reflect the capabilities of the ensemble process in a performed scripted work?</w:t>
            </w:r>
          </w:p>
          <w:p w:rsidR="007C3428" w:rsidRPr="00A86B29" w:rsidRDefault="00A627B5" w:rsidP="00A627B5">
            <w:pPr>
              <w:pStyle w:val="ListParagraph"/>
              <w:numPr>
                <w:ilvl w:val="0"/>
                <w:numId w:val="3"/>
              </w:numPr>
              <w:spacing w:after="0" w:line="240" w:lineRule="auto"/>
              <w:contextualSpacing w:val="0"/>
              <w:rPr>
                <w:rFonts w:asciiTheme="minorHAnsi" w:eastAsia="Times New Roman" w:hAnsiTheme="minorHAnsi"/>
                <w:sz w:val="20"/>
                <w:szCs w:val="20"/>
              </w:rPr>
            </w:pPr>
            <w:r w:rsidRPr="00A627B5">
              <w:rPr>
                <w:rFonts w:asciiTheme="minorHAnsi" w:eastAsia="Times New Roman" w:hAnsiTheme="minorHAnsi"/>
                <w:sz w:val="20"/>
                <w:szCs w:val="20"/>
              </w:rPr>
              <w:t>How does the knowledge of historical periods impact overall production value?</w:t>
            </w:r>
          </w:p>
        </w:tc>
      </w:tr>
      <w:tr w:rsidR="0051577B" w:rsidRPr="00D5423D" w:rsidTr="001C02CD">
        <w:trPr>
          <w:cantSplit/>
          <w:trHeight w:val="41"/>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6"/>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Create, Perform, Critically Respond</w:t>
            </w:r>
          </w:p>
        </w:tc>
      </w:tr>
      <w:tr w:rsidR="0051577B" w:rsidRPr="00D5423D" w:rsidTr="001C02CD">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6"/>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Culture, Influence, Tradition, Investigate/Discovery, Character Choices, Emotions, Character, Portrayal, Experiences, Production Concept, Perception, Social, Political, Historical, Perception, Connection, Playmaking Process, Ingenuity, Self-Direction</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976"/>
        <w:gridCol w:w="4832"/>
        <w:gridCol w:w="4905"/>
      </w:tblGrid>
      <w:tr w:rsidR="0051577B" w:rsidRPr="00D5423D" w:rsidTr="001C02CD">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1C02CD">
        <w:trPr>
          <w:cantSplit/>
          <w:trHeight w:val="28"/>
          <w:jc w:val="center"/>
        </w:trPr>
        <w:tc>
          <w:tcPr>
            <w:tcW w:w="4976" w:type="dxa"/>
            <w:shd w:val="clear" w:color="auto" w:fill="auto"/>
            <w:tcMar>
              <w:top w:w="115" w:type="dxa"/>
              <w:left w:w="115" w:type="dxa"/>
              <w:bottom w:w="115" w:type="dxa"/>
              <w:right w:w="115" w:type="dxa"/>
            </w:tcMar>
          </w:tcPr>
          <w:p w:rsidR="0051577B" w:rsidRPr="00D5423D" w:rsidRDefault="006C5CCA" w:rsidP="00B33FF8">
            <w:pPr>
              <w:ind w:left="0" w:firstLine="0"/>
              <w:rPr>
                <w:rFonts w:asciiTheme="minorHAnsi" w:hAnsiTheme="minorHAnsi"/>
                <w:sz w:val="20"/>
                <w:szCs w:val="20"/>
              </w:rPr>
            </w:pPr>
            <w:r w:rsidRPr="00674FB2">
              <w:rPr>
                <w:rFonts w:asciiTheme="minorHAnsi" w:hAnsiTheme="minorHAnsi"/>
                <w:b/>
                <w:sz w:val="20"/>
                <w:szCs w:val="20"/>
              </w:rPr>
              <w:t>Fundamental</w:t>
            </w:r>
            <w:r w:rsidR="00B33FF8">
              <w:rPr>
                <w:rFonts w:asciiTheme="minorHAnsi" w:hAnsiTheme="minorHAnsi"/>
                <w:b/>
                <w:sz w:val="20"/>
                <w:szCs w:val="20"/>
              </w:rPr>
              <w:t xml:space="preserve">: </w:t>
            </w:r>
            <w:r w:rsidR="00A627B5" w:rsidRPr="00A627B5">
              <w:rPr>
                <w:rFonts w:asciiTheme="minorHAnsi" w:hAnsiTheme="minorHAnsi"/>
                <w:sz w:val="20"/>
                <w:szCs w:val="20"/>
              </w:rPr>
              <w:t>Cultural and family traditions can often dictate character choices which can limit the actor’s decision making process. (DTA09-HSFP-S.1-GLE.1,3,4) and (DTA09-HSFP-S2-GLE.1,3) and (DTA09-HSFP-S.3-GLE.1,2,3)</w:t>
            </w:r>
          </w:p>
        </w:tc>
        <w:tc>
          <w:tcPr>
            <w:tcW w:w="4832"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What kinds of family traditions existed in the 1950’s?</w:t>
            </w:r>
          </w:p>
          <w:p w:rsidR="0051577B" w:rsidRPr="00D5423D" w:rsidRDefault="00A627B5" w:rsidP="00B33FF8">
            <w:pPr>
              <w:ind w:left="288" w:hanging="288"/>
              <w:rPr>
                <w:rFonts w:asciiTheme="minorHAnsi" w:hAnsiTheme="minorHAnsi"/>
                <w:sz w:val="20"/>
                <w:szCs w:val="20"/>
              </w:rPr>
            </w:pPr>
            <w:r w:rsidRPr="00A627B5">
              <w:rPr>
                <w:rFonts w:asciiTheme="minorHAnsi" w:hAnsiTheme="minorHAnsi"/>
                <w:sz w:val="20"/>
                <w:szCs w:val="20"/>
              </w:rPr>
              <w:t xml:space="preserve">What elements made the 1960’s the Age of Innocence? </w:t>
            </w:r>
          </w:p>
        </w:tc>
        <w:tc>
          <w:tcPr>
            <w:tcW w:w="4905" w:type="dxa"/>
            <w:shd w:val="clear" w:color="auto" w:fill="auto"/>
          </w:tcPr>
          <w:p w:rsidR="0051577B" w:rsidRPr="00D5423D" w:rsidRDefault="00A627B5" w:rsidP="00BA43DD">
            <w:pPr>
              <w:ind w:left="288" w:hanging="288"/>
              <w:rPr>
                <w:rFonts w:asciiTheme="minorHAnsi" w:hAnsiTheme="minorHAnsi"/>
                <w:sz w:val="20"/>
                <w:szCs w:val="20"/>
              </w:rPr>
            </w:pPr>
            <w:r w:rsidRPr="00A627B5">
              <w:rPr>
                <w:rFonts w:asciiTheme="minorHAnsi" w:hAnsiTheme="minorHAnsi"/>
                <w:sz w:val="20"/>
                <w:szCs w:val="20"/>
              </w:rPr>
              <w:t>How do socioeconomic factors influence family traditions?</w:t>
            </w:r>
          </w:p>
        </w:tc>
      </w:tr>
      <w:tr w:rsidR="0051577B" w:rsidRPr="00D5423D" w:rsidTr="001C02CD">
        <w:trPr>
          <w:cantSplit/>
          <w:jc w:val="center"/>
        </w:trPr>
        <w:tc>
          <w:tcPr>
            <w:tcW w:w="4976" w:type="dxa"/>
            <w:shd w:val="clear" w:color="auto" w:fill="auto"/>
            <w:tcMar>
              <w:top w:w="115" w:type="dxa"/>
              <w:left w:w="115" w:type="dxa"/>
              <w:bottom w:w="115" w:type="dxa"/>
              <w:right w:w="115" w:type="dxa"/>
            </w:tcMar>
          </w:tcPr>
          <w:p w:rsidR="0051577B" w:rsidRPr="00D5423D" w:rsidRDefault="006C5CCA" w:rsidP="00B33FF8">
            <w:pPr>
              <w:ind w:left="0" w:firstLine="0"/>
              <w:rPr>
                <w:rFonts w:asciiTheme="minorHAnsi" w:hAnsiTheme="minorHAnsi"/>
                <w:sz w:val="20"/>
                <w:szCs w:val="20"/>
              </w:rPr>
            </w:pPr>
            <w:r w:rsidRPr="00674FB2">
              <w:rPr>
                <w:rFonts w:asciiTheme="minorHAnsi" w:hAnsiTheme="minorHAnsi"/>
                <w:b/>
                <w:sz w:val="20"/>
                <w:szCs w:val="20"/>
              </w:rPr>
              <w:lastRenderedPageBreak/>
              <w:t>Fundamental</w:t>
            </w:r>
            <w:r w:rsidR="00B33FF8">
              <w:rPr>
                <w:rFonts w:asciiTheme="minorHAnsi" w:hAnsiTheme="minorHAnsi"/>
                <w:b/>
                <w:sz w:val="20"/>
                <w:szCs w:val="20"/>
              </w:rPr>
              <w:t xml:space="preserve">: </w:t>
            </w:r>
            <w:r w:rsidR="00A627B5" w:rsidRPr="00A627B5">
              <w:rPr>
                <w:rFonts w:asciiTheme="minorHAnsi" w:hAnsiTheme="minorHAnsi"/>
                <w:sz w:val="20"/>
                <w:szCs w:val="20"/>
              </w:rPr>
              <w:t xml:space="preserve">Actors’ personal emotions inform the development and portrayal of character relationships  through using personal emotional experiences throughout the acting process </w:t>
            </w:r>
            <w:r w:rsidR="00A627B5">
              <w:rPr>
                <w:rFonts w:asciiTheme="minorHAnsi" w:hAnsiTheme="minorHAnsi"/>
                <w:sz w:val="20"/>
                <w:szCs w:val="20"/>
              </w:rPr>
              <w:t xml:space="preserve"> </w:t>
            </w:r>
            <w:r w:rsidR="00A627B5" w:rsidRPr="00A627B5">
              <w:rPr>
                <w:rFonts w:asciiTheme="minorHAnsi" w:hAnsiTheme="minorHAnsi"/>
                <w:sz w:val="20"/>
                <w:szCs w:val="20"/>
              </w:rPr>
              <w:t>(DTA09-HSFP-S.1-GLE.1,3,4) and (DTA09-HSFP-S2-GLE.3) and (DTA09-HSFP-S.3-GLE.1,2,3)</w:t>
            </w:r>
          </w:p>
        </w:tc>
        <w:tc>
          <w:tcPr>
            <w:tcW w:w="4832" w:type="dxa"/>
            <w:shd w:val="clear" w:color="auto" w:fill="auto"/>
          </w:tcPr>
          <w:p w:rsidR="00A627B5" w:rsidRPr="00A627B5" w:rsidRDefault="00EF319D" w:rsidP="00A627B5">
            <w:pPr>
              <w:ind w:left="288" w:hanging="288"/>
              <w:rPr>
                <w:rFonts w:asciiTheme="minorHAnsi" w:hAnsiTheme="minorHAnsi"/>
                <w:sz w:val="20"/>
                <w:szCs w:val="20"/>
              </w:rPr>
            </w:pPr>
            <w:r>
              <w:rPr>
                <w:rFonts w:asciiTheme="minorHAnsi" w:hAnsiTheme="minorHAnsi"/>
                <w:sz w:val="20"/>
                <w:szCs w:val="20"/>
              </w:rPr>
              <w:t>How do</w:t>
            </w:r>
            <w:r w:rsidR="00A627B5" w:rsidRPr="00A627B5">
              <w:rPr>
                <w:rFonts w:asciiTheme="minorHAnsi" w:hAnsiTheme="minorHAnsi"/>
                <w:sz w:val="20"/>
                <w:szCs w:val="20"/>
              </w:rPr>
              <w:t xml:space="preserve"> Martha’s (or insert character) emotions in </w:t>
            </w:r>
            <w:r>
              <w:rPr>
                <w:rFonts w:asciiTheme="minorHAnsi" w:hAnsiTheme="minorHAnsi"/>
                <w:sz w:val="20"/>
                <w:szCs w:val="20"/>
              </w:rPr>
              <w:t>“Who's Afraid of Virginia Woolf,”</w:t>
            </w:r>
            <w:r w:rsidR="00A627B5" w:rsidRPr="00A627B5">
              <w:rPr>
                <w:rFonts w:asciiTheme="minorHAnsi" w:hAnsiTheme="minorHAnsi"/>
                <w:sz w:val="20"/>
                <w:szCs w:val="20"/>
              </w:rPr>
              <w:t xml:space="preserve"> (or insert work) affect her communication skills with her husband (or insert character)? </w:t>
            </w:r>
          </w:p>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What are the basic improvisation strategies? </w:t>
            </w:r>
          </w:p>
          <w:p w:rsidR="0051577B" w:rsidRPr="00D5423D" w:rsidRDefault="00A627B5" w:rsidP="006C5CCA">
            <w:pPr>
              <w:ind w:left="288" w:hanging="288"/>
              <w:rPr>
                <w:rFonts w:asciiTheme="minorHAnsi" w:hAnsiTheme="minorHAnsi"/>
                <w:sz w:val="20"/>
                <w:szCs w:val="20"/>
              </w:rPr>
            </w:pPr>
            <w:r w:rsidRPr="00A627B5">
              <w:rPr>
                <w:rFonts w:asciiTheme="minorHAnsi" w:hAnsiTheme="minorHAnsi"/>
                <w:sz w:val="20"/>
                <w:szCs w:val="20"/>
              </w:rPr>
              <w:t>How do human emotions interfere with communication, and what body movements and gesture can assist in ex</w:t>
            </w:r>
            <w:r w:rsidR="006C5CCA">
              <w:rPr>
                <w:rFonts w:asciiTheme="minorHAnsi" w:hAnsiTheme="minorHAnsi"/>
                <w:sz w:val="20"/>
                <w:szCs w:val="20"/>
              </w:rPr>
              <w:t>hibiting an emotional response?</w:t>
            </w:r>
          </w:p>
        </w:tc>
        <w:tc>
          <w:tcPr>
            <w:tcW w:w="4905"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How does</w:t>
            </w:r>
            <w:r>
              <w:rPr>
                <w:rFonts w:asciiTheme="minorHAnsi" w:hAnsiTheme="minorHAnsi"/>
                <w:sz w:val="20"/>
                <w:szCs w:val="20"/>
              </w:rPr>
              <w:t xml:space="preserve"> the</w:t>
            </w:r>
            <w:r w:rsidRPr="00A627B5">
              <w:rPr>
                <w:rFonts w:asciiTheme="minorHAnsi" w:hAnsiTheme="minorHAnsi"/>
                <w:sz w:val="20"/>
                <w:szCs w:val="20"/>
              </w:rPr>
              <w:t xml:space="preserve"> changing </w:t>
            </w:r>
            <w:r>
              <w:rPr>
                <w:rFonts w:asciiTheme="minorHAnsi" w:hAnsiTheme="minorHAnsi"/>
                <w:sz w:val="20"/>
                <w:szCs w:val="20"/>
              </w:rPr>
              <w:t xml:space="preserve">of </w:t>
            </w:r>
            <w:r w:rsidRPr="00A627B5">
              <w:rPr>
                <w:rFonts w:asciiTheme="minorHAnsi" w:hAnsiTheme="minorHAnsi"/>
                <w:sz w:val="20"/>
                <w:szCs w:val="20"/>
              </w:rPr>
              <w:t xml:space="preserve">emotional responses, obstacles and tactics of a character in rehearsal assist in creating a final believable depiction? </w:t>
            </w:r>
          </w:p>
          <w:p w:rsidR="0051577B" w:rsidRPr="00D5423D" w:rsidRDefault="00A627B5" w:rsidP="00A627B5">
            <w:pPr>
              <w:ind w:left="288" w:hanging="288"/>
              <w:rPr>
                <w:rFonts w:asciiTheme="minorHAnsi" w:hAnsiTheme="minorHAnsi"/>
                <w:sz w:val="20"/>
                <w:szCs w:val="20"/>
              </w:rPr>
            </w:pPr>
            <w:r w:rsidRPr="00A627B5">
              <w:rPr>
                <w:rFonts w:asciiTheme="minorHAnsi" w:hAnsiTheme="minorHAnsi"/>
                <w:sz w:val="20"/>
                <w:szCs w:val="20"/>
              </w:rPr>
              <w:t>How can improvisation expand the actor’s ability to deepen a characters emotional response?</w:t>
            </w:r>
          </w:p>
        </w:tc>
      </w:tr>
      <w:tr w:rsidR="0051577B" w:rsidRPr="00D5423D" w:rsidTr="001C02CD">
        <w:trPr>
          <w:cantSplit/>
          <w:jc w:val="center"/>
        </w:trPr>
        <w:tc>
          <w:tcPr>
            <w:tcW w:w="4976" w:type="dxa"/>
            <w:shd w:val="clear" w:color="auto" w:fill="auto"/>
            <w:tcMar>
              <w:top w:w="115" w:type="dxa"/>
              <w:left w:w="115" w:type="dxa"/>
              <w:bottom w:w="115" w:type="dxa"/>
              <w:right w:w="115" w:type="dxa"/>
            </w:tcMar>
          </w:tcPr>
          <w:p w:rsidR="0051577B" w:rsidRPr="00D5423D" w:rsidRDefault="006C5CCA" w:rsidP="00B33FF8">
            <w:pPr>
              <w:ind w:left="0" w:firstLine="0"/>
              <w:rPr>
                <w:rFonts w:asciiTheme="minorHAnsi" w:hAnsiTheme="minorHAnsi"/>
                <w:sz w:val="20"/>
                <w:szCs w:val="20"/>
              </w:rPr>
            </w:pPr>
            <w:r w:rsidRPr="00674FB2">
              <w:rPr>
                <w:rFonts w:asciiTheme="minorHAnsi" w:hAnsiTheme="minorHAnsi"/>
                <w:b/>
                <w:sz w:val="20"/>
                <w:szCs w:val="20"/>
              </w:rPr>
              <w:t>Fundamental</w:t>
            </w:r>
            <w:r w:rsidR="00B33FF8">
              <w:rPr>
                <w:rFonts w:asciiTheme="minorHAnsi" w:hAnsiTheme="minorHAnsi"/>
                <w:b/>
                <w:sz w:val="20"/>
                <w:szCs w:val="20"/>
              </w:rPr>
              <w:t xml:space="preserve">: </w:t>
            </w:r>
            <w:r w:rsidR="00A627B5" w:rsidRPr="00A627B5">
              <w:rPr>
                <w:rFonts w:asciiTheme="minorHAnsi" w:hAnsiTheme="minorHAnsi"/>
                <w:sz w:val="20"/>
                <w:szCs w:val="20"/>
              </w:rPr>
              <w:t>Director’s production concept can intentionally drive audience perceptions of characters. (DTA09-HSFP-S.1-GLE.3,4) and (DTA09-HSFP-S2-GLE.1) and (DTA09-HSFP-S.3-GLE.3)</w:t>
            </w:r>
          </w:p>
        </w:tc>
        <w:tc>
          <w:tcPr>
            <w:tcW w:w="4832"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What is a director’s production concept?  </w:t>
            </w:r>
          </w:p>
          <w:p w:rsidR="0051577B" w:rsidRPr="00E53439" w:rsidRDefault="00A627B5" w:rsidP="00B33FF8">
            <w:pPr>
              <w:ind w:left="288" w:hanging="288"/>
              <w:rPr>
                <w:rFonts w:asciiTheme="minorHAnsi" w:hAnsiTheme="minorHAnsi"/>
                <w:sz w:val="20"/>
                <w:szCs w:val="20"/>
              </w:rPr>
            </w:pPr>
            <w:r w:rsidRPr="00A627B5">
              <w:rPr>
                <w:rFonts w:asciiTheme="minorHAnsi" w:hAnsiTheme="minorHAnsi"/>
                <w:sz w:val="20"/>
                <w:szCs w:val="20"/>
              </w:rPr>
              <w:t xml:space="preserve">What strategies can be employed to ensure a particular audience reaction such as </w:t>
            </w:r>
            <w:r w:rsidR="00674FB2">
              <w:rPr>
                <w:rFonts w:asciiTheme="minorHAnsi" w:hAnsiTheme="minorHAnsi"/>
                <w:sz w:val="20"/>
                <w:szCs w:val="20"/>
              </w:rPr>
              <w:t>intrigue/disbelief, humor, etc.?</w:t>
            </w:r>
          </w:p>
        </w:tc>
        <w:tc>
          <w:tcPr>
            <w:tcW w:w="4905" w:type="dxa"/>
            <w:shd w:val="clear" w:color="auto" w:fill="auto"/>
          </w:tcPr>
          <w:p w:rsidR="00A627B5" w:rsidRDefault="00A627B5" w:rsidP="00BA43DD">
            <w:pPr>
              <w:ind w:left="288" w:hanging="288"/>
              <w:rPr>
                <w:rFonts w:asciiTheme="minorHAnsi" w:hAnsiTheme="minorHAnsi"/>
                <w:sz w:val="20"/>
                <w:szCs w:val="20"/>
              </w:rPr>
            </w:pPr>
            <w:r w:rsidRPr="00A627B5">
              <w:rPr>
                <w:rFonts w:asciiTheme="minorHAnsi" w:hAnsiTheme="minorHAnsi"/>
                <w:sz w:val="20"/>
                <w:szCs w:val="20"/>
              </w:rPr>
              <w:t>In what circumstances might an actor have an option of moving away from a director’s production concept?</w:t>
            </w:r>
          </w:p>
          <w:p w:rsidR="0051577B" w:rsidRPr="00A627B5" w:rsidRDefault="0051577B" w:rsidP="00A627B5">
            <w:pPr>
              <w:rPr>
                <w:rFonts w:asciiTheme="minorHAnsi" w:hAnsiTheme="minorHAnsi"/>
                <w:sz w:val="20"/>
                <w:szCs w:val="20"/>
              </w:rPr>
            </w:pPr>
          </w:p>
        </w:tc>
      </w:tr>
      <w:tr w:rsidR="00A627B5" w:rsidRPr="00D5423D" w:rsidTr="001C02CD">
        <w:trPr>
          <w:cantSplit/>
          <w:jc w:val="center"/>
        </w:trPr>
        <w:tc>
          <w:tcPr>
            <w:tcW w:w="4976" w:type="dxa"/>
            <w:shd w:val="clear" w:color="auto" w:fill="auto"/>
            <w:tcMar>
              <w:top w:w="115" w:type="dxa"/>
              <w:left w:w="115" w:type="dxa"/>
              <w:bottom w:w="115" w:type="dxa"/>
              <w:right w:w="115" w:type="dxa"/>
            </w:tcMar>
          </w:tcPr>
          <w:p w:rsidR="00A627B5" w:rsidRPr="00A627B5" w:rsidRDefault="006C5CCA" w:rsidP="00B33FF8">
            <w:pPr>
              <w:ind w:left="0" w:firstLine="0"/>
              <w:rPr>
                <w:rFonts w:asciiTheme="minorHAnsi" w:hAnsiTheme="minorHAnsi"/>
                <w:sz w:val="20"/>
                <w:szCs w:val="20"/>
              </w:rPr>
            </w:pPr>
            <w:r w:rsidRPr="00674FB2">
              <w:rPr>
                <w:rFonts w:asciiTheme="minorHAnsi" w:hAnsiTheme="minorHAnsi"/>
                <w:b/>
                <w:sz w:val="20"/>
                <w:szCs w:val="20"/>
              </w:rPr>
              <w:t>Fundamental</w:t>
            </w:r>
            <w:r w:rsidR="00B33FF8">
              <w:rPr>
                <w:rFonts w:asciiTheme="minorHAnsi" w:hAnsiTheme="minorHAnsi"/>
                <w:b/>
                <w:sz w:val="20"/>
                <w:szCs w:val="20"/>
              </w:rPr>
              <w:t xml:space="preserve">: </w:t>
            </w:r>
            <w:r w:rsidR="007A3EEE">
              <w:rPr>
                <w:rFonts w:asciiTheme="minorHAnsi" w:hAnsiTheme="minorHAnsi"/>
                <w:sz w:val="20"/>
                <w:szCs w:val="20"/>
              </w:rPr>
              <w:t xml:space="preserve">The creation of a play may enhance </w:t>
            </w:r>
            <w:r w:rsidR="00A627B5" w:rsidRPr="00A627B5">
              <w:rPr>
                <w:rFonts w:asciiTheme="minorHAnsi" w:hAnsiTheme="minorHAnsi"/>
                <w:sz w:val="20"/>
                <w:szCs w:val="20"/>
              </w:rPr>
              <w:t>the discovery of current social, political, historical, and cultural themes and issues, and philosophies. (DTA09-HSFP-S.1-GLE.3) and (DTA09-HSFP-S2-GLE.2) and (DTA09-HSFP-S.3-GLE.1,2,3)</w:t>
            </w:r>
          </w:p>
        </w:tc>
        <w:tc>
          <w:tcPr>
            <w:tcW w:w="4832"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What aspects of playwriting (form and structure) assist in creating a one-act play? </w:t>
            </w:r>
          </w:p>
          <w:p w:rsidR="00A627B5" w:rsidRPr="00A627B5" w:rsidRDefault="00A627B5" w:rsidP="00B33FF8">
            <w:pPr>
              <w:ind w:left="288" w:hanging="288"/>
              <w:rPr>
                <w:rFonts w:asciiTheme="minorHAnsi" w:hAnsiTheme="minorHAnsi"/>
                <w:sz w:val="20"/>
                <w:szCs w:val="20"/>
              </w:rPr>
            </w:pPr>
            <w:r w:rsidRPr="00A627B5">
              <w:rPr>
                <w:rFonts w:asciiTheme="minorHAnsi" w:hAnsiTheme="minorHAnsi"/>
                <w:sz w:val="20"/>
                <w:szCs w:val="20"/>
              </w:rPr>
              <w:t xml:space="preserve">What cultural themes are most relevant to a high school audience? </w:t>
            </w:r>
          </w:p>
        </w:tc>
        <w:tc>
          <w:tcPr>
            <w:tcW w:w="4905"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How can the use of character development techniques, both internal and external, result in well-rounded characters? </w:t>
            </w:r>
          </w:p>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How can one incorporate dance, music, and visual arts in creating a character? </w:t>
            </w:r>
          </w:p>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How does an understanding of real world literary and historical characters help inform character choices?</w:t>
            </w:r>
          </w:p>
        </w:tc>
      </w:tr>
      <w:tr w:rsidR="00A627B5" w:rsidRPr="00D5423D" w:rsidTr="001C02CD">
        <w:trPr>
          <w:cantSplit/>
          <w:jc w:val="center"/>
        </w:trPr>
        <w:tc>
          <w:tcPr>
            <w:tcW w:w="4976" w:type="dxa"/>
            <w:shd w:val="clear" w:color="auto" w:fill="auto"/>
            <w:tcMar>
              <w:top w:w="115" w:type="dxa"/>
              <w:left w:w="115" w:type="dxa"/>
              <w:bottom w:w="115" w:type="dxa"/>
              <w:right w:w="115" w:type="dxa"/>
            </w:tcMar>
          </w:tcPr>
          <w:p w:rsidR="00A627B5" w:rsidRPr="00A627B5" w:rsidRDefault="006C5CCA" w:rsidP="00B33FF8">
            <w:pPr>
              <w:ind w:left="0" w:firstLine="0"/>
              <w:rPr>
                <w:rFonts w:asciiTheme="minorHAnsi" w:hAnsiTheme="minorHAnsi"/>
                <w:sz w:val="20"/>
                <w:szCs w:val="20"/>
              </w:rPr>
            </w:pPr>
            <w:r w:rsidRPr="00674FB2">
              <w:rPr>
                <w:rFonts w:asciiTheme="minorHAnsi" w:hAnsiTheme="minorHAnsi"/>
                <w:b/>
                <w:sz w:val="20"/>
                <w:szCs w:val="20"/>
              </w:rPr>
              <w:t>Extended</w:t>
            </w:r>
            <w:r w:rsidR="00B33FF8">
              <w:rPr>
                <w:rFonts w:asciiTheme="minorHAnsi" w:hAnsiTheme="minorHAnsi"/>
                <w:b/>
                <w:sz w:val="20"/>
                <w:szCs w:val="20"/>
              </w:rPr>
              <w:t xml:space="preserve">: </w:t>
            </w:r>
            <w:r w:rsidR="00674FB2">
              <w:rPr>
                <w:rFonts w:asciiTheme="minorHAnsi" w:hAnsiTheme="minorHAnsi"/>
                <w:sz w:val="20"/>
                <w:szCs w:val="20"/>
              </w:rPr>
              <w:t>Character development</w:t>
            </w:r>
            <w:r w:rsidR="00A627B5" w:rsidRPr="00A627B5">
              <w:rPr>
                <w:rFonts w:asciiTheme="minorHAnsi" w:hAnsiTheme="minorHAnsi"/>
                <w:sz w:val="20"/>
                <w:szCs w:val="20"/>
              </w:rPr>
              <w:t xml:space="preserve"> </w:t>
            </w:r>
            <w:r w:rsidR="00EC3272">
              <w:rPr>
                <w:rFonts w:asciiTheme="minorHAnsi" w:hAnsiTheme="minorHAnsi"/>
                <w:sz w:val="20"/>
                <w:szCs w:val="20"/>
              </w:rPr>
              <w:t>techniques</w:t>
            </w:r>
            <w:r w:rsidR="00A627B5" w:rsidRPr="00A627B5">
              <w:rPr>
                <w:rFonts w:asciiTheme="minorHAnsi" w:hAnsiTheme="minorHAnsi"/>
                <w:sz w:val="20"/>
                <w:szCs w:val="20"/>
              </w:rPr>
              <w:t xml:space="preserve"> inform the playmaking and writing processes, and contribute to the actor’s capacity </w:t>
            </w:r>
            <w:r w:rsidR="00674FB2">
              <w:rPr>
                <w:rFonts w:asciiTheme="minorHAnsi" w:hAnsiTheme="minorHAnsi"/>
                <w:sz w:val="20"/>
                <w:szCs w:val="20"/>
              </w:rPr>
              <w:t xml:space="preserve">for </w:t>
            </w:r>
            <w:r w:rsidR="00A627B5" w:rsidRPr="00A627B5">
              <w:rPr>
                <w:rFonts w:asciiTheme="minorHAnsi" w:hAnsiTheme="minorHAnsi"/>
                <w:sz w:val="20"/>
                <w:szCs w:val="20"/>
              </w:rPr>
              <w:t>spontaneous ingenuity and self-direction. (DTA09-HSEP-S.1-GLE.1,3) and (DTA09-HSEP-S2-GLE.1) and (DTA09-HSEP-S.3-GLE.2)</w:t>
            </w:r>
          </w:p>
        </w:tc>
        <w:tc>
          <w:tcPr>
            <w:tcW w:w="4832"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What choices must you make to create a character unlike yourself? </w:t>
            </w:r>
          </w:p>
          <w:p w:rsidR="00A627B5" w:rsidRPr="00A627B5" w:rsidRDefault="00A627B5" w:rsidP="00B33FF8">
            <w:pPr>
              <w:ind w:left="288" w:hanging="288"/>
              <w:rPr>
                <w:rFonts w:asciiTheme="minorHAnsi" w:hAnsiTheme="minorHAnsi"/>
                <w:sz w:val="20"/>
                <w:szCs w:val="20"/>
              </w:rPr>
            </w:pPr>
            <w:r w:rsidRPr="00A627B5">
              <w:rPr>
                <w:rFonts w:asciiTheme="minorHAnsi" w:hAnsiTheme="minorHAnsi"/>
                <w:sz w:val="20"/>
                <w:szCs w:val="20"/>
              </w:rPr>
              <w:t>In what ways does c</w:t>
            </w:r>
            <w:r w:rsidR="00674FB2">
              <w:rPr>
                <w:rFonts w:asciiTheme="minorHAnsi" w:hAnsiTheme="minorHAnsi"/>
                <w:sz w:val="20"/>
                <w:szCs w:val="20"/>
              </w:rPr>
              <w:t xml:space="preserve">reating a believable character </w:t>
            </w:r>
            <w:proofErr w:type="gramStart"/>
            <w:r w:rsidR="00674FB2">
              <w:rPr>
                <w:rFonts w:asciiTheme="minorHAnsi" w:hAnsiTheme="minorHAnsi"/>
                <w:sz w:val="20"/>
                <w:szCs w:val="20"/>
              </w:rPr>
              <w:t>e</w:t>
            </w:r>
            <w:r w:rsidRPr="00A627B5">
              <w:rPr>
                <w:rFonts w:asciiTheme="minorHAnsi" w:hAnsiTheme="minorHAnsi"/>
                <w:sz w:val="20"/>
                <w:szCs w:val="20"/>
              </w:rPr>
              <w:t>ffect</w:t>
            </w:r>
            <w:proofErr w:type="gramEnd"/>
            <w:r w:rsidRPr="00A627B5">
              <w:rPr>
                <w:rFonts w:asciiTheme="minorHAnsi" w:hAnsiTheme="minorHAnsi"/>
                <w:sz w:val="20"/>
                <w:szCs w:val="20"/>
              </w:rPr>
              <w:t xml:space="preserve"> the final product and inform the playwright’s intent/director’s concept?</w:t>
            </w:r>
          </w:p>
        </w:tc>
        <w:tc>
          <w:tcPr>
            <w:tcW w:w="4905"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How can the use of character development techniques, both internal and external, result in well-rounded characters? </w:t>
            </w:r>
          </w:p>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How can one incorporate dance, music, and visual arts in creating a character? </w:t>
            </w:r>
          </w:p>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How does an understanding of real world literary and historical characters help inform character choices?</w:t>
            </w:r>
          </w:p>
        </w:tc>
      </w:tr>
      <w:tr w:rsidR="00A627B5" w:rsidRPr="00D5423D" w:rsidTr="001C02CD">
        <w:trPr>
          <w:cantSplit/>
          <w:jc w:val="center"/>
        </w:trPr>
        <w:tc>
          <w:tcPr>
            <w:tcW w:w="4976" w:type="dxa"/>
            <w:shd w:val="clear" w:color="auto" w:fill="auto"/>
            <w:tcMar>
              <w:top w:w="115" w:type="dxa"/>
              <w:left w:w="115" w:type="dxa"/>
              <w:bottom w:w="115" w:type="dxa"/>
              <w:right w:w="115" w:type="dxa"/>
            </w:tcMar>
          </w:tcPr>
          <w:p w:rsidR="00A627B5" w:rsidRPr="00A627B5" w:rsidRDefault="006C5CCA" w:rsidP="00B33FF8">
            <w:pPr>
              <w:ind w:left="0" w:firstLine="0"/>
              <w:rPr>
                <w:rFonts w:asciiTheme="minorHAnsi" w:hAnsiTheme="minorHAnsi"/>
                <w:sz w:val="20"/>
                <w:szCs w:val="20"/>
              </w:rPr>
            </w:pPr>
            <w:r w:rsidRPr="00674FB2">
              <w:rPr>
                <w:rFonts w:asciiTheme="minorHAnsi" w:hAnsiTheme="minorHAnsi"/>
                <w:b/>
                <w:sz w:val="20"/>
                <w:szCs w:val="20"/>
              </w:rPr>
              <w:t>Extended</w:t>
            </w:r>
            <w:r w:rsidR="00B33FF8">
              <w:rPr>
                <w:rFonts w:asciiTheme="minorHAnsi" w:hAnsiTheme="minorHAnsi"/>
                <w:b/>
                <w:sz w:val="20"/>
                <w:szCs w:val="20"/>
              </w:rPr>
              <w:t xml:space="preserve">: </w:t>
            </w:r>
            <w:r w:rsidR="00A627B5" w:rsidRPr="00A627B5">
              <w:rPr>
                <w:rFonts w:asciiTheme="minorHAnsi" w:hAnsiTheme="minorHAnsi"/>
                <w:sz w:val="20"/>
                <w:szCs w:val="20"/>
              </w:rPr>
              <w:t xml:space="preserve">Improvisational skills inform the playmaking and writing processes, and contribute to the actor’s capacity </w:t>
            </w:r>
            <w:r w:rsidR="00674FB2">
              <w:rPr>
                <w:rFonts w:asciiTheme="minorHAnsi" w:hAnsiTheme="minorHAnsi"/>
                <w:sz w:val="20"/>
                <w:szCs w:val="20"/>
              </w:rPr>
              <w:t xml:space="preserve">for </w:t>
            </w:r>
            <w:r w:rsidR="00A627B5" w:rsidRPr="00A627B5">
              <w:rPr>
                <w:rFonts w:asciiTheme="minorHAnsi" w:hAnsiTheme="minorHAnsi"/>
                <w:sz w:val="20"/>
                <w:szCs w:val="20"/>
              </w:rPr>
              <w:t>spontaneous ingenuity and self-direction. (DTA09-HSEP-S.1-GLE.1,3) and (DTA09-HSEP-S2-GLE.1) and (DTA09-HSEP-S.3-GLE.2)</w:t>
            </w:r>
          </w:p>
        </w:tc>
        <w:tc>
          <w:tcPr>
            <w:tcW w:w="4832"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What improvisational techniques are most useful in the playmaking process? </w:t>
            </w:r>
          </w:p>
          <w:p w:rsidR="00A627B5" w:rsidRPr="00A627B5" w:rsidRDefault="00A627B5" w:rsidP="00B33FF8">
            <w:pPr>
              <w:ind w:left="288" w:hanging="288"/>
              <w:rPr>
                <w:rFonts w:asciiTheme="minorHAnsi" w:hAnsiTheme="minorHAnsi"/>
                <w:sz w:val="20"/>
                <w:szCs w:val="20"/>
              </w:rPr>
            </w:pPr>
            <w:r w:rsidRPr="00A627B5">
              <w:rPr>
                <w:rFonts w:asciiTheme="minorHAnsi" w:hAnsiTheme="minorHAnsi"/>
                <w:sz w:val="20"/>
                <w:szCs w:val="20"/>
              </w:rPr>
              <w:t xml:space="preserve">In what ways can improvisation enhance self-direction? </w:t>
            </w:r>
          </w:p>
        </w:tc>
        <w:tc>
          <w:tcPr>
            <w:tcW w:w="4905"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How does improvisation aid in the development of believable dialogue and characters? </w:t>
            </w:r>
          </w:p>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How does improvisation build believability of a character’s emotional response?</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7C3428" w:rsidRPr="00D5423D" w:rsidTr="007C3428">
        <w:trPr>
          <w:cantSplit/>
          <w:trHeight w:val="193"/>
          <w:jc w:val="center"/>
        </w:trPr>
        <w:tc>
          <w:tcPr>
            <w:tcW w:w="7356" w:type="dxa"/>
            <w:tcBorders>
              <w:bottom w:val="nil"/>
            </w:tcBorders>
            <w:shd w:val="clear" w:color="auto" w:fill="auto"/>
            <w:tcMar>
              <w:top w:w="115" w:type="dxa"/>
              <w:left w:w="115" w:type="dxa"/>
              <w:bottom w:w="115" w:type="dxa"/>
              <w:right w:w="115" w:type="dxa"/>
            </w:tcMar>
          </w:tcPr>
          <w:p w:rsidR="007C3428" w:rsidRPr="007C3428" w:rsidRDefault="007C3428" w:rsidP="000A00DD">
            <w:pPr>
              <w:ind w:left="0" w:firstLine="0"/>
              <w:rPr>
                <w:rFonts w:asciiTheme="minorHAnsi" w:hAnsiTheme="minorHAnsi"/>
                <w:b/>
                <w:sz w:val="20"/>
                <w:szCs w:val="20"/>
              </w:rPr>
            </w:pPr>
            <w:r w:rsidRPr="007C3428">
              <w:rPr>
                <w:rFonts w:asciiTheme="minorHAnsi" w:hAnsiTheme="minorHAnsi"/>
                <w:b/>
                <w:sz w:val="20"/>
                <w:szCs w:val="20"/>
              </w:rPr>
              <w:t xml:space="preserve">Fundamental: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Major playwrights of the 20th century, such as: Edward Albee, August Wilson, Christopher </w:t>
            </w:r>
            <w:proofErr w:type="spellStart"/>
            <w:r w:rsidRPr="000A00DD">
              <w:rPr>
                <w:rFonts w:asciiTheme="minorHAnsi" w:hAnsiTheme="minorHAnsi"/>
                <w:sz w:val="20"/>
                <w:szCs w:val="20"/>
              </w:rPr>
              <w:t>Durang</w:t>
            </w:r>
            <w:proofErr w:type="spellEnd"/>
            <w:r w:rsidRPr="000A00DD">
              <w:rPr>
                <w:rFonts w:asciiTheme="minorHAnsi" w:hAnsiTheme="minorHAnsi"/>
                <w:sz w:val="20"/>
                <w:szCs w:val="20"/>
              </w:rPr>
              <w:t xml:space="preserve">, Neil Simon, William </w:t>
            </w:r>
            <w:proofErr w:type="spellStart"/>
            <w:r w:rsidRPr="000A00DD">
              <w:rPr>
                <w:rFonts w:asciiTheme="minorHAnsi" w:hAnsiTheme="minorHAnsi"/>
                <w:sz w:val="20"/>
                <w:szCs w:val="20"/>
              </w:rPr>
              <w:t>Inge</w:t>
            </w:r>
            <w:proofErr w:type="spellEnd"/>
            <w:r w:rsidRPr="000A00DD">
              <w:rPr>
                <w:rFonts w:asciiTheme="minorHAnsi" w:hAnsiTheme="minorHAnsi"/>
                <w:sz w:val="20"/>
                <w:szCs w:val="20"/>
              </w:rPr>
              <w:t>, Arthur Miller, Thornton Wilder, Tennessee Williams, Samuel Beckett, Eugene O'Neill, Tony Kushner.  (DTA09-HSFP-S.1-GLE.1,2,3,4) and (DTA09-HSFP-S2-GLE.1,3) and (DTA09-HSFP-S.3-GLE.1,2,3)</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Major works of 20th century, such as: Death of a Salesman, A Streetcar Named Desire, Who’s Afraid of Virginia Woolf, Angels in America, Long Day’s Journey </w:t>
            </w:r>
            <w:proofErr w:type="gramStart"/>
            <w:r w:rsidRPr="000A00DD">
              <w:rPr>
                <w:rFonts w:asciiTheme="minorHAnsi" w:hAnsiTheme="minorHAnsi"/>
                <w:sz w:val="20"/>
                <w:szCs w:val="20"/>
              </w:rPr>
              <w:t>Into</w:t>
            </w:r>
            <w:proofErr w:type="gramEnd"/>
            <w:r w:rsidRPr="000A00DD">
              <w:rPr>
                <w:rFonts w:asciiTheme="minorHAnsi" w:hAnsiTheme="minorHAnsi"/>
                <w:sz w:val="20"/>
                <w:szCs w:val="20"/>
              </w:rPr>
              <w:t xml:space="preserve"> Night, The Glass Menagerie, The Crucible, The Iceman Cometh, Our Town, Waiting for </w:t>
            </w:r>
            <w:proofErr w:type="spellStart"/>
            <w:r w:rsidRPr="000A00DD">
              <w:rPr>
                <w:rFonts w:asciiTheme="minorHAnsi" w:hAnsiTheme="minorHAnsi"/>
                <w:sz w:val="20"/>
                <w:szCs w:val="20"/>
              </w:rPr>
              <w:t>Godot</w:t>
            </w:r>
            <w:proofErr w:type="spellEnd"/>
            <w:r w:rsidRPr="000A00DD">
              <w:rPr>
                <w:rFonts w:asciiTheme="minorHAnsi" w:hAnsiTheme="minorHAnsi"/>
                <w:sz w:val="20"/>
                <w:szCs w:val="20"/>
              </w:rPr>
              <w:t>. (DTA09-HSFP-S.1-GLE.1,2,3,4) and (DTA09-HSFP-S2-GLE.1,3) and (DTA09-HSFP-S.3-GLE.1,2,3)</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Conventional theatre vocabulary, and theme identification and structure (DTA09-HSFP-S.3-GLE.2,3)</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Technical theatre safety procedures (DTA09-HSFP-S.1-GLE.1,2)</w:t>
            </w:r>
          </w:p>
          <w:p w:rsidR="007C3428"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Aspects of character developmental research and support, such as character analysis research (DTA09-HSFP-S2-GLE.1,4) and (DTA09-HSFP-S.3-GLE.1)</w:t>
            </w:r>
          </w:p>
        </w:tc>
        <w:tc>
          <w:tcPr>
            <w:tcW w:w="7357" w:type="dxa"/>
            <w:vMerge w:val="restart"/>
            <w:shd w:val="clear" w:color="auto" w:fill="auto"/>
          </w:tcPr>
          <w:p w:rsidR="007C3428" w:rsidRPr="007C3428" w:rsidRDefault="007C3428" w:rsidP="000A00DD">
            <w:pPr>
              <w:ind w:left="0" w:firstLine="0"/>
              <w:rPr>
                <w:rFonts w:asciiTheme="minorHAnsi" w:hAnsiTheme="minorHAnsi"/>
                <w:b/>
                <w:sz w:val="20"/>
                <w:szCs w:val="20"/>
              </w:rPr>
            </w:pPr>
            <w:r w:rsidRPr="007C3428">
              <w:rPr>
                <w:rFonts w:asciiTheme="minorHAnsi" w:hAnsiTheme="minorHAnsi"/>
                <w:b/>
                <w:sz w:val="20"/>
                <w:szCs w:val="20"/>
              </w:rPr>
              <w:t xml:space="preserve">Fundamental and Extended: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Build on the creative process in character development and script improvisation (DTA09-HSFP-S.1-GLE.1,3) and (DTA09-HSEP-S.1-GLE.1)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Demonstrate the influences of character choices within the group dynamics of the play through choices in expression, imagination, and appreciation (DTA09-HSFP-S.1-GLE.3) and (DTA09-HSEP-S.1-GLE.3)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Communicate meaning by including perception of character intent and back story to engage an audience (DTA09-HSFP-S.2-GLE.1) and (DTA09-HSEP-S.2-GLE.1)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Establish character choices surrounding a given director’s concept for a production (DTA09-HSFP-S.2-GLE.3) and (DTA09-HSEP-S.2-GLE.3)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Analysis and evaluation of theatrical works (DTA09-HSFP-S.3-GLE.1,2) and (DTA09-HSEP-S.3-GLE.1,2)</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Evaluation of elements of drama, dramatic techniques, and theatrical conventions (DTA09-HSFP-S.3-GLE.2) and (DTA09-HSEP-S.3-GLE.2)</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Exhibit an understanding of the interrelationship among the technical aspects of production, onstage performers, and audiences (F&amp;E: S1-GLE2 EO; S2-GLE2 EO; S3-GLE3 EO) (DTA09-HSFP-S.1-GLE.2) and (DTA09-HSEP-S.1-GLE.2) and (DTA09-HSFP-S.2-GLE.2) and (DTA09-HSEP-S.2-GLE.2) and (DTA09-HSFP-S.3-GLE.3) and (DTA09-HSEP-S.3-GLE.3)</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Articulate a rationale for artistic choices concerning historical periods, genres, and relevant playwrights (DTA09-HSFP-S.1-GLE.4) and (DTA09-HSEP-S.1-GLE.4)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Communicate the meaning of conventional theatre vocabulary words and terms (DTA09-HSFP-S.3-GLE.1) and (DTA09-HSEP-S.3-GLE.1)</w:t>
            </w:r>
          </w:p>
          <w:p w:rsidR="007C3428" w:rsidRPr="000A00DD" w:rsidRDefault="007C3428" w:rsidP="000A00DD">
            <w:pPr>
              <w:ind w:left="0" w:firstLine="0"/>
              <w:rPr>
                <w:rFonts w:asciiTheme="minorHAnsi" w:hAnsiTheme="minorHAnsi"/>
                <w:sz w:val="20"/>
                <w:szCs w:val="20"/>
              </w:rPr>
            </w:pPr>
          </w:p>
        </w:tc>
      </w:tr>
      <w:tr w:rsidR="007C3428" w:rsidRPr="00D5423D" w:rsidTr="007C3428">
        <w:trPr>
          <w:cantSplit/>
          <w:trHeight w:val="193"/>
          <w:jc w:val="center"/>
        </w:trPr>
        <w:tc>
          <w:tcPr>
            <w:tcW w:w="7356" w:type="dxa"/>
            <w:tcBorders>
              <w:top w:val="nil"/>
            </w:tcBorders>
            <w:shd w:val="clear" w:color="auto" w:fill="auto"/>
            <w:tcMar>
              <w:top w:w="115" w:type="dxa"/>
              <w:left w:w="115" w:type="dxa"/>
              <w:bottom w:w="115" w:type="dxa"/>
              <w:right w:w="115" w:type="dxa"/>
            </w:tcMar>
          </w:tcPr>
          <w:p w:rsidR="007C3428" w:rsidRPr="007C3428" w:rsidRDefault="007C3428" w:rsidP="000A00DD">
            <w:pPr>
              <w:ind w:left="0" w:firstLine="0"/>
              <w:rPr>
                <w:rFonts w:asciiTheme="minorHAnsi" w:hAnsiTheme="minorHAnsi"/>
                <w:b/>
                <w:sz w:val="20"/>
                <w:szCs w:val="20"/>
              </w:rPr>
            </w:pPr>
            <w:r w:rsidRPr="007C3428">
              <w:rPr>
                <w:rFonts w:asciiTheme="minorHAnsi" w:hAnsiTheme="minorHAnsi"/>
                <w:b/>
                <w:sz w:val="20"/>
                <w:szCs w:val="20"/>
              </w:rPr>
              <w:t xml:space="preserve">Extended: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Major playwrights: Euripides, Sophocles, Seneca, Shakespeare, Moliere, Sheridan, Chekhov, Ibsen, Shaw, Wilde, Beckett, Brecht, Ionesco, Pinter, Stoppard, </w:t>
            </w:r>
            <w:proofErr w:type="spellStart"/>
            <w:r w:rsidRPr="000A00DD">
              <w:rPr>
                <w:rFonts w:asciiTheme="minorHAnsi" w:hAnsiTheme="minorHAnsi"/>
                <w:sz w:val="20"/>
                <w:szCs w:val="20"/>
              </w:rPr>
              <w:t>Kalidasa</w:t>
            </w:r>
            <w:proofErr w:type="spellEnd"/>
            <w:r w:rsidRPr="000A00DD">
              <w:rPr>
                <w:rFonts w:asciiTheme="minorHAnsi" w:hAnsiTheme="minorHAnsi"/>
                <w:sz w:val="20"/>
                <w:szCs w:val="20"/>
              </w:rPr>
              <w:t xml:space="preserve">, </w:t>
            </w:r>
            <w:proofErr w:type="spellStart"/>
            <w:r w:rsidRPr="000A00DD">
              <w:rPr>
                <w:rFonts w:asciiTheme="minorHAnsi" w:hAnsiTheme="minorHAnsi"/>
                <w:sz w:val="20"/>
                <w:szCs w:val="20"/>
              </w:rPr>
              <w:t>Fugard</w:t>
            </w:r>
            <w:proofErr w:type="spellEnd"/>
            <w:r w:rsidRPr="000A00DD">
              <w:rPr>
                <w:rFonts w:asciiTheme="minorHAnsi" w:hAnsiTheme="minorHAnsi"/>
                <w:sz w:val="20"/>
                <w:szCs w:val="20"/>
              </w:rPr>
              <w:t>. (DTA09-HSEP-S.1-GLE.1,2,3,4) and (DTA09-HSEP-S2-GLE.1,3) and (DTA09-HSEP-S.3-GLE.1,2,3)</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Major plays: The Trojan Women, Oedipus Rex, Phaedra, Everyman, Romeo and Juliet, The Imaginary Invalid, School for Scandal, The Three Sisters, A Doll’s House, Pygmalion, </w:t>
            </w:r>
            <w:proofErr w:type="gramStart"/>
            <w:r w:rsidRPr="000A00DD">
              <w:rPr>
                <w:rFonts w:asciiTheme="minorHAnsi" w:hAnsiTheme="minorHAnsi"/>
                <w:sz w:val="20"/>
                <w:szCs w:val="20"/>
              </w:rPr>
              <w:t>The</w:t>
            </w:r>
            <w:proofErr w:type="gramEnd"/>
            <w:r w:rsidRPr="000A00DD">
              <w:rPr>
                <w:rFonts w:asciiTheme="minorHAnsi" w:hAnsiTheme="minorHAnsi"/>
                <w:sz w:val="20"/>
                <w:szCs w:val="20"/>
              </w:rPr>
              <w:t xml:space="preserve"> Importance of Being Earnest, Waiting for </w:t>
            </w:r>
            <w:proofErr w:type="spellStart"/>
            <w:r w:rsidRPr="000A00DD">
              <w:rPr>
                <w:rFonts w:asciiTheme="minorHAnsi" w:hAnsiTheme="minorHAnsi"/>
                <w:sz w:val="20"/>
                <w:szCs w:val="20"/>
              </w:rPr>
              <w:t>Godot</w:t>
            </w:r>
            <w:proofErr w:type="spellEnd"/>
            <w:r w:rsidRPr="000A00DD">
              <w:rPr>
                <w:rFonts w:asciiTheme="minorHAnsi" w:hAnsiTheme="minorHAnsi"/>
                <w:sz w:val="20"/>
                <w:szCs w:val="20"/>
              </w:rPr>
              <w:t xml:space="preserve">, Mother Courage, The Bald Soprano, The Homecoming, Rosencrantz and Guildenstern are Dead, </w:t>
            </w:r>
            <w:proofErr w:type="spellStart"/>
            <w:r w:rsidRPr="000A00DD">
              <w:rPr>
                <w:rFonts w:asciiTheme="minorHAnsi" w:hAnsiTheme="minorHAnsi"/>
                <w:sz w:val="20"/>
                <w:szCs w:val="20"/>
              </w:rPr>
              <w:t>Shakuntala</w:t>
            </w:r>
            <w:proofErr w:type="spellEnd"/>
            <w:r w:rsidRPr="000A00DD">
              <w:rPr>
                <w:rFonts w:asciiTheme="minorHAnsi" w:hAnsiTheme="minorHAnsi"/>
                <w:sz w:val="20"/>
                <w:szCs w:val="20"/>
              </w:rPr>
              <w:t>, Master Harold and the boys. (DTA09-HSEP-S.1-GLE.1,2,3,4) and (DTA09-HSEP-S2-GLE.1,2) and (DTA09-HSEP-S.3-GLE.3)</w:t>
            </w:r>
          </w:p>
          <w:p w:rsidR="007C3428" w:rsidRPr="00D5423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Aspects of character developmental research and support, such as character analysis research (DTA09-HSEP-S2-GLE.1,4) and (DTA09-HSEP-S.3-GLE.1)</w:t>
            </w:r>
          </w:p>
        </w:tc>
        <w:tc>
          <w:tcPr>
            <w:tcW w:w="7357" w:type="dxa"/>
            <w:vMerge/>
            <w:shd w:val="clear" w:color="auto" w:fill="auto"/>
          </w:tcPr>
          <w:p w:rsidR="007C3428" w:rsidRPr="00D5423D" w:rsidRDefault="007C3428" w:rsidP="000A00DD">
            <w:pPr>
              <w:pStyle w:val="ListParagraph"/>
              <w:numPr>
                <w:ilvl w:val="0"/>
                <w:numId w:val="2"/>
              </w:numPr>
              <w:spacing w:after="0" w:line="240" w:lineRule="auto"/>
              <w:contextualSpacing w:val="0"/>
              <w:rPr>
                <w:rFonts w:asciiTheme="minorHAnsi" w:hAnsiTheme="minorHAnsi"/>
                <w:sz w:val="20"/>
                <w:szCs w:val="20"/>
              </w:rPr>
            </w:pPr>
          </w:p>
        </w:tc>
      </w:tr>
    </w:tbl>
    <w:p w:rsidR="0051577B" w:rsidRDefault="0051577B" w:rsidP="00BA43DD"/>
    <w:p w:rsidR="001C02CD" w:rsidRDefault="001C02CD">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C3428" w:rsidRPr="00D5423D" w:rsidTr="007C3428">
        <w:trPr>
          <w:trHeight w:val="215"/>
          <w:jc w:val="center"/>
        </w:trPr>
        <w:tc>
          <w:tcPr>
            <w:tcW w:w="4904" w:type="dxa"/>
            <w:gridSpan w:val="2"/>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Borders>
              <w:bottom w:val="nil"/>
            </w:tcBorders>
          </w:tcPr>
          <w:p w:rsidR="007C3428" w:rsidRPr="006C5CCA" w:rsidRDefault="007C3428" w:rsidP="00B33FF8">
            <w:pPr>
              <w:ind w:left="0" w:firstLine="0"/>
              <w:rPr>
                <w:rFonts w:asciiTheme="minorHAnsi" w:hAnsiTheme="minorHAnsi"/>
                <w:i/>
                <w:sz w:val="20"/>
                <w:szCs w:val="20"/>
              </w:rPr>
            </w:pPr>
            <w:r w:rsidRPr="007C3428">
              <w:rPr>
                <w:rFonts w:asciiTheme="minorHAnsi" w:hAnsiTheme="minorHAnsi"/>
                <w:b/>
                <w:i/>
                <w:sz w:val="20"/>
                <w:szCs w:val="20"/>
              </w:rPr>
              <w:t>Fundamental:</w:t>
            </w:r>
            <w:r w:rsidR="00B33FF8">
              <w:rPr>
                <w:rFonts w:asciiTheme="minorHAnsi" w:hAnsiTheme="minorHAnsi"/>
                <w:b/>
                <w:i/>
                <w:sz w:val="20"/>
                <w:szCs w:val="20"/>
              </w:rPr>
              <w:t xml:space="preserve"> </w:t>
            </w:r>
            <w:r w:rsidR="000A00DD" w:rsidRPr="006C5CCA">
              <w:rPr>
                <w:rFonts w:asciiTheme="minorHAnsi" w:hAnsiTheme="minorHAnsi"/>
                <w:i/>
                <w:sz w:val="20"/>
                <w:szCs w:val="20"/>
              </w:rPr>
              <w:t xml:space="preserve">In </w:t>
            </w:r>
            <w:r w:rsidR="000A00DD" w:rsidRPr="006C5CCA">
              <w:rPr>
                <w:rFonts w:asciiTheme="minorHAnsi" w:hAnsiTheme="minorHAnsi"/>
                <w:i/>
                <w:iCs/>
                <w:sz w:val="20"/>
                <w:szCs w:val="20"/>
              </w:rPr>
              <w:t>A Raisin in the Sun</w:t>
            </w:r>
            <w:r w:rsidR="000A00DD" w:rsidRPr="006C5CCA">
              <w:rPr>
                <w:rFonts w:asciiTheme="minorHAnsi" w:hAnsiTheme="minorHAnsi"/>
                <w:i/>
                <w:sz w:val="20"/>
                <w:szCs w:val="20"/>
              </w:rPr>
              <w:t>, (or insert repertoire) the stage presence and back story of the matriarch of the family and the characters socioeconomic status dictate her characters choices and decisions, along with that of her family.</w:t>
            </w:r>
          </w:p>
        </w:tc>
      </w:tr>
      <w:tr w:rsidR="007C3428" w:rsidRPr="00D5423D" w:rsidTr="007C3428">
        <w:trPr>
          <w:trHeight w:val="215"/>
          <w:jc w:val="center"/>
        </w:trPr>
        <w:tc>
          <w:tcPr>
            <w:tcW w:w="4904" w:type="dxa"/>
            <w:gridSpan w:val="2"/>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9809" w:type="dxa"/>
            <w:tcBorders>
              <w:top w:val="nil"/>
            </w:tcBorders>
          </w:tcPr>
          <w:p w:rsidR="007C3428" w:rsidRPr="00D5423D" w:rsidRDefault="007C3428" w:rsidP="00B33FF8">
            <w:pPr>
              <w:ind w:left="0" w:firstLine="0"/>
              <w:rPr>
                <w:rFonts w:asciiTheme="minorHAnsi" w:hAnsiTheme="minorHAnsi"/>
                <w:i/>
                <w:sz w:val="20"/>
                <w:szCs w:val="20"/>
              </w:rPr>
            </w:pPr>
            <w:r w:rsidRPr="007C3428">
              <w:rPr>
                <w:rFonts w:asciiTheme="minorHAnsi" w:hAnsiTheme="minorHAnsi"/>
                <w:b/>
                <w:i/>
                <w:sz w:val="20"/>
                <w:szCs w:val="20"/>
              </w:rPr>
              <w:t>Extended:</w:t>
            </w:r>
            <w:r w:rsidR="00B33FF8">
              <w:rPr>
                <w:rFonts w:asciiTheme="minorHAnsi" w:hAnsiTheme="minorHAnsi"/>
                <w:b/>
                <w:i/>
                <w:sz w:val="20"/>
                <w:szCs w:val="20"/>
              </w:rPr>
              <w:t xml:space="preserve"> </w:t>
            </w:r>
            <w:r w:rsidR="000A00DD" w:rsidRPr="000A00DD">
              <w:rPr>
                <w:rFonts w:asciiTheme="minorHAnsi" w:hAnsiTheme="minorHAnsi"/>
                <w:i/>
                <w:sz w:val="20"/>
                <w:szCs w:val="20"/>
              </w:rPr>
              <w:t>In Romeo and Juliet, (or insert repertoire) through the discovery of current social, political, historical, and cultural themes and issues, and philosophies, the director can develop a well-informed concept for the production.</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0A00DD" w:rsidP="00BA43DD">
            <w:pPr>
              <w:ind w:left="0" w:firstLine="0"/>
              <w:rPr>
                <w:rFonts w:asciiTheme="minorHAnsi" w:hAnsiTheme="minorHAnsi"/>
                <w:sz w:val="20"/>
                <w:szCs w:val="20"/>
              </w:rPr>
            </w:pPr>
            <w:r w:rsidRPr="000A00DD">
              <w:rPr>
                <w:rFonts w:asciiTheme="minorHAnsi" w:hAnsiTheme="minorHAnsi"/>
                <w:sz w:val="20"/>
                <w:szCs w:val="20"/>
              </w:rPr>
              <w:t>Composer, playwrights, copyright, monologue, scene, economic status, infer, obstacle, objective, tactic, plot, rising action, falling action, cultural themes, spontaneous ingenuity, self-direction</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0A00DD" w:rsidP="00BA43DD">
            <w:pPr>
              <w:ind w:left="0" w:firstLine="0"/>
              <w:rPr>
                <w:rFonts w:asciiTheme="minorHAnsi" w:hAnsiTheme="minorHAnsi"/>
                <w:sz w:val="20"/>
                <w:szCs w:val="20"/>
              </w:rPr>
            </w:pPr>
            <w:r w:rsidRPr="000A00DD">
              <w:rPr>
                <w:rFonts w:asciiTheme="minorHAnsi" w:hAnsiTheme="minorHAnsi"/>
                <w:sz w:val="20"/>
                <w:szCs w:val="20"/>
              </w:rPr>
              <w:t>Stage directions (SR, SL, US, DS), Proscenium arch, blocking, green room, wings, front of house, back stage, stage presence, back story, production concept, Director’s concept, blackout, improvisation</w:t>
            </w:r>
          </w:p>
        </w:tc>
      </w:tr>
    </w:tbl>
    <w:p w:rsidR="00776AEA" w:rsidRDefault="00C57E0F" w:rsidP="00BA43D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67"/>
        <w:gridCol w:w="2250"/>
        <w:gridCol w:w="2160"/>
        <w:gridCol w:w="1781"/>
        <w:gridCol w:w="1956"/>
        <w:gridCol w:w="403"/>
        <w:gridCol w:w="4296"/>
      </w:tblGrid>
      <w:tr w:rsidR="00776AEA" w:rsidRPr="00D5423D" w:rsidTr="001C02CD">
        <w:trPr>
          <w:cantSplit/>
          <w:jc w:val="center"/>
        </w:trPr>
        <w:tc>
          <w:tcPr>
            <w:tcW w:w="1867" w:type="dxa"/>
            <w:shd w:val="clear" w:color="auto" w:fill="000000" w:themeFill="text1"/>
          </w:tcPr>
          <w:p w:rsidR="00776AEA" w:rsidRPr="00D5423D" w:rsidRDefault="00776AEA" w:rsidP="00A627B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776AEA" w:rsidRPr="00D5423D" w:rsidRDefault="00FC241D" w:rsidP="00A627B5">
            <w:pPr>
              <w:ind w:left="0" w:firstLine="0"/>
              <w:rPr>
                <w:rFonts w:asciiTheme="minorHAnsi" w:hAnsiTheme="minorHAnsi"/>
                <w:sz w:val="20"/>
                <w:szCs w:val="20"/>
              </w:rPr>
            </w:pPr>
            <w:r w:rsidRPr="00FC241D">
              <w:rPr>
                <w:rFonts w:asciiTheme="minorHAnsi" w:hAnsiTheme="minorHAnsi"/>
                <w:sz w:val="20"/>
                <w:szCs w:val="20"/>
              </w:rPr>
              <w:t>Creating Character in a Scripted Performance (Fundamental &amp; Extended)</w:t>
            </w:r>
          </w:p>
        </w:tc>
        <w:tc>
          <w:tcPr>
            <w:tcW w:w="1956" w:type="dxa"/>
            <w:shd w:val="clear" w:color="auto" w:fill="000000" w:themeFill="text1"/>
          </w:tcPr>
          <w:p w:rsidR="00776AEA" w:rsidRPr="00D5423D" w:rsidRDefault="00776AEA" w:rsidP="00A627B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2"/>
          </w:tcPr>
          <w:p w:rsidR="00776AEA" w:rsidRPr="00D5423D" w:rsidRDefault="00FC241D" w:rsidP="00EC3272">
            <w:pPr>
              <w:ind w:left="0" w:firstLine="0"/>
              <w:rPr>
                <w:rFonts w:asciiTheme="minorHAnsi" w:hAnsiTheme="minorHAnsi"/>
                <w:sz w:val="20"/>
                <w:szCs w:val="20"/>
              </w:rPr>
            </w:pPr>
            <w:r w:rsidRPr="00FC241D">
              <w:rPr>
                <w:rFonts w:asciiTheme="minorHAnsi" w:hAnsiTheme="minorHAnsi"/>
                <w:sz w:val="20"/>
                <w:szCs w:val="20"/>
              </w:rPr>
              <w:t>Quarter/</w:t>
            </w:r>
            <w:r w:rsidR="00EC3272">
              <w:rPr>
                <w:rFonts w:asciiTheme="minorHAnsi" w:hAnsiTheme="minorHAnsi"/>
                <w:sz w:val="20"/>
                <w:szCs w:val="20"/>
              </w:rPr>
              <w:t>Instructor Choice</w:t>
            </w:r>
          </w:p>
        </w:tc>
      </w:tr>
      <w:tr w:rsidR="00776AEA" w:rsidRPr="00D5423D" w:rsidTr="003F1D95">
        <w:trPr>
          <w:cantSplit/>
          <w:trHeight w:val="215"/>
          <w:jc w:val="center"/>
        </w:trPr>
        <w:tc>
          <w:tcPr>
            <w:tcW w:w="1867" w:type="dxa"/>
            <w:vMerge w:val="restart"/>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250" w:type="dxa"/>
            <w:vMerge w:val="restart"/>
          </w:tcPr>
          <w:p w:rsidR="00776AEA" w:rsidRPr="00D5423D" w:rsidRDefault="00FC241D" w:rsidP="00A627B5">
            <w:pPr>
              <w:pStyle w:val="ListParagraph"/>
              <w:spacing w:after="0" w:line="240" w:lineRule="auto"/>
              <w:ind w:left="0"/>
              <w:contextualSpacing w:val="0"/>
              <w:rPr>
                <w:rFonts w:asciiTheme="minorHAnsi" w:hAnsiTheme="minorHAnsi"/>
                <w:sz w:val="20"/>
                <w:szCs w:val="20"/>
              </w:rPr>
            </w:pPr>
            <w:r w:rsidRPr="00FC241D">
              <w:rPr>
                <w:rFonts w:asciiTheme="minorHAnsi" w:hAnsiTheme="minorHAnsi"/>
                <w:sz w:val="20"/>
                <w:szCs w:val="20"/>
              </w:rPr>
              <w:t>Choices</w:t>
            </w:r>
          </w:p>
        </w:tc>
        <w:tc>
          <w:tcPr>
            <w:tcW w:w="2160" w:type="dxa"/>
            <w:vMerge w:val="restart"/>
            <w:shd w:val="clear" w:color="auto" w:fill="D9D9D9" w:themeFill="background1" w:themeFillShade="D9"/>
          </w:tcPr>
          <w:p w:rsidR="00776AEA" w:rsidRPr="00D5423D" w:rsidRDefault="00776AEA" w:rsidP="00A627B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4140" w:type="dxa"/>
            <w:gridSpan w:val="3"/>
            <w:shd w:val="clear" w:color="auto" w:fill="D9D9D9" w:themeFill="background1" w:themeFillShade="D9"/>
          </w:tcPr>
          <w:p w:rsidR="00776AEA" w:rsidRPr="007C3428" w:rsidRDefault="00776AEA" w:rsidP="00A627B5">
            <w:pPr>
              <w:ind w:left="0" w:firstLine="0"/>
              <w:rPr>
                <w:rFonts w:asciiTheme="minorHAnsi" w:hAnsiTheme="minorHAnsi"/>
                <w:b/>
                <w:sz w:val="20"/>
                <w:szCs w:val="20"/>
              </w:rPr>
            </w:pPr>
            <w:r w:rsidRPr="007C3428">
              <w:rPr>
                <w:rFonts w:asciiTheme="minorHAnsi" w:hAnsiTheme="minorHAnsi"/>
                <w:b/>
                <w:sz w:val="20"/>
                <w:szCs w:val="20"/>
              </w:rPr>
              <w:t>Fundamental:</w:t>
            </w:r>
          </w:p>
        </w:tc>
        <w:tc>
          <w:tcPr>
            <w:tcW w:w="4296" w:type="dxa"/>
            <w:shd w:val="clear" w:color="auto" w:fill="D9D9D9" w:themeFill="background1" w:themeFillShade="D9"/>
          </w:tcPr>
          <w:p w:rsidR="00776AEA" w:rsidRPr="007C3428" w:rsidRDefault="00776AEA" w:rsidP="00A627B5">
            <w:pPr>
              <w:ind w:left="0" w:firstLine="0"/>
              <w:rPr>
                <w:rFonts w:asciiTheme="minorHAnsi" w:hAnsiTheme="minorHAnsi"/>
                <w:b/>
                <w:sz w:val="20"/>
                <w:szCs w:val="20"/>
              </w:rPr>
            </w:pPr>
            <w:r w:rsidRPr="007C3428">
              <w:rPr>
                <w:rFonts w:asciiTheme="minorHAnsi" w:hAnsiTheme="minorHAnsi"/>
                <w:b/>
                <w:sz w:val="20"/>
                <w:szCs w:val="20"/>
              </w:rPr>
              <w:t>Extended:</w:t>
            </w:r>
          </w:p>
        </w:tc>
      </w:tr>
      <w:tr w:rsidR="00776AEA" w:rsidRPr="00D5423D" w:rsidTr="003F1D95">
        <w:trPr>
          <w:cantSplit/>
          <w:trHeight w:val="215"/>
          <w:jc w:val="center"/>
        </w:trPr>
        <w:tc>
          <w:tcPr>
            <w:tcW w:w="1867" w:type="dxa"/>
            <w:vMerge/>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p>
        </w:tc>
        <w:tc>
          <w:tcPr>
            <w:tcW w:w="2250" w:type="dxa"/>
            <w:vMerge/>
          </w:tcPr>
          <w:p w:rsidR="00776AEA" w:rsidRPr="00D5423D" w:rsidRDefault="00776AEA" w:rsidP="00A627B5">
            <w:pPr>
              <w:pStyle w:val="ListParagraph"/>
              <w:spacing w:after="0" w:line="240" w:lineRule="auto"/>
              <w:ind w:left="0"/>
              <w:contextualSpacing w:val="0"/>
              <w:rPr>
                <w:rFonts w:asciiTheme="minorHAnsi" w:hAnsiTheme="minorHAnsi"/>
                <w:sz w:val="20"/>
                <w:szCs w:val="20"/>
              </w:rPr>
            </w:pPr>
          </w:p>
        </w:tc>
        <w:tc>
          <w:tcPr>
            <w:tcW w:w="2160" w:type="dxa"/>
            <w:vMerge/>
            <w:shd w:val="clear" w:color="auto" w:fill="D9D9D9" w:themeFill="background1" w:themeFillShade="D9"/>
          </w:tcPr>
          <w:p w:rsidR="00776AEA" w:rsidRPr="00D5423D" w:rsidRDefault="00776AEA" w:rsidP="00A627B5">
            <w:pPr>
              <w:pStyle w:val="ListParagraph"/>
              <w:spacing w:after="0" w:line="240" w:lineRule="auto"/>
              <w:ind w:left="0"/>
              <w:contextualSpacing w:val="0"/>
              <w:rPr>
                <w:rFonts w:asciiTheme="minorHAnsi" w:hAnsiTheme="minorHAnsi"/>
                <w:b/>
                <w:sz w:val="20"/>
                <w:szCs w:val="20"/>
              </w:rPr>
            </w:pPr>
          </w:p>
        </w:tc>
        <w:tc>
          <w:tcPr>
            <w:tcW w:w="4140" w:type="dxa"/>
            <w:gridSpan w:val="3"/>
          </w:tcPr>
          <w:p w:rsidR="00776AEA" w:rsidRDefault="00EC3272" w:rsidP="00FC241D">
            <w:pPr>
              <w:ind w:left="0" w:firstLine="0"/>
              <w:rPr>
                <w:rFonts w:asciiTheme="minorHAnsi" w:eastAsia="Times New Roman" w:hAnsiTheme="minorHAnsi"/>
                <w:sz w:val="20"/>
                <w:szCs w:val="20"/>
              </w:rPr>
            </w:pPr>
            <w:r w:rsidRPr="00FC241D">
              <w:rPr>
                <w:rFonts w:asciiTheme="minorHAnsi" w:eastAsia="Times New Roman" w:hAnsiTheme="minorHAnsi"/>
                <w:sz w:val="20"/>
                <w:szCs w:val="20"/>
              </w:rPr>
              <w:t>DTA09-HSFP-S.1-GLE.1,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DTA09-HSFP-S.1-GLE.</w:t>
            </w:r>
            <w:r w:rsidRPr="00FC241D">
              <w:rPr>
                <w:rFonts w:asciiTheme="minorHAnsi" w:eastAsia="Times New Roman" w:hAnsiTheme="minorHAnsi"/>
                <w:sz w:val="20"/>
                <w:szCs w:val="20"/>
              </w:rPr>
              <w:t>2,</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DTA09-HSFP-S.1-GLE.</w:t>
            </w:r>
            <w:r w:rsidRPr="00FC241D">
              <w:rPr>
                <w:rFonts w:asciiTheme="minorHAnsi" w:eastAsia="Times New Roman" w:hAnsiTheme="minorHAnsi"/>
                <w:sz w:val="20"/>
                <w:szCs w:val="20"/>
              </w:rPr>
              <w:t>3,</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DTA09-HSFP-S.1-GLE.</w:t>
            </w:r>
            <w:r w:rsidRPr="00FC241D">
              <w:rPr>
                <w:rFonts w:asciiTheme="minorHAnsi" w:eastAsia="Times New Roman" w:hAnsiTheme="minorHAnsi"/>
                <w:sz w:val="20"/>
                <w:szCs w:val="20"/>
              </w:rPr>
              <w:t>4</w:t>
            </w:r>
          </w:p>
          <w:p w:rsidR="00EC3272" w:rsidRDefault="00EC3272" w:rsidP="00FC241D">
            <w:pPr>
              <w:ind w:left="0" w:firstLine="0"/>
              <w:rPr>
                <w:rFonts w:asciiTheme="minorHAnsi" w:eastAsia="Times New Roman" w:hAnsiTheme="minorHAnsi"/>
                <w:sz w:val="20"/>
                <w:szCs w:val="20"/>
              </w:rPr>
            </w:pPr>
            <w:r w:rsidRPr="00FC241D">
              <w:rPr>
                <w:rFonts w:asciiTheme="minorHAnsi" w:eastAsia="Times New Roman" w:hAnsiTheme="minorHAnsi"/>
                <w:sz w:val="20"/>
                <w:szCs w:val="20"/>
              </w:rPr>
              <w:t>DTA09-HSFP-S</w:t>
            </w:r>
            <w:r w:rsidR="003F1D95">
              <w:rPr>
                <w:rFonts w:asciiTheme="minorHAnsi" w:eastAsia="Times New Roman" w:hAnsiTheme="minorHAnsi"/>
                <w:sz w:val="20"/>
                <w:szCs w:val="20"/>
              </w:rPr>
              <w:t>.</w:t>
            </w:r>
            <w:r w:rsidRPr="00FC241D">
              <w:rPr>
                <w:rFonts w:asciiTheme="minorHAnsi" w:eastAsia="Times New Roman" w:hAnsiTheme="minorHAnsi"/>
                <w:sz w:val="20"/>
                <w:szCs w:val="20"/>
              </w:rPr>
              <w:t>2-GLE.1,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DTA09-HSFP-S.2-GLE.</w:t>
            </w:r>
            <w:r w:rsidRPr="00FC241D">
              <w:rPr>
                <w:rFonts w:asciiTheme="minorHAnsi" w:eastAsia="Times New Roman" w:hAnsiTheme="minorHAnsi"/>
                <w:sz w:val="20"/>
                <w:szCs w:val="20"/>
              </w:rPr>
              <w:t>2,</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DTA09-HSFP-S.2-GLE.</w:t>
            </w:r>
            <w:r w:rsidRPr="00FC241D">
              <w:rPr>
                <w:rFonts w:asciiTheme="minorHAnsi" w:eastAsia="Times New Roman" w:hAnsiTheme="minorHAnsi"/>
                <w:sz w:val="20"/>
                <w:szCs w:val="20"/>
              </w:rPr>
              <w:t>3</w:t>
            </w:r>
          </w:p>
          <w:p w:rsidR="00EC3272" w:rsidRPr="00D5423D" w:rsidRDefault="00EC3272" w:rsidP="001C02CD">
            <w:pPr>
              <w:ind w:left="0" w:firstLine="0"/>
              <w:rPr>
                <w:rFonts w:asciiTheme="minorHAnsi" w:hAnsiTheme="minorHAnsi"/>
                <w:sz w:val="20"/>
                <w:szCs w:val="20"/>
              </w:rPr>
            </w:pPr>
            <w:r w:rsidRPr="00FC241D">
              <w:rPr>
                <w:rFonts w:asciiTheme="minorHAnsi" w:eastAsia="Times New Roman" w:hAnsiTheme="minorHAnsi"/>
                <w:sz w:val="20"/>
                <w:szCs w:val="20"/>
              </w:rPr>
              <w:t>DTA09-HSFP-S.3-GLE.1,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DTA09-HSFP-S.3-GLE.</w:t>
            </w:r>
            <w:r w:rsidRPr="00FC241D">
              <w:rPr>
                <w:rFonts w:asciiTheme="minorHAnsi" w:eastAsia="Times New Roman" w:hAnsiTheme="minorHAnsi"/>
                <w:sz w:val="20"/>
                <w:szCs w:val="20"/>
              </w:rPr>
              <w:t>2,</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DTA09-HSFP-S.3-GLE.</w:t>
            </w:r>
            <w:r w:rsidRPr="00FC241D">
              <w:rPr>
                <w:rFonts w:asciiTheme="minorHAnsi" w:eastAsia="Times New Roman" w:hAnsiTheme="minorHAnsi"/>
                <w:sz w:val="20"/>
                <w:szCs w:val="20"/>
              </w:rPr>
              <w:t>3</w:t>
            </w:r>
          </w:p>
        </w:tc>
        <w:tc>
          <w:tcPr>
            <w:tcW w:w="4296" w:type="dxa"/>
          </w:tcPr>
          <w:p w:rsidR="00EC3272" w:rsidRDefault="00EC3272" w:rsidP="00FC241D">
            <w:pPr>
              <w:ind w:left="0" w:firstLine="0"/>
              <w:rPr>
                <w:rFonts w:asciiTheme="minorHAnsi" w:eastAsia="Times New Roman" w:hAnsiTheme="minorHAnsi"/>
                <w:sz w:val="20"/>
                <w:szCs w:val="20"/>
              </w:rPr>
            </w:pPr>
            <w:r w:rsidRPr="00FC241D">
              <w:rPr>
                <w:rFonts w:asciiTheme="minorHAnsi" w:eastAsia="Times New Roman" w:hAnsiTheme="minorHAnsi"/>
                <w:sz w:val="20"/>
                <w:szCs w:val="20"/>
              </w:rPr>
              <w:t>DTA09-HSEP-S.1-GLE.1,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DTA09-HSEP-S.1-GLE.</w:t>
            </w:r>
            <w:r w:rsidRPr="00FC241D">
              <w:rPr>
                <w:rFonts w:asciiTheme="minorHAnsi" w:eastAsia="Times New Roman" w:hAnsiTheme="minorHAnsi"/>
                <w:sz w:val="20"/>
                <w:szCs w:val="20"/>
              </w:rPr>
              <w:t>2,</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DTA09-HSEP-S.1-GLE.</w:t>
            </w:r>
            <w:r w:rsidRPr="00FC241D">
              <w:rPr>
                <w:rFonts w:asciiTheme="minorHAnsi" w:eastAsia="Times New Roman" w:hAnsiTheme="minorHAnsi"/>
                <w:sz w:val="20"/>
                <w:szCs w:val="20"/>
              </w:rPr>
              <w:t>3,</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DTA09-HSEP-S.1-GLE.</w:t>
            </w:r>
            <w:r w:rsidRPr="00FC241D">
              <w:rPr>
                <w:rFonts w:asciiTheme="minorHAnsi" w:eastAsia="Times New Roman" w:hAnsiTheme="minorHAnsi"/>
                <w:sz w:val="20"/>
                <w:szCs w:val="20"/>
              </w:rPr>
              <w:t>4</w:t>
            </w:r>
          </w:p>
          <w:p w:rsidR="00EC3272" w:rsidRDefault="00EC3272" w:rsidP="00FC241D">
            <w:pPr>
              <w:ind w:left="0" w:firstLine="0"/>
              <w:rPr>
                <w:rFonts w:asciiTheme="minorHAnsi" w:eastAsia="Times New Roman" w:hAnsiTheme="minorHAnsi"/>
                <w:sz w:val="20"/>
                <w:szCs w:val="20"/>
              </w:rPr>
            </w:pPr>
            <w:r w:rsidRPr="00FC241D">
              <w:rPr>
                <w:rFonts w:asciiTheme="minorHAnsi" w:eastAsia="Times New Roman" w:hAnsiTheme="minorHAnsi"/>
                <w:sz w:val="20"/>
                <w:szCs w:val="20"/>
              </w:rPr>
              <w:t>DTA09-HSEP-S</w:t>
            </w:r>
            <w:r w:rsidR="003F1D95">
              <w:rPr>
                <w:rFonts w:asciiTheme="minorHAnsi" w:eastAsia="Times New Roman" w:hAnsiTheme="minorHAnsi"/>
                <w:sz w:val="20"/>
                <w:szCs w:val="20"/>
              </w:rPr>
              <w:t>.</w:t>
            </w:r>
            <w:r w:rsidRPr="00FC241D">
              <w:rPr>
                <w:rFonts w:asciiTheme="minorHAnsi" w:eastAsia="Times New Roman" w:hAnsiTheme="minorHAnsi"/>
                <w:sz w:val="20"/>
                <w:szCs w:val="20"/>
              </w:rPr>
              <w:t>2-GLE.1,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DTA09-HSEP-S.2-GLE.</w:t>
            </w:r>
            <w:r w:rsidRPr="00FC241D">
              <w:rPr>
                <w:rFonts w:asciiTheme="minorHAnsi" w:eastAsia="Times New Roman" w:hAnsiTheme="minorHAnsi"/>
                <w:sz w:val="20"/>
                <w:szCs w:val="20"/>
              </w:rPr>
              <w:t>2,</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DTA09-HSEP-S.2-GLE.</w:t>
            </w:r>
            <w:r w:rsidRPr="00FC241D">
              <w:rPr>
                <w:rFonts w:asciiTheme="minorHAnsi" w:eastAsia="Times New Roman" w:hAnsiTheme="minorHAnsi"/>
                <w:sz w:val="20"/>
                <w:szCs w:val="20"/>
              </w:rPr>
              <w:t>3</w:t>
            </w:r>
          </w:p>
          <w:p w:rsidR="00776AEA" w:rsidRPr="00D5423D" w:rsidRDefault="00EC3272" w:rsidP="00FC241D">
            <w:pPr>
              <w:ind w:left="0" w:firstLine="0"/>
              <w:rPr>
                <w:rFonts w:asciiTheme="minorHAnsi" w:hAnsiTheme="minorHAnsi"/>
                <w:sz w:val="20"/>
                <w:szCs w:val="20"/>
              </w:rPr>
            </w:pPr>
            <w:r w:rsidRPr="00FC241D">
              <w:rPr>
                <w:rFonts w:asciiTheme="minorHAnsi" w:eastAsia="Times New Roman" w:hAnsiTheme="minorHAnsi"/>
                <w:sz w:val="20"/>
                <w:szCs w:val="20"/>
              </w:rPr>
              <w:t>DTA09-HSEP-S.3-GLE.1,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DTA09-HSEP-S.3-GLE.</w:t>
            </w:r>
            <w:r w:rsidRPr="00FC241D">
              <w:rPr>
                <w:rFonts w:asciiTheme="minorHAnsi" w:eastAsia="Times New Roman" w:hAnsiTheme="minorHAnsi"/>
                <w:sz w:val="20"/>
                <w:szCs w:val="20"/>
              </w:rPr>
              <w:t>2,</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DTA09-HSEP-S.3-GLE.</w:t>
            </w:r>
            <w:r w:rsidRPr="00FC241D">
              <w:rPr>
                <w:rFonts w:asciiTheme="minorHAnsi" w:eastAsia="Times New Roman" w:hAnsiTheme="minorHAnsi"/>
                <w:sz w:val="20"/>
                <w:szCs w:val="20"/>
              </w:rPr>
              <w:t>3</w:t>
            </w:r>
          </w:p>
        </w:tc>
      </w:tr>
      <w:tr w:rsidR="00776AEA" w:rsidRPr="00D5423D" w:rsidTr="001C02CD">
        <w:trPr>
          <w:cantSplit/>
          <w:trHeight w:val="277"/>
          <w:jc w:val="center"/>
        </w:trPr>
        <w:tc>
          <w:tcPr>
            <w:tcW w:w="1867" w:type="dxa"/>
            <w:vMerge w:val="restart"/>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6"/>
            <w:tcBorders>
              <w:bottom w:val="nil"/>
            </w:tcBorders>
            <w:tcMar>
              <w:left w:w="115" w:type="dxa"/>
              <w:right w:w="115" w:type="dxa"/>
            </w:tcMar>
          </w:tcPr>
          <w:p w:rsidR="00776AEA" w:rsidRPr="007C3428" w:rsidRDefault="00776AEA" w:rsidP="00A627B5">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Fundamental: </w:t>
            </w:r>
          </w:p>
          <w:p w:rsidR="00FC241D" w:rsidRPr="00FC241D" w:rsidRDefault="00FC241D" w:rsidP="00FC241D">
            <w:pPr>
              <w:pStyle w:val="ListParagraph"/>
              <w:numPr>
                <w:ilvl w:val="0"/>
                <w:numId w:val="3"/>
              </w:numPr>
              <w:spacing w:after="0" w:line="240" w:lineRule="auto"/>
              <w:contextualSpacing w:val="0"/>
              <w:rPr>
                <w:rFonts w:asciiTheme="minorHAnsi" w:eastAsia="Times New Roman" w:hAnsiTheme="minorHAnsi"/>
                <w:sz w:val="20"/>
                <w:szCs w:val="20"/>
              </w:rPr>
            </w:pPr>
            <w:r w:rsidRPr="00FC241D">
              <w:rPr>
                <w:rFonts w:asciiTheme="minorHAnsi" w:eastAsia="Times New Roman" w:hAnsiTheme="minorHAnsi"/>
                <w:sz w:val="20"/>
                <w:szCs w:val="20"/>
              </w:rPr>
              <w:t>How does the internal character thought process get expressed externally?(DTA09-HSFP-S.1-GLE.1,2,3,4) and (DTA09-HSFP-S2-GLE.1,2,3) and (DTA09-HSFP-S.3-GLE.1,2,3)</w:t>
            </w:r>
          </w:p>
          <w:p w:rsidR="00FC241D" w:rsidRPr="00FC241D" w:rsidRDefault="00FC241D" w:rsidP="00FC241D">
            <w:pPr>
              <w:pStyle w:val="ListParagraph"/>
              <w:numPr>
                <w:ilvl w:val="0"/>
                <w:numId w:val="3"/>
              </w:numPr>
              <w:spacing w:after="0" w:line="240" w:lineRule="auto"/>
              <w:contextualSpacing w:val="0"/>
              <w:rPr>
                <w:rFonts w:asciiTheme="minorHAnsi" w:eastAsia="Times New Roman" w:hAnsiTheme="minorHAnsi"/>
                <w:sz w:val="20"/>
                <w:szCs w:val="20"/>
              </w:rPr>
            </w:pPr>
            <w:r w:rsidRPr="00FC241D">
              <w:rPr>
                <w:rFonts w:asciiTheme="minorHAnsi" w:eastAsia="Times New Roman" w:hAnsiTheme="minorHAnsi"/>
                <w:sz w:val="20"/>
                <w:szCs w:val="20"/>
              </w:rPr>
              <w:t>How does the conflict between characters adjust choices made by actors?</w:t>
            </w:r>
          </w:p>
          <w:p w:rsidR="00FC241D" w:rsidRPr="00FC241D" w:rsidRDefault="00FC241D" w:rsidP="00FC241D">
            <w:pPr>
              <w:pStyle w:val="ListParagraph"/>
              <w:numPr>
                <w:ilvl w:val="0"/>
                <w:numId w:val="3"/>
              </w:numPr>
              <w:spacing w:after="0" w:line="240" w:lineRule="auto"/>
              <w:contextualSpacing w:val="0"/>
              <w:rPr>
                <w:rFonts w:asciiTheme="minorHAnsi" w:eastAsia="Times New Roman" w:hAnsiTheme="minorHAnsi"/>
                <w:sz w:val="20"/>
                <w:szCs w:val="20"/>
              </w:rPr>
            </w:pPr>
            <w:r w:rsidRPr="00FC241D">
              <w:rPr>
                <w:rFonts w:asciiTheme="minorHAnsi" w:eastAsia="Times New Roman" w:hAnsiTheme="minorHAnsi"/>
                <w:sz w:val="20"/>
                <w:szCs w:val="20"/>
              </w:rPr>
              <w:t>How does an audience know or understand what the character choices are?</w:t>
            </w:r>
          </w:p>
          <w:p w:rsidR="00776AEA" w:rsidRPr="00FC241D" w:rsidRDefault="00FC241D" w:rsidP="00FC241D">
            <w:pPr>
              <w:pStyle w:val="ListParagraph"/>
              <w:numPr>
                <w:ilvl w:val="0"/>
                <w:numId w:val="3"/>
              </w:numPr>
              <w:spacing w:after="0" w:line="240" w:lineRule="auto"/>
              <w:contextualSpacing w:val="0"/>
              <w:rPr>
                <w:rFonts w:asciiTheme="minorHAnsi" w:eastAsia="Times New Roman" w:hAnsiTheme="minorHAnsi"/>
                <w:sz w:val="20"/>
                <w:szCs w:val="20"/>
              </w:rPr>
            </w:pPr>
            <w:r w:rsidRPr="00FC241D">
              <w:rPr>
                <w:rFonts w:asciiTheme="minorHAnsi" w:eastAsia="Times New Roman" w:hAnsiTheme="minorHAnsi"/>
                <w:sz w:val="20"/>
                <w:szCs w:val="20"/>
              </w:rPr>
              <w:t>What are some of the ways an actor can interpret the ch</w:t>
            </w:r>
            <w:r>
              <w:rPr>
                <w:rFonts w:asciiTheme="minorHAnsi" w:eastAsia="Times New Roman" w:hAnsiTheme="minorHAnsi"/>
                <w:sz w:val="20"/>
                <w:szCs w:val="20"/>
              </w:rPr>
              <w:t>oices of made by the playwright?</w:t>
            </w:r>
          </w:p>
        </w:tc>
      </w:tr>
      <w:tr w:rsidR="00776AEA" w:rsidRPr="00D5423D" w:rsidTr="001C02CD">
        <w:trPr>
          <w:cantSplit/>
          <w:trHeight w:val="276"/>
          <w:jc w:val="center"/>
        </w:trPr>
        <w:tc>
          <w:tcPr>
            <w:tcW w:w="1867" w:type="dxa"/>
            <w:vMerge/>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p>
        </w:tc>
        <w:tc>
          <w:tcPr>
            <w:tcW w:w="12846" w:type="dxa"/>
            <w:gridSpan w:val="6"/>
            <w:tcBorders>
              <w:top w:val="nil"/>
            </w:tcBorders>
            <w:tcMar>
              <w:left w:w="115" w:type="dxa"/>
              <w:right w:w="115" w:type="dxa"/>
            </w:tcMar>
          </w:tcPr>
          <w:p w:rsidR="00776AEA" w:rsidRPr="007C3428" w:rsidRDefault="00776AEA" w:rsidP="00A627B5">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Extended: </w:t>
            </w:r>
          </w:p>
          <w:p w:rsidR="00FC241D" w:rsidRPr="00FC241D" w:rsidRDefault="00FC241D" w:rsidP="00FC241D">
            <w:pPr>
              <w:pStyle w:val="ListParagraph"/>
              <w:numPr>
                <w:ilvl w:val="0"/>
                <w:numId w:val="3"/>
              </w:numPr>
              <w:spacing w:after="0" w:line="240" w:lineRule="auto"/>
              <w:contextualSpacing w:val="0"/>
              <w:rPr>
                <w:rFonts w:asciiTheme="minorHAnsi" w:eastAsia="Times New Roman" w:hAnsiTheme="minorHAnsi"/>
                <w:sz w:val="20"/>
                <w:szCs w:val="20"/>
              </w:rPr>
            </w:pPr>
            <w:r w:rsidRPr="00FC241D">
              <w:rPr>
                <w:rFonts w:asciiTheme="minorHAnsi" w:eastAsia="Times New Roman" w:hAnsiTheme="minorHAnsi"/>
                <w:sz w:val="20"/>
                <w:szCs w:val="20"/>
              </w:rPr>
              <w:t>In what way does a complex script change the production process? (DTA09-HSEP-S.1-GLE.1,2,3,4) and (DTA09-HSEP-S2-GLE.1,2,3) and (DTA09-HSEP-S.3-GLE.1,2,3)</w:t>
            </w:r>
          </w:p>
          <w:p w:rsidR="00776AEA" w:rsidRPr="00A86B29" w:rsidRDefault="00FC241D" w:rsidP="00FC241D">
            <w:pPr>
              <w:pStyle w:val="ListParagraph"/>
              <w:numPr>
                <w:ilvl w:val="0"/>
                <w:numId w:val="3"/>
              </w:numPr>
              <w:spacing w:after="0" w:line="240" w:lineRule="auto"/>
              <w:contextualSpacing w:val="0"/>
              <w:rPr>
                <w:rFonts w:asciiTheme="minorHAnsi" w:eastAsia="Times New Roman" w:hAnsiTheme="minorHAnsi"/>
                <w:sz w:val="20"/>
                <w:szCs w:val="20"/>
              </w:rPr>
            </w:pPr>
            <w:r w:rsidRPr="00FC241D">
              <w:rPr>
                <w:rFonts w:asciiTheme="minorHAnsi" w:eastAsia="Times New Roman" w:hAnsiTheme="minorHAnsi"/>
                <w:sz w:val="20"/>
                <w:szCs w:val="20"/>
              </w:rPr>
              <w:t>How can building various character styles and/or traits help an actor with his or her craft?</w:t>
            </w:r>
          </w:p>
        </w:tc>
      </w:tr>
      <w:tr w:rsidR="00776AEA" w:rsidRPr="00D5423D" w:rsidTr="00B33FF8">
        <w:trPr>
          <w:cantSplit/>
          <w:trHeight w:val="41"/>
          <w:jc w:val="center"/>
        </w:trPr>
        <w:tc>
          <w:tcPr>
            <w:tcW w:w="1867" w:type="dxa"/>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6"/>
          </w:tcPr>
          <w:p w:rsidR="00776AEA" w:rsidRPr="00D5423D" w:rsidRDefault="00FC241D" w:rsidP="00A627B5">
            <w:pPr>
              <w:ind w:left="0" w:firstLine="0"/>
              <w:rPr>
                <w:rFonts w:asciiTheme="minorHAnsi" w:hAnsiTheme="minorHAnsi"/>
                <w:sz w:val="20"/>
                <w:szCs w:val="20"/>
              </w:rPr>
            </w:pPr>
            <w:r w:rsidRPr="00FC241D">
              <w:rPr>
                <w:rFonts w:asciiTheme="minorHAnsi" w:hAnsiTheme="minorHAnsi"/>
                <w:sz w:val="20"/>
                <w:szCs w:val="20"/>
              </w:rPr>
              <w:t>Create, Perform, Critically Respond</w:t>
            </w:r>
          </w:p>
        </w:tc>
      </w:tr>
      <w:tr w:rsidR="00776AEA" w:rsidRPr="00D5423D" w:rsidTr="001C02CD">
        <w:trPr>
          <w:cantSplit/>
          <w:trHeight w:val="34"/>
          <w:jc w:val="center"/>
        </w:trPr>
        <w:tc>
          <w:tcPr>
            <w:tcW w:w="1867" w:type="dxa"/>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6"/>
          </w:tcPr>
          <w:p w:rsidR="00776AEA" w:rsidRPr="00D5423D" w:rsidRDefault="00FC241D" w:rsidP="00A627B5">
            <w:pPr>
              <w:ind w:left="0" w:firstLine="0"/>
              <w:rPr>
                <w:rFonts w:asciiTheme="minorHAnsi" w:hAnsiTheme="minorHAnsi"/>
                <w:sz w:val="20"/>
                <w:szCs w:val="20"/>
              </w:rPr>
            </w:pPr>
            <w:r w:rsidRPr="00FC241D">
              <w:rPr>
                <w:rFonts w:asciiTheme="minorHAnsi" w:hAnsiTheme="minorHAnsi"/>
                <w:sz w:val="20"/>
                <w:szCs w:val="20"/>
              </w:rPr>
              <w:t>Expressions, Emotion, Movement, Emotional Landscape, Character, Physicality, Perception, Tension, Internal/External Conflict, Character Problem Solving, Portrayal, Production, Influence, Directing Concept, Traits</w:t>
            </w:r>
          </w:p>
        </w:tc>
      </w:tr>
    </w:tbl>
    <w:p w:rsidR="00776AEA" w:rsidRPr="00A86B29" w:rsidRDefault="00776AEA" w:rsidP="00776AEA">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976"/>
        <w:gridCol w:w="4832"/>
        <w:gridCol w:w="4905"/>
      </w:tblGrid>
      <w:tr w:rsidR="00776AEA" w:rsidRPr="00D5423D" w:rsidTr="001C02CD">
        <w:trPr>
          <w:cantSplit/>
          <w:jc w:val="center"/>
        </w:trPr>
        <w:tc>
          <w:tcPr>
            <w:tcW w:w="4976" w:type="dxa"/>
            <w:shd w:val="clear" w:color="auto" w:fill="D9D9D9" w:themeFill="background1" w:themeFillShade="D9"/>
            <w:tcMar>
              <w:top w:w="115" w:type="dxa"/>
              <w:left w:w="115" w:type="dxa"/>
              <w:bottom w:w="115" w:type="dxa"/>
              <w:right w:w="115" w:type="dxa"/>
            </w:tcMar>
          </w:tcPr>
          <w:p w:rsidR="00776AEA" w:rsidRPr="00FC1F65" w:rsidRDefault="00776AEA" w:rsidP="00A627B5">
            <w:pPr>
              <w:ind w:left="0" w:firstLine="0"/>
              <w:rPr>
                <w:rFonts w:asciiTheme="minorHAnsi" w:hAnsiTheme="minorHAnsi"/>
                <w:i/>
                <w:sz w:val="20"/>
                <w:szCs w:val="20"/>
              </w:rPr>
            </w:pPr>
            <w:r w:rsidRPr="00D5423D">
              <w:rPr>
                <w:rFonts w:asciiTheme="minorHAnsi" w:hAnsiTheme="minorHAnsi"/>
                <w:b/>
                <w:sz w:val="24"/>
                <w:szCs w:val="20"/>
              </w:rPr>
              <w:t>Generalizations</w:t>
            </w:r>
          </w:p>
          <w:p w:rsidR="00776AEA" w:rsidRPr="00D5423D" w:rsidRDefault="00776AEA" w:rsidP="00A627B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776AEA" w:rsidRPr="00FC1F65" w:rsidRDefault="00776AEA" w:rsidP="00A627B5">
            <w:pPr>
              <w:ind w:left="0" w:firstLine="0"/>
              <w:jc w:val="center"/>
              <w:rPr>
                <w:rFonts w:asciiTheme="minorHAnsi" w:hAnsiTheme="minorHAnsi"/>
                <w:i/>
                <w:szCs w:val="20"/>
              </w:rPr>
            </w:pPr>
            <w:r w:rsidRPr="00D5423D">
              <w:rPr>
                <w:rFonts w:asciiTheme="minorHAnsi" w:hAnsiTheme="minorHAnsi"/>
                <w:b/>
                <w:sz w:val="24"/>
                <w:szCs w:val="20"/>
              </w:rPr>
              <w:t>Guiding Questions</w:t>
            </w:r>
          </w:p>
          <w:p w:rsidR="00776AEA" w:rsidRPr="00D5423D" w:rsidRDefault="00776AEA" w:rsidP="00A627B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76AEA" w:rsidRPr="00D5423D" w:rsidTr="001C02CD">
        <w:trPr>
          <w:cantSplit/>
          <w:trHeight w:val="28"/>
          <w:jc w:val="center"/>
        </w:trPr>
        <w:tc>
          <w:tcPr>
            <w:tcW w:w="4976" w:type="dxa"/>
            <w:shd w:val="clear" w:color="auto" w:fill="auto"/>
            <w:tcMar>
              <w:top w:w="115" w:type="dxa"/>
              <w:left w:w="115" w:type="dxa"/>
              <w:bottom w:w="115" w:type="dxa"/>
              <w:right w:w="115" w:type="dxa"/>
            </w:tcMar>
          </w:tcPr>
          <w:p w:rsidR="00776AEA" w:rsidRPr="00D5423D" w:rsidRDefault="00FC241D" w:rsidP="001C02CD">
            <w:pPr>
              <w:ind w:left="0" w:firstLine="0"/>
              <w:rPr>
                <w:rFonts w:asciiTheme="minorHAnsi" w:hAnsiTheme="minorHAnsi"/>
                <w:sz w:val="20"/>
                <w:szCs w:val="20"/>
              </w:rPr>
            </w:pPr>
            <w:r w:rsidRPr="00EC3272">
              <w:rPr>
                <w:rFonts w:asciiTheme="minorHAnsi" w:hAnsiTheme="minorHAnsi"/>
                <w:b/>
                <w:sz w:val="20"/>
                <w:szCs w:val="20"/>
              </w:rPr>
              <w:t>Fundamental</w:t>
            </w:r>
            <w:r w:rsidR="001C02CD">
              <w:rPr>
                <w:rFonts w:asciiTheme="minorHAnsi" w:hAnsiTheme="minorHAnsi"/>
                <w:b/>
                <w:sz w:val="20"/>
                <w:szCs w:val="20"/>
              </w:rPr>
              <w:t xml:space="preserve">: </w:t>
            </w:r>
            <w:r w:rsidR="007A3EEE">
              <w:rPr>
                <w:rFonts w:asciiTheme="minorHAnsi" w:hAnsiTheme="minorHAnsi"/>
                <w:sz w:val="20"/>
                <w:szCs w:val="20"/>
              </w:rPr>
              <w:t xml:space="preserve">The </w:t>
            </w:r>
            <w:r w:rsidR="007A3EEE" w:rsidRPr="00FC241D">
              <w:rPr>
                <w:rFonts w:asciiTheme="minorHAnsi" w:hAnsiTheme="minorHAnsi"/>
                <w:sz w:val="20"/>
                <w:szCs w:val="20"/>
              </w:rPr>
              <w:t xml:space="preserve">physicality of the actor </w:t>
            </w:r>
            <w:r w:rsidR="007A3EEE">
              <w:rPr>
                <w:rFonts w:asciiTheme="minorHAnsi" w:hAnsiTheme="minorHAnsi"/>
                <w:sz w:val="20"/>
                <w:szCs w:val="20"/>
              </w:rPr>
              <w:t>often expresses key elements</w:t>
            </w:r>
            <w:r w:rsidRPr="00FC241D">
              <w:rPr>
                <w:rFonts w:asciiTheme="minorHAnsi" w:hAnsiTheme="minorHAnsi"/>
                <w:sz w:val="20"/>
                <w:szCs w:val="20"/>
              </w:rPr>
              <w:t xml:space="preserve"> of the emotio</w:t>
            </w:r>
            <w:r w:rsidR="007A3EEE">
              <w:rPr>
                <w:rFonts w:asciiTheme="minorHAnsi" w:hAnsiTheme="minorHAnsi"/>
                <w:sz w:val="20"/>
                <w:szCs w:val="20"/>
              </w:rPr>
              <w:t xml:space="preserve">nal landscape of a character. </w:t>
            </w:r>
            <w:r w:rsidRPr="00FC241D">
              <w:rPr>
                <w:rFonts w:asciiTheme="minorHAnsi" w:hAnsiTheme="minorHAnsi"/>
                <w:sz w:val="20"/>
                <w:szCs w:val="20"/>
              </w:rPr>
              <w:t>(DTA09-HSFP-S.1-GLE.1) and (DTA09-HSFP-S2-GLE.1)</w:t>
            </w:r>
          </w:p>
        </w:tc>
        <w:tc>
          <w:tcPr>
            <w:tcW w:w="4832" w:type="dxa"/>
            <w:shd w:val="clear" w:color="auto" w:fill="auto"/>
          </w:tcPr>
          <w:p w:rsidR="00776AEA" w:rsidRPr="00D5423D" w:rsidRDefault="00FC241D" w:rsidP="00A627B5">
            <w:pPr>
              <w:ind w:left="288" w:hanging="288"/>
              <w:rPr>
                <w:rFonts w:asciiTheme="minorHAnsi" w:hAnsiTheme="minorHAnsi"/>
                <w:sz w:val="20"/>
                <w:szCs w:val="20"/>
              </w:rPr>
            </w:pPr>
            <w:r w:rsidRPr="00FC241D">
              <w:rPr>
                <w:rFonts w:asciiTheme="minorHAnsi" w:hAnsiTheme="minorHAnsi"/>
                <w:sz w:val="20"/>
                <w:szCs w:val="20"/>
              </w:rPr>
              <w:t>What are some of the ways a character expresses emotions?</w:t>
            </w:r>
          </w:p>
        </w:tc>
        <w:tc>
          <w:tcPr>
            <w:tcW w:w="4905" w:type="dxa"/>
            <w:shd w:val="clear" w:color="auto" w:fill="auto"/>
          </w:tcPr>
          <w:p w:rsidR="00776AEA" w:rsidRPr="00D5423D" w:rsidRDefault="00FC241D" w:rsidP="00A627B5">
            <w:pPr>
              <w:ind w:left="288" w:hanging="288"/>
              <w:rPr>
                <w:rFonts w:asciiTheme="minorHAnsi" w:hAnsiTheme="minorHAnsi"/>
                <w:sz w:val="20"/>
                <w:szCs w:val="20"/>
              </w:rPr>
            </w:pPr>
            <w:r w:rsidRPr="00FC241D">
              <w:rPr>
                <w:rFonts w:asciiTheme="minorHAnsi" w:hAnsiTheme="minorHAnsi"/>
                <w:sz w:val="20"/>
                <w:szCs w:val="20"/>
              </w:rPr>
              <w:t>How do actors use body language, facial expression, and deliberate movements to convey character?</w:t>
            </w:r>
          </w:p>
        </w:tc>
      </w:tr>
      <w:tr w:rsidR="00776AEA" w:rsidRPr="00D5423D" w:rsidTr="001C02CD">
        <w:trPr>
          <w:cantSplit/>
          <w:jc w:val="center"/>
        </w:trPr>
        <w:tc>
          <w:tcPr>
            <w:tcW w:w="4976" w:type="dxa"/>
            <w:shd w:val="clear" w:color="auto" w:fill="auto"/>
            <w:tcMar>
              <w:top w:w="115" w:type="dxa"/>
              <w:left w:w="115" w:type="dxa"/>
              <w:bottom w:w="115" w:type="dxa"/>
              <w:right w:w="115" w:type="dxa"/>
            </w:tcMar>
          </w:tcPr>
          <w:p w:rsidR="00EC3272" w:rsidRPr="00D5423D" w:rsidRDefault="00FC241D" w:rsidP="001C02CD">
            <w:pPr>
              <w:ind w:left="0" w:firstLine="0"/>
              <w:rPr>
                <w:rFonts w:asciiTheme="minorHAnsi" w:hAnsiTheme="minorHAnsi"/>
                <w:sz w:val="20"/>
                <w:szCs w:val="20"/>
              </w:rPr>
            </w:pPr>
            <w:r w:rsidRPr="00EC3272">
              <w:rPr>
                <w:rFonts w:asciiTheme="minorHAnsi" w:hAnsiTheme="minorHAnsi"/>
                <w:b/>
                <w:sz w:val="20"/>
                <w:szCs w:val="20"/>
              </w:rPr>
              <w:t>Fundamental</w:t>
            </w:r>
            <w:r w:rsidR="001C02CD">
              <w:rPr>
                <w:rFonts w:asciiTheme="minorHAnsi" w:hAnsiTheme="minorHAnsi"/>
                <w:b/>
                <w:sz w:val="20"/>
                <w:szCs w:val="20"/>
              </w:rPr>
              <w:t xml:space="preserve">: </w:t>
            </w:r>
            <w:r w:rsidRPr="00FC241D">
              <w:rPr>
                <w:rFonts w:asciiTheme="minorHAnsi" w:hAnsiTheme="minorHAnsi"/>
                <w:sz w:val="20"/>
                <w:szCs w:val="20"/>
              </w:rPr>
              <w:t xml:space="preserve">Directors’ decisions regarding the actors expressions, </w:t>
            </w:r>
            <w:r w:rsidR="007A3EEE">
              <w:rPr>
                <w:rFonts w:asciiTheme="minorHAnsi" w:hAnsiTheme="minorHAnsi"/>
                <w:sz w:val="20"/>
                <w:szCs w:val="20"/>
              </w:rPr>
              <w:t xml:space="preserve">movement, and emotion guide </w:t>
            </w:r>
            <w:r w:rsidRPr="00FC241D">
              <w:rPr>
                <w:rFonts w:asciiTheme="minorHAnsi" w:hAnsiTheme="minorHAnsi"/>
                <w:sz w:val="20"/>
                <w:szCs w:val="20"/>
              </w:rPr>
              <w:t>and establish audience perception (DTA09-HSFP-S2-GLE.3)</w:t>
            </w:r>
          </w:p>
        </w:tc>
        <w:tc>
          <w:tcPr>
            <w:tcW w:w="4832" w:type="dxa"/>
            <w:shd w:val="clear" w:color="auto" w:fill="auto"/>
          </w:tcPr>
          <w:p w:rsidR="00776AEA" w:rsidRPr="00D5423D" w:rsidRDefault="00C156B7" w:rsidP="00A627B5">
            <w:pPr>
              <w:ind w:left="288" w:hanging="288"/>
              <w:rPr>
                <w:rFonts w:asciiTheme="minorHAnsi" w:hAnsiTheme="minorHAnsi"/>
                <w:sz w:val="20"/>
                <w:szCs w:val="20"/>
              </w:rPr>
            </w:pPr>
            <w:r w:rsidRPr="00C156B7">
              <w:rPr>
                <w:rFonts w:asciiTheme="minorHAnsi" w:hAnsiTheme="minorHAnsi"/>
                <w:sz w:val="20"/>
                <w:szCs w:val="20"/>
              </w:rPr>
              <w:t>What areas of a production does a director influence?</w:t>
            </w:r>
          </w:p>
        </w:tc>
        <w:tc>
          <w:tcPr>
            <w:tcW w:w="4905" w:type="dxa"/>
            <w:shd w:val="clear" w:color="auto" w:fill="auto"/>
          </w:tcPr>
          <w:p w:rsidR="00776AEA" w:rsidRPr="00D5423D" w:rsidRDefault="00C156B7" w:rsidP="00A627B5">
            <w:pPr>
              <w:ind w:left="288" w:hanging="288"/>
              <w:rPr>
                <w:rFonts w:asciiTheme="minorHAnsi" w:hAnsiTheme="minorHAnsi"/>
                <w:sz w:val="20"/>
                <w:szCs w:val="20"/>
              </w:rPr>
            </w:pPr>
            <w:r w:rsidRPr="00C156B7">
              <w:rPr>
                <w:rFonts w:asciiTheme="minorHAnsi" w:hAnsiTheme="minorHAnsi"/>
                <w:sz w:val="20"/>
                <w:szCs w:val="20"/>
              </w:rPr>
              <w:t>How can different directing concepts affect the final production?</w:t>
            </w:r>
          </w:p>
        </w:tc>
      </w:tr>
      <w:tr w:rsidR="00776AEA" w:rsidRPr="00D5423D" w:rsidTr="001C02CD">
        <w:trPr>
          <w:cantSplit/>
          <w:jc w:val="center"/>
        </w:trPr>
        <w:tc>
          <w:tcPr>
            <w:tcW w:w="4976" w:type="dxa"/>
            <w:shd w:val="clear" w:color="auto" w:fill="auto"/>
            <w:tcMar>
              <w:top w:w="115" w:type="dxa"/>
              <w:left w:w="115" w:type="dxa"/>
              <w:bottom w:w="115" w:type="dxa"/>
              <w:right w:w="115" w:type="dxa"/>
            </w:tcMar>
          </w:tcPr>
          <w:p w:rsidR="00776AEA" w:rsidRPr="00D5423D" w:rsidRDefault="00FC241D" w:rsidP="00B33FF8">
            <w:pPr>
              <w:ind w:left="0" w:firstLine="0"/>
              <w:rPr>
                <w:rFonts w:asciiTheme="minorHAnsi" w:hAnsiTheme="minorHAnsi"/>
                <w:sz w:val="20"/>
                <w:szCs w:val="20"/>
              </w:rPr>
            </w:pPr>
            <w:r w:rsidRPr="00EC3272">
              <w:rPr>
                <w:rFonts w:asciiTheme="minorHAnsi" w:hAnsiTheme="minorHAnsi"/>
                <w:b/>
                <w:sz w:val="20"/>
                <w:szCs w:val="20"/>
              </w:rPr>
              <w:t>Fundamental</w:t>
            </w:r>
            <w:r w:rsidR="00B33FF8">
              <w:rPr>
                <w:rFonts w:asciiTheme="minorHAnsi" w:hAnsiTheme="minorHAnsi"/>
                <w:b/>
                <w:sz w:val="20"/>
                <w:szCs w:val="20"/>
              </w:rPr>
              <w:t xml:space="preserve">: </w:t>
            </w:r>
            <w:r w:rsidRPr="00FC241D">
              <w:rPr>
                <w:rFonts w:asciiTheme="minorHAnsi" w:hAnsiTheme="minorHAnsi"/>
                <w:sz w:val="20"/>
                <w:szCs w:val="20"/>
              </w:rPr>
              <w:t xml:space="preserve">Actors’ movements </w:t>
            </w:r>
            <w:r w:rsidR="007A3EEE">
              <w:rPr>
                <w:rFonts w:asciiTheme="minorHAnsi" w:hAnsiTheme="minorHAnsi"/>
                <w:sz w:val="20"/>
                <w:szCs w:val="20"/>
              </w:rPr>
              <w:t>provide a</w:t>
            </w:r>
            <w:r w:rsidRPr="00FC241D">
              <w:rPr>
                <w:rFonts w:asciiTheme="minorHAnsi" w:hAnsiTheme="minorHAnsi"/>
                <w:sz w:val="20"/>
                <w:szCs w:val="20"/>
              </w:rPr>
              <w:t xml:space="preserve"> powerful way to communicate tension and internal/external conflict. (DTA09-HSFP-S2-GLE.1)</w:t>
            </w:r>
          </w:p>
        </w:tc>
        <w:tc>
          <w:tcPr>
            <w:tcW w:w="4832" w:type="dxa"/>
            <w:shd w:val="clear" w:color="auto" w:fill="auto"/>
          </w:tcPr>
          <w:p w:rsidR="00776AEA" w:rsidRPr="00E53439" w:rsidRDefault="00C156B7" w:rsidP="00A627B5">
            <w:pPr>
              <w:ind w:left="288" w:hanging="288"/>
              <w:rPr>
                <w:rFonts w:asciiTheme="minorHAnsi" w:hAnsiTheme="minorHAnsi"/>
                <w:sz w:val="20"/>
                <w:szCs w:val="20"/>
              </w:rPr>
            </w:pPr>
            <w:r w:rsidRPr="00C156B7">
              <w:rPr>
                <w:rFonts w:asciiTheme="minorHAnsi" w:hAnsiTheme="minorHAnsi"/>
                <w:sz w:val="20"/>
                <w:szCs w:val="20"/>
              </w:rPr>
              <w:t>In what ways can an actor move to create character?</w:t>
            </w:r>
          </w:p>
        </w:tc>
        <w:tc>
          <w:tcPr>
            <w:tcW w:w="4905" w:type="dxa"/>
            <w:shd w:val="clear" w:color="auto" w:fill="auto"/>
          </w:tcPr>
          <w:p w:rsidR="00776AEA" w:rsidRPr="00D5423D" w:rsidRDefault="00C156B7" w:rsidP="00A627B5">
            <w:pPr>
              <w:ind w:left="288" w:hanging="288"/>
              <w:rPr>
                <w:rFonts w:asciiTheme="minorHAnsi" w:hAnsiTheme="minorHAnsi"/>
                <w:sz w:val="20"/>
                <w:szCs w:val="20"/>
              </w:rPr>
            </w:pPr>
            <w:r w:rsidRPr="00C156B7">
              <w:rPr>
                <w:rFonts w:asciiTheme="minorHAnsi" w:hAnsiTheme="minorHAnsi"/>
                <w:sz w:val="20"/>
                <w:szCs w:val="20"/>
              </w:rPr>
              <w:t>How do the choices made by one actor affect others in the production?</w:t>
            </w:r>
          </w:p>
        </w:tc>
      </w:tr>
      <w:tr w:rsidR="00FC241D" w:rsidRPr="00D5423D" w:rsidTr="001C02CD">
        <w:trPr>
          <w:cantSplit/>
          <w:trHeight w:val="469"/>
          <w:jc w:val="center"/>
        </w:trPr>
        <w:tc>
          <w:tcPr>
            <w:tcW w:w="4976" w:type="dxa"/>
            <w:shd w:val="clear" w:color="auto" w:fill="auto"/>
            <w:tcMar>
              <w:top w:w="115" w:type="dxa"/>
              <w:left w:w="115" w:type="dxa"/>
              <w:bottom w:w="115" w:type="dxa"/>
              <w:right w:w="115" w:type="dxa"/>
            </w:tcMar>
          </w:tcPr>
          <w:p w:rsidR="00FC241D" w:rsidRDefault="00FC241D" w:rsidP="00B33FF8">
            <w:pPr>
              <w:ind w:left="0" w:firstLine="0"/>
              <w:rPr>
                <w:rFonts w:asciiTheme="minorHAnsi" w:hAnsiTheme="minorHAnsi"/>
                <w:sz w:val="20"/>
                <w:szCs w:val="20"/>
              </w:rPr>
            </w:pPr>
            <w:r w:rsidRPr="00EC3272">
              <w:rPr>
                <w:rFonts w:asciiTheme="minorHAnsi" w:hAnsiTheme="minorHAnsi"/>
                <w:b/>
                <w:sz w:val="20"/>
                <w:szCs w:val="20"/>
              </w:rPr>
              <w:lastRenderedPageBreak/>
              <w:t>Extended</w:t>
            </w:r>
            <w:r w:rsidR="00B33FF8">
              <w:rPr>
                <w:rFonts w:asciiTheme="minorHAnsi" w:hAnsiTheme="minorHAnsi"/>
                <w:b/>
                <w:sz w:val="20"/>
                <w:szCs w:val="20"/>
              </w:rPr>
              <w:t xml:space="preserve">: </w:t>
            </w:r>
            <w:r w:rsidRPr="00FC241D">
              <w:rPr>
                <w:rFonts w:asciiTheme="minorHAnsi" w:hAnsiTheme="minorHAnsi"/>
                <w:sz w:val="20"/>
                <w:szCs w:val="20"/>
              </w:rPr>
              <w:t>Actors negotiate choices about characters’ emotions and how they express them or conceal them. (DTA09-HSEP-S.1-GLE.1) and (DTA09-HSEP-S2-GLE.1) and (DTA09-HSEP-S.3-GLE.2)</w:t>
            </w:r>
          </w:p>
        </w:tc>
        <w:tc>
          <w:tcPr>
            <w:tcW w:w="4832" w:type="dxa"/>
            <w:shd w:val="clear" w:color="auto" w:fill="auto"/>
          </w:tcPr>
          <w:p w:rsidR="00FC241D" w:rsidRPr="00E53439" w:rsidRDefault="00C156B7" w:rsidP="00A627B5">
            <w:pPr>
              <w:ind w:left="288" w:hanging="288"/>
              <w:rPr>
                <w:rFonts w:asciiTheme="minorHAnsi" w:hAnsiTheme="minorHAnsi"/>
                <w:sz w:val="20"/>
                <w:szCs w:val="20"/>
              </w:rPr>
            </w:pPr>
            <w:r w:rsidRPr="00C156B7">
              <w:rPr>
                <w:rFonts w:asciiTheme="minorHAnsi" w:hAnsiTheme="minorHAnsi"/>
                <w:sz w:val="20"/>
                <w:szCs w:val="20"/>
              </w:rPr>
              <w:t>What clues are given by a playwright in a given text?</w:t>
            </w:r>
          </w:p>
        </w:tc>
        <w:tc>
          <w:tcPr>
            <w:tcW w:w="4905" w:type="dxa"/>
            <w:shd w:val="clear" w:color="auto" w:fill="auto"/>
          </w:tcPr>
          <w:p w:rsidR="00FC241D" w:rsidRPr="00D5423D" w:rsidRDefault="00C156B7" w:rsidP="00A627B5">
            <w:pPr>
              <w:ind w:left="288" w:hanging="288"/>
              <w:rPr>
                <w:rFonts w:asciiTheme="minorHAnsi" w:hAnsiTheme="minorHAnsi"/>
                <w:sz w:val="20"/>
                <w:szCs w:val="20"/>
              </w:rPr>
            </w:pPr>
            <w:r w:rsidRPr="00C156B7">
              <w:rPr>
                <w:rFonts w:asciiTheme="minorHAnsi" w:hAnsiTheme="minorHAnsi"/>
                <w:sz w:val="20"/>
                <w:szCs w:val="20"/>
              </w:rPr>
              <w:t>How might different actors portray the same role differently based on the given text?</w:t>
            </w:r>
          </w:p>
        </w:tc>
      </w:tr>
      <w:tr w:rsidR="00FC241D" w:rsidRPr="00D5423D" w:rsidTr="001C02CD">
        <w:trPr>
          <w:cantSplit/>
          <w:jc w:val="center"/>
        </w:trPr>
        <w:tc>
          <w:tcPr>
            <w:tcW w:w="4976" w:type="dxa"/>
            <w:shd w:val="clear" w:color="auto" w:fill="auto"/>
            <w:tcMar>
              <w:top w:w="115" w:type="dxa"/>
              <w:left w:w="115" w:type="dxa"/>
              <w:bottom w:w="115" w:type="dxa"/>
              <w:right w:w="115" w:type="dxa"/>
            </w:tcMar>
          </w:tcPr>
          <w:p w:rsidR="00C156B7" w:rsidRDefault="00FC241D" w:rsidP="00B33FF8">
            <w:pPr>
              <w:ind w:left="0" w:firstLine="0"/>
              <w:rPr>
                <w:rFonts w:asciiTheme="minorHAnsi" w:hAnsiTheme="minorHAnsi"/>
                <w:sz w:val="20"/>
                <w:szCs w:val="20"/>
              </w:rPr>
            </w:pPr>
            <w:r w:rsidRPr="00EC3272">
              <w:rPr>
                <w:rFonts w:asciiTheme="minorHAnsi" w:hAnsiTheme="minorHAnsi"/>
                <w:b/>
                <w:sz w:val="20"/>
                <w:szCs w:val="20"/>
              </w:rPr>
              <w:t>Extended</w:t>
            </w:r>
            <w:r w:rsidR="00B33FF8">
              <w:rPr>
                <w:rFonts w:asciiTheme="minorHAnsi" w:hAnsiTheme="minorHAnsi"/>
                <w:b/>
                <w:sz w:val="20"/>
                <w:szCs w:val="20"/>
              </w:rPr>
              <w:t xml:space="preserve">: </w:t>
            </w:r>
            <w:r w:rsidR="00C156B7" w:rsidRPr="00C156B7">
              <w:rPr>
                <w:rFonts w:asciiTheme="minorHAnsi" w:hAnsiTheme="minorHAnsi"/>
                <w:sz w:val="20"/>
                <w:szCs w:val="20"/>
              </w:rPr>
              <w:t>The deliberate character choices made by each actor and director prescribes the movements on stage (DTA09-HSEP-S.1-GLE.1) and (DTA09-HSEP-S2-GLE.1) and (DTA09-HSEP-S.3-GLE.2)</w:t>
            </w:r>
          </w:p>
        </w:tc>
        <w:tc>
          <w:tcPr>
            <w:tcW w:w="4832" w:type="dxa"/>
            <w:shd w:val="clear" w:color="auto" w:fill="auto"/>
          </w:tcPr>
          <w:p w:rsidR="00FC241D" w:rsidRPr="00E53439" w:rsidRDefault="00C156B7" w:rsidP="00A627B5">
            <w:pPr>
              <w:ind w:left="288" w:hanging="288"/>
              <w:rPr>
                <w:rFonts w:asciiTheme="minorHAnsi" w:hAnsiTheme="minorHAnsi"/>
                <w:sz w:val="20"/>
                <w:szCs w:val="20"/>
              </w:rPr>
            </w:pPr>
            <w:r w:rsidRPr="00C156B7">
              <w:rPr>
                <w:rFonts w:asciiTheme="minorHAnsi" w:hAnsiTheme="minorHAnsi"/>
                <w:sz w:val="20"/>
                <w:szCs w:val="20"/>
              </w:rPr>
              <w:t>What stage business can communicate different character traits?</w:t>
            </w:r>
          </w:p>
        </w:tc>
        <w:tc>
          <w:tcPr>
            <w:tcW w:w="4905" w:type="dxa"/>
            <w:shd w:val="clear" w:color="auto" w:fill="auto"/>
          </w:tcPr>
          <w:p w:rsidR="00FC241D" w:rsidRPr="00D5423D" w:rsidRDefault="00C156B7" w:rsidP="00A627B5">
            <w:pPr>
              <w:ind w:left="288" w:hanging="288"/>
              <w:rPr>
                <w:rFonts w:asciiTheme="minorHAnsi" w:hAnsiTheme="minorHAnsi"/>
                <w:sz w:val="20"/>
                <w:szCs w:val="20"/>
              </w:rPr>
            </w:pPr>
            <w:r w:rsidRPr="00C156B7">
              <w:rPr>
                <w:rFonts w:asciiTheme="minorHAnsi" w:hAnsiTheme="minorHAnsi"/>
                <w:sz w:val="20"/>
                <w:szCs w:val="20"/>
              </w:rPr>
              <w:t>How can an actor develop a series of movements to convey the emotional state of the character?</w:t>
            </w:r>
          </w:p>
        </w:tc>
      </w:tr>
    </w:tbl>
    <w:p w:rsidR="00776AEA" w:rsidRPr="00B33FF8" w:rsidRDefault="00776AEA" w:rsidP="00C156B7">
      <w:pPr>
        <w:ind w:left="0" w:firstLine="0"/>
        <w:rPr>
          <w:sz w:val="18"/>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437"/>
        <w:gridCol w:w="6276"/>
      </w:tblGrid>
      <w:tr w:rsidR="00776AEA" w:rsidRPr="00D5423D" w:rsidTr="00B33FF8">
        <w:trPr>
          <w:trHeight w:val="18"/>
          <w:jc w:val="center"/>
        </w:trPr>
        <w:tc>
          <w:tcPr>
            <w:tcW w:w="8437" w:type="dxa"/>
            <w:shd w:val="clear" w:color="auto" w:fill="D9D9D9" w:themeFill="background1" w:themeFillShade="D9"/>
            <w:tcMar>
              <w:top w:w="115" w:type="dxa"/>
              <w:left w:w="115" w:type="dxa"/>
              <w:bottom w:w="115" w:type="dxa"/>
              <w:right w:w="115" w:type="dxa"/>
            </w:tcMar>
          </w:tcPr>
          <w:p w:rsidR="00776AEA" w:rsidRPr="00D5423D" w:rsidRDefault="00776AEA" w:rsidP="00A627B5">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776AEA" w:rsidRPr="00FC1F65" w:rsidRDefault="00776AEA" w:rsidP="00A627B5">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6276" w:type="dxa"/>
            <w:shd w:val="clear" w:color="auto" w:fill="D9D9D9" w:themeFill="background1" w:themeFillShade="D9"/>
          </w:tcPr>
          <w:p w:rsidR="00776AEA" w:rsidRPr="00D5423D" w:rsidRDefault="00776AEA" w:rsidP="00A627B5">
            <w:pPr>
              <w:ind w:left="0" w:firstLine="0"/>
              <w:rPr>
                <w:rFonts w:asciiTheme="minorHAnsi" w:hAnsiTheme="minorHAnsi"/>
                <w:b/>
                <w:sz w:val="24"/>
                <w:szCs w:val="20"/>
              </w:rPr>
            </w:pPr>
            <w:r w:rsidRPr="00D5423D">
              <w:rPr>
                <w:rFonts w:asciiTheme="minorHAnsi" w:hAnsiTheme="minorHAnsi"/>
                <w:b/>
                <w:sz w:val="24"/>
                <w:szCs w:val="20"/>
              </w:rPr>
              <w:t>Key Skills:</w:t>
            </w:r>
          </w:p>
          <w:p w:rsidR="00776AEA" w:rsidRPr="00FC1F65" w:rsidRDefault="00776AEA" w:rsidP="00A627B5">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776AEA" w:rsidRPr="00D5423D" w:rsidTr="00B33FF8">
        <w:trPr>
          <w:trHeight w:val="193"/>
          <w:jc w:val="center"/>
        </w:trPr>
        <w:tc>
          <w:tcPr>
            <w:tcW w:w="8437" w:type="dxa"/>
            <w:tcBorders>
              <w:bottom w:val="nil"/>
            </w:tcBorders>
            <w:shd w:val="clear" w:color="auto" w:fill="auto"/>
            <w:tcMar>
              <w:top w:w="115" w:type="dxa"/>
              <w:left w:w="115" w:type="dxa"/>
              <w:bottom w:w="115" w:type="dxa"/>
              <w:right w:w="115" w:type="dxa"/>
            </w:tcMar>
          </w:tcPr>
          <w:p w:rsidR="00776AEA" w:rsidRPr="007C3428" w:rsidRDefault="00776AEA" w:rsidP="00C156B7">
            <w:pPr>
              <w:ind w:left="0" w:firstLine="0"/>
              <w:contextualSpacing/>
              <w:rPr>
                <w:rFonts w:asciiTheme="minorHAnsi" w:hAnsiTheme="minorHAnsi"/>
                <w:b/>
                <w:sz w:val="20"/>
                <w:szCs w:val="20"/>
              </w:rPr>
            </w:pPr>
            <w:r w:rsidRPr="007C3428">
              <w:rPr>
                <w:rFonts w:asciiTheme="minorHAnsi" w:hAnsiTheme="minorHAnsi"/>
                <w:b/>
                <w:sz w:val="20"/>
                <w:szCs w:val="20"/>
              </w:rPr>
              <w:t xml:space="preserve">Fundamental: </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Strategies to take a scripted play and perform a portion of it for an intended audience (DTA09-HSFP-S.1-GLE.2) and (DTA09-HSFP-S2-GLE.1,2) and (DTA09-HSFP-S.3-GLE. 3)</w:t>
            </w:r>
          </w:p>
          <w:p w:rsidR="00C156B7" w:rsidRPr="00C156B7" w:rsidRDefault="00C91521" w:rsidP="00C156B7">
            <w:pPr>
              <w:pStyle w:val="ListParagraph"/>
              <w:numPr>
                <w:ilvl w:val="0"/>
                <w:numId w:val="2"/>
              </w:numPr>
              <w:spacing w:after="0" w:line="240" w:lineRule="auto"/>
              <w:rPr>
                <w:rFonts w:asciiTheme="minorHAnsi" w:hAnsiTheme="minorHAnsi"/>
                <w:sz w:val="20"/>
                <w:szCs w:val="20"/>
              </w:rPr>
            </w:pPr>
            <w:r>
              <w:rPr>
                <w:rFonts w:asciiTheme="minorHAnsi" w:hAnsiTheme="minorHAnsi"/>
                <w:sz w:val="20"/>
                <w:szCs w:val="20"/>
              </w:rPr>
              <w:t>Examples of how p</w:t>
            </w:r>
            <w:r w:rsidR="00C156B7" w:rsidRPr="00C156B7">
              <w:rPr>
                <w:rFonts w:asciiTheme="minorHAnsi" w:hAnsiTheme="minorHAnsi"/>
                <w:sz w:val="20"/>
                <w:szCs w:val="20"/>
              </w:rPr>
              <w:t>laywrights offer clues in a script (DTA09-HSFP-S.3-GLE. 1)</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Strategies to collaborate with other actors and technicians to reveal character relationships, motives, and interactions (DTA09-HSFP-S.1-GLE.4) and (DTA09-HSFP-S2-GLE.2)</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The life and works of a  particular playwright (DTA09-HSFP-S.3-GLE. 1,3)</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Strategies to develop a backstory to a character (DTA09-HSFP-S.1-GLE.1)</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Examples of a constructive audience member for a live theatrical performance (DTA09-HSFP-S.3-GLE. 3)</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Strategies to research the cultural and historical contexts of a character (DTA09-HSFP-S.1-GLE.1)</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Strategies to utilize improvisation to enhance a character (DTA09-HSFP-S.1-GLE.3)</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Strategies to make basic directing choices to inform the audience (DTA09-HSFP-S.1-GLE.4,2) and (DTA09-HSFP-S2-GLE.2,3)</w:t>
            </w:r>
          </w:p>
          <w:p w:rsidR="00776AEA"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Strategies to hold a production meeting to understand how others create art (DTA09-HSFP-S.3</w:t>
            </w:r>
            <w:r>
              <w:rPr>
                <w:rFonts w:asciiTheme="minorHAnsi" w:hAnsiTheme="minorHAnsi"/>
                <w:sz w:val="20"/>
                <w:szCs w:val="20"/>
              </w:rPr>
              <w:t>-GLE.1</w:t>
            </w:r>
          </w:p>
        </w:tc>
        <w:tc>
          <w:tcPr>
            <w:tcW w:w="6276" w:type="dxa"/>
            <w:vMerge w:val="restart"/>
            <w:shd w:val="clear" w:color="auto" w:fill="auto"/>
          </w:tcPr>
          <w:p w:rsidR="00776AEA" w:rsidRPr="007C3428" w:rsidRDefault="00776AEA" w:rsidP="00C156B7">
            <w:pPr>
              <w:ind w:left="0" w:firstLine="0"/>
              <w:contextualSpacing/>
              <w:rPr>
                <w:rFonts w:asciiTheme="minorHAnsi" w:hAnsiTheme="minorHAnsi"/>
                <w:b/>
                <w:sz w:val="20"/>
                <w:szCs w:val="20"/>
              </w:rPr>
            </w:pPr>
            <w:r w:rsidRPr="007C3428">
              <w:rPr>
                <w:rFonts w:asciiTheme="minorHAnsi" w:hAnsiTheme="minorHAnsi"/>
                <w:b/>
                <w:sz w:val="20"/>
                <w:szCs w:val="20"/>
              </w:rPr>
              <w:t xml:space="preserve">Fundamental and Extended: </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Use technical elements to enhance a production (DTA09-HSFP-S.1-GLE.2) and (DTA09-HSFP-S2-GLE.2)</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 xml:space="preserve">Command lighting, costumes, and other technical elements to push a production to meet the director’s concept. (DTA09-HSFP-S.1-GLE.2) and (DTA09-HSFP-S2-GLE.2,3) </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 xml:space="preserve">Mount a production for an audience (DTA09-HSFP-S.1-GLE.1,2,3,4) and (DTA09-HSFP-S2-GLE.1,2,3) </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Rehearse to develop a production for performance (DTA09-HSFP-S2-GLE.1,3)</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Integrate the feedback from directors, technicians, ensemble members, and the audience to develop a fully realized character (DTA09-HSEP-S2-GLE.1) and (DTA09-HSEP-S.3-GLE.2,4)</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Critique live and filmed performances (DTA09-HSFP-S.3-GLE. 2,3)</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Evaluate the difference of a production in terms of difficulty compared to previous work (DTA09-HSFP-S.3-GLE. 1) and (DTA09-HSEP-S.3-GLE. 1)</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Research a body work of based on the play and/or playwright (DTA09-HSFP-S.3-GLE.1)</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Apply basic directing choices to further a performance (DTA09-HSFP-S2-GLE.3)</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Produce a performance from a student written script (DTA09-HSEP-S.1-GLE.3,4) and (DTA09-HSEP-S2-GLE.3)</w:t>
            </w:r>
          </w:p>
          <w:p w:rsidR="00776AEA" w:rsidRPr="00D5423D" w:rsidRDefault="00776AEA" w:rsidP="00C156B7">
            <w:pPr>
              <w:pStyle w:val="ListParagraph"/>
              <w:spacing w:after="0" w:line="240" w:lineRule="auto"/>
              <w:ind w:left="360"/>
              <w:rPr>
                <w:rFonts w:asciiTheme="minorHAnsi" w:hAnsiTheme="minorHAnsi"/>
                <w:sz w:val="20"/>
                <w:szCs w:val="20"/>
              </w:rPr>
            </w:pPr>
          </w:p>
        </w:tc>
      </w:tr>
      <w:tr w:rsidR="00776AEA" w:rsidRPr="00D5423D" w:rsidTr="00B33FF8">
        <w:trPr>
          <w:trHeight w:val="193"/>
          <w:jc w:val="center"/>
        </w:trPr>
        <w:tc>
          <w:tcPr>
            <w:tcW w:w="8437" w:type="dxa"/>
            <w:tcBorders>
              <w:top w:val="nil"/>
            </w:tcBorders>
            <w:shd w:val="clear" w:color="auto" w:fill="auto"/>
            <w:tcMar>
              <w:top w:w="115" w:type="dxa"/>
              <w:left w:w="115" w:type="dxa"/>
              <w:bottom w:w="115" w:type="dxa"/>
              <w:right w:w="115" w:type="dxa"/>
            </w:tcMar>
          </w:tcPr>
          <w:p w:rsidR="00776AEA" w:rsidRPr="007C3428" w:rsidRDefault="00776AEA" w:rsidP="00C156B7">
            <w:pPr>
              <w:ind w:left="0" w:firstLine="0"/>
              <w:contextualSpacing/>
              <w:rPr>
                <w:rFonts w:asciiTheme="minorHAnsi" w:hAnsiTheme="minorHAnsi"/>
                <w:b/>
                <w:sz w:val="20"/>
                <w:szCs w:val="20"/>
              </w:rPr>
            </w:pPr>
            <w:r w:rsidRPr="007C3428">
              <w:rPr>
                <w:rFonts w:asciiTheme="minorHAnsi" w:hAnsiTheme="minorHAnsi"/>
                <w:b/>
                <w:sz w:val="20"/>
                <w:szCs w:val="20"/>
              </w:rPr>
              <w:t xml:space="preserve">Extended:  </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The elements of script writing (DTA09-HSEP-S.1-GLE.3) and (DTA09-HSEP-S2-GLE.1)</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Basic use of  electronics and media to create a virtual play (Such as Google Docs, Internet sites) (DTA09-HSEP-S.1-GLE.3)</w:t>
            </w:r>
          </w:p>
          <w:p w:rsidR="00C156B7" w:rsidRPr="00C156B7" w:rsidRDefault="00C156B7" w:rsidP="00C156B7">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The legal and logistical format to produce a production (DTA09-HSEP-S.3-GLE.3)</w:t>
            </w:r>
          </w:p>
          <w:p w:rsidR="00776AEA" w:rsidRPr="00D5423D" w:rsidRDefault="00C156B7" w:rsidP="00B33FF8">
            <w:pPr>
              <w:pStyle w:val="ListParagraph"/>
              <w:numPr>
                <w:ilvl w:val="0"/>
                <w:numId w:val="2"/>
              </w:numPr>
              <w:spacing w:after="0" w:line="240" w:lineRule="auto"/>
              <w:rPr>
                <w:rFonts w:asciiTheme="minorHAnsi" w:hAnsiTheme="minorHAnsi"/>
                <w:sz w:val="20"/>
                <w:szCs w:val="20"/>
              </w:rPr>
            </w:pPr>
            <w:r w:rsidRPr="00C156B7">
              <w:rPr>
                <w:rFonts w:asciiTheme="minorHAnsi" w:hAnsiTheme="minorHAnsi"/>
                <w:sz w:val="20"/>
                <w:szCs w:val="20"/>
              </w:rPr>
              <w:t>The importance of continued development of acting techniques  (DTA09-HSEP-S2-GLE.1) and (DTA09-HSEP-S.3-GLE.1,2,3)</w:t>
            </w:r>
          </w:p>
        </w:tc>
        <w:tc>
          <w:tcPr>
            <w:tcW w:w="6276" w:type="dxa"/>
            <w:vMerge/>
            <w:shd w:val="clear" w:color="auto" w:fill="auto"/>
          </w:tcPr>
          <w:p w:rsidR="00776AEA" w:rsidRPr="00D5423D" w:rsidRDefault="00776AEA" w:rsidP="00C156B7">
            <w:pPr>
              <w:pStyle w:val="ListParagraph"/>
              <w:numPr>
                <w:ilvl w:val="0"/>
                <w:numId w:val="2"/>
              </w:numPr>
              <w:spacing w:after="0" w:line="240" w:lineRule="auto"/>
              <w:rPr>
                <w:rFonts w:asciiTheme="minorHAnsi" w:hAnsiTheme="minorHAnsi"/>
                <w:sz w:val="20"/>
                <w:szCs w:val="20"/>
              </w:rPr>
            </w:pPr>
          </w:p>
        </w:tc>
      </w:tr>
    </w:tbl>
    <w:p w:rsidR="00776AEA" w:rsidRPr="00D5423D" w:rsidRDefault="00776AEA" w:rsidP="00776AEA"/>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76AEA" w:rsidRPr="00D5423D" w:rsidTr="00A627B5">
        <w:trPr>
          <w:trHeight w:val="654"/>
          <w:jc w:val="center"/>
        </w:trPr>
        <w:tc>
          <w:tcPr>
            <w:tcW w:w="14713" w:type="dxa"/>
            <w:gridSpan w:val="3"/>
            <w:shd w:val="clear" w:color="auto" w:fill="D9D9D9" w:themeFill="background1" w:themeFillShade="D9"/>
          </w:tcPr>
          <w:p w:rsidR="00776AEA" w:rsidRPr="00D5423D" w:rsidRDefault="00776AEA" w:rsidP="00A627B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776AEA" w:rsidRPr="00D5423D" w:rsidRDefault="00776AEA" w:rsidP="00A627B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76AEA" w:rsidRPr="00D5423D" w:rsidTr="00A627B5">
        <w:trPr>
          <w:trHeight w:val="215"/>
          <w:jc w:val="center"/>
        </w:trPr>
        <w:tc>
          <w:tcPr>
            <w:tcW w:w="4904" w:type="dxa"/>
            <w:gridSpan w:val="2"/>
            <w:vMerge w:val="restart"/>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Borders>
              <w:bottom w:val="nil"/>
            </w:tcBorders>
          </w:tcPr>
          <w:p w:rsidR="00776AEA" w:rsidRPr="00D5423D" w:rsidRDefault="00776AEA" w:rsidP="00B33FF8">
            <w:pPr>
              <w:ind w:left="0" w:firstLine="0"/>
              <w:rPr>
                <w:rFonts w:asciiTheme="minorHAnsi" w:hAnsiTheme="minorHAnsi"/>
                <w:i/>
                <w:sz w:val="20"/>
                <w:szCs w:val="20"/>
              </w:rPr>
            </w:pPr>
            <w:r w:rsidRPr="007C3428">
              <w:rPr>
                <w:rFonts w:asciiTheme="minorHAnsi" w:hAnsiTheme="minorHAnsi"/>
                <w:b/>
                <w:i/>
                <w:sz w:val="20"/>
                <w:szCs w:val="20"/>
              </w:rPr>
              <w:t>Fundamental:</w:t>
            </w:r>
            <w:r w:rsidR="00B33FF8">
              <w:rPr>
                <w:rFonts w:asciiTheme="minorHAnsi" w:hAnsiTheme="minorHAnsi"/>
                <w:b/>
                <w:i/>
                <w:sz w:val="20"/>
                <w:szCs w:val="20"/>
              </w:rPr>
              <w:t xml:space="preserve"> </w:t>
            </w:r>
            <w:r w:rsidR="00C156B7">
              <w:rPr>
                <w:rFonts w:asciiTheme="minorHAnsi" w:hAnsiTheme="minorHAnsi"/>
                <w:i/>
                <w:sz w:val="20"/>
                <w:szCs w:val="20"/>
              </w:rPr>
              <w:t xml:space="preserve">The </w:t>
            </w:r>
            <w:r w:rsidR="00C156B7" w:rsidRPr="00C156B7">
              <w:rPr>
                <w:rFonts w:asciiTheme="minorHAnsi" w:hAnsiTheme="minorHAnsi"/>
                <w:i/>
                <w:sz w:val="20"/>
                <w:szCs w:val="20"/>
              </w:rPr>
              <w:t xml:space="preserve">choices </w:t>
            </w:r>
            <w:r w:rsidR="00C156B7">
              <w:rPr>
                <w:rFonts w:asciiTheme="minorHAnsi" w:hAnsiTheme="minorHAnsi"/>
                <w:i/>
                <w:sz w:val="20"/>
                <w:szCs w:val="20"/>
              </w:rPr>
              <w:t xml:space="preserve">that actors make regarding </w:t>
            </w:r>
            <w:r w:rsidR="00C156B7" w:rsidRPr="00C156B7">
              <w:rPr>
                <w:rFonts w:asciiTheme="minorHAnsi" w:hAnsiTheme="minorHAnsi"/>
                <w:i/>
                <w:sz w:val="20"/>
                <w:szCs w:val="20"/>
              </w:rPr>
              <w:t>the emotional state of the character</w:t>
            </w:r>
            <w:r w:rsidR="00C156B7">
              <w:rPr>
                <w:rFonts w:asciiTheme="minorHAnsi" w:hAnsiTheme="minorHAnsi"/>
                <w:i/>
                <w:sz w:val="20"/>
                <w:szCs w:val="20"/>
              </w:rPr>
              <w:t>,</w:t>
            </w:r>
            <w:r w:rsidR="00C156B7" w:rsidRPr="00C156B7">
              <w:rPr>
                <w:rFonts w:asciiTheme="minorHAnsi" w:hAnsiTheme="minorHAnsi"/>
                <w:i/>
                <w:sz w:val="20"/>
                <w:szCs w:val="20"/>
              </w:rPr>
              <w:t xml:space="preserve"> within a given script</w:t>
            </w:r>
            <w:r w:rsidR="00C156B7">
              <w:rPr>
                <w:rFonts w:asciiTheme="minorHAnsi" w:hAnsiTheme="minorHAnsi"/>
                <w:i/>
                <w:sz w:val="20"/>
                <w:szCs w:val="20"/>
              </w:rPr>
              <w:t>,</w:t>
            </w:r>
            <w:r w:rsidR="00C156B7" w:rsidRPr="00C156B7">
              <w:rPr>
                <w:rFonts w:asciiTheme="minorHAnsi" w:hAnsiTheme="minorHAnsi"/>
                <w:i/>
                <w:sz w:val="20"/>
                <w:szCs w:val="20"/>
              </w:rPr>
              <w:t xml:space="preserve"> determine the amount of tension and conflict seen by an audience.</w:t>
            </w:r>
          </w:p>
        </w:tc>
      </w:tr>
      <w:tr w:rsidR="00776AEA" w:rsidRPr="00D5423D" w:rsidTr="00C156B7">
        <w:trPr>
          <w:trHeight w:val="1057"/>
          <w:jc w:val="center"/>
        </w:trPr>
        <w:tc>
          <w:tcPr>
            <w:tcW w:w="4904" w:type="dxa"/>
            <w:gridSpan w:val="2"/>
            <w:vMerge/>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p>
        </w:tc>
        <w:tc>
          <w:tcPr>
            <w:tcW w:w="9809" w:type="dxa"/>
            <w:tcBorders>
              <w:top w:val="nil"/>
            </w:tcBorders>
          </w:tcPr>
          <w:p w:rsidR="00776AEA" w:rsidRPr="00D5423D" w:rsidRDefault="00776AEA" w:rsidP="00B33FF8">
            <w:pPr>
              <w:ind w:left="0" w:firstLine="0"/>
              <w:rPr>
                <w:rFonts w:asciiTheme="minorHAnsi" w:hAnsiTheme="minorHAnsi"/>
                <w:i/>
                <w:sz w:val="20"/>
                <w:szCs w:val="20"/>
              </w:rPr>
            </w:pPr>
            <w:r w:rsidRPr="007C3428">
              <w:rPr>
                <w:rFonts w:asciiTheme="minorHAnsi" w:hAnsiTheme="minorHAnsi"/>
                <w:b/>
                <w:i/>
                <w:sz w:val="20"/>
                <w:szCs w:val="20"/>
              </w:rPr>
              <w:t>Extended:</w:t>
            </w:r>
            <w:r w:rsidR="00B33FF8">
              <w:rPr>
                <w:rFonts w:asciiTheme="minorHAnsi" w:hAnsiTheme="minorHAnsi"/>
                <w:b/>
                <w:i/>
                <w:sz w:val="20"/>
                <w:szCs w:val="20"/>
              </w:rPr>
              <w:t xml:space="preserve"> </w:t>
            </w:r>
            <w:r w:rsidR="00C156B7">
              <w:rPr>
                <w:rFonts w:asciiTheme="minorHAnsi" w:hAnsiTheme="minorHAnsi"/>
                <w:i/>
                <w:sz w:val="20"/>
                <w:szCs w:val="20"/>
              </w:rPr>
              <w:t xml:space="preserve">The </w:t>
            </w:r>
            <w:r w:rsidR="00C156B7" w:rsidRPr="00C156B7">
              <w:rPr>
                <w:rFonts w:asciiTheme="minorHAnsi" w:hAnsiTheme="minorHAnsi"/>
                <w:i/>
                <w:sz w:val="20"/>
                <w:szCs w:val="20"/>
              </w:rPr>
              <w:t xml:space="preserve">choices </w:t>
            </w:r>
            <w:r w:rsidR="00C156B7">
              <w:rPr>
                <w:rFonts w:asciiTheme="minorHAnsi" w:hAnsiTheme="minorHAnsi"/>
                <w:i/>
                <w:sz w:val="20"/>
                <w:szCs w:val="20"/>
              </w:rPr>
              <w:t>that actors make</w:t>
            </w:r>
            <w:r w:rsidR="00EC3272">
              <w:rPr>
                <w:rFonts w:asciiTheme="minorHAnsi" w:hAnsiTheme="minorHAnsi"/>
                <w:i/>
                <w:sz w:val="20"/>
                <w:szCs w:val="20"/>
              </w:rPr>
              <w:t xml:space="preserve"> based upon research and inference of context</w:t>
            </w:r>
            <w:r w:rsidR="00C156B7">
              <w:rPr>
                <w:rFonts w:asciiTheme="minorHAnsi" w:hAnsiTheme="minorHAnsi"/>
                <w:i/>
                <w:sz w:val="20"/>
                <w:szCs w:val="20"/>
              </w:rPr>
              <w:t xml:space="preserve"> regarding </w:t>
            </w:r>
            <w:r w:rsidR="00C156B7" w:rsidRPr="00C156B7">
              <w:rPr>
                <w:rFonts w:asciiTheme="minorHAnsi" w:hAnsiTheme="minorHAnsi"/>
                <w:i/>
                <w:sz w:val="20"/>
                <w:szCs w:val="20"/>
              </w:rPr>
              <w:t>the emotional state of the character</w:t>
            </w:r>
            <w:r w:rsidR="00C156B7">
              <w:rPr>
                <w:rFonts w:asciiTheme="minorHAnsi" w:hAnsiTheme="minorHAnsi"/>
                <w:i/>
                <w:sz w:val="20"/>
                <w:szCs w:val="20"/>
              </w:rPr>
              <w:t>,</w:t>
            </w:r>
            <w:r w:rsidR="00C156B7" w:rsidRPr="00C156B7">
              <w:rPr>
                <w:rFonts w:asciiTheme="minorHAnsi" w:hAnsiTheme="minorHAnsi"/>
                <w:i/>
                <w:sz w:val="20"/>
                <w:szCs w:val="20"/>
              </w:rPr>
              <w:t xml:space="preserve"> within a given script</w:t>
            </w:r>
            <w:r w:rsidR="00C156B7">
              <w:rPr>
                <w:rFonts w:asciiTheme="minorHAnsi" w:hAnsiTheme="minorHAnsi"/>
                <w:i/>
                <w:sz w:val="20"/>
                <w:szCs w:val="20"/>
              </w:rPr>
              <w:t>,</w:t>
            </w:r>
            <w:r w:rsidR="00C156B7" w:rsidRPr="00C156B7">
              <w:rPr>
                <w:rFonts w:asciiTheme="minorHAnsi" w:hAnsiTheme="minorHAnsi"/>
                <w:i/>
                <w:sz w:val="20"/>
                <w:szCs w:val="20"/>
              </w:rPr>
              <w:t xml:space="preserve"> determine the amount of tension and conflict seen by an audience.</w:t>
            </w:r>
          </w:p>
        </w:tc>
      </w:tr>
      <w:tr w:rsidR="00776AEA" w:rsidRPr="00D5423D" w:rsidTr="00A627B5">
        <w:trPr>
          <w:trHeight w:val="653"/>
          <w:jc w:val="center"/>
        </w:trPr>
        <w:tc>
          <w:tcPr>
            <w:tcW w:w="2227" w:type="dxa"/>
            <w:shd w:val="clear" w:color="auto" w:fill="D9D9D9" w:themeFill="background1" w:themeFillShade="D9"/>
          </w:tcPr>
          <w:p w:rsidR="00776AEA" w:rsidRPr="00D5423D" w:rsidRDefault="00776AEA" w:rsidP="00A627B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776AEA" w:rsidRPr="00C156B7" w:rsidRDefault="00C156B7" w:rsidP="00B33FF8">
            <w:pPr>
              <w:ind w:left="0" w:firstLine="0"/>
              <w:rPr>
                <w:rFonts w:asciiTheme="minorHAnsi" w:hAnsiTheme="minorHAnsi"/>
                <w:sz w:val="20"/>
                <w:szCs w:val="20"/>
              </w:rPr>
            </w:pPr>
            <w:r w:rsidRPr="00C156B7">
              <w:rPr>
                <w:rFonts w:asciiTheme="minorHAnsi" w:hAnsiTheme="minorHAnsi"/>
                <w:sz w:val="20"/>
                <w:szCs w:val="20"/>
              </w:rPr>
              <w:t>Culture, texture, light, color, costume, time period, era, social mores, architecture, exposition, conflict, resolution, climax, character, relationship, communication, theme, plot, body language, facial expressions, and motivation</w:t>
            </w:r>
          </w:p>
        </w:tc>
      </w:tr>
      <w:tr w:rsidR="00776AEA" w:rsidRPr="00D5423D" w:rsidTr="00A627B5">
        <w:trPr>
          <w:trHeight w:val="653"/>
          <w:jc w:val="center"/>
        </w:trPr>
        <w:tc>
          <w:tcPr>
            <w:tcW w:w="2227" w:type="dxa"/>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76AEA" w:rsidRPr="00D5423D" w:rsidRDefault="00C156B7" w:rsidP="00A627B5">
            <w:pPr>
              <w:ind w:left="0" w:firstLine="0"/>
              <w:rPr>
                <w:rFonts w:asciiTheme="minorHAnsi" w:hAnsiTheme="minorHAnsi"/>
                <w:sz w:val="20"/>
                <w:szCs w:val="20"/>
              </w:rPr>
            </w:pPr>
            <w:r w:rsidRPr="00C156B7">
              <w:rPr>
                <w:rFonts w:asciiTheme="minorHAnsi" w:hAnsiTheme="minorHAnsi"/>
                <w:sz w:val="20"/>
                <w:szCs w:val="20"/>
              </w:rPr>
              <w:t>Up Stage, Down Stage, stage set, curtain names, stage designer (all the stage tech names)  body language, Monologue, script, lines, characterization, archetype, protagonist, setting, backstory, and memorization</w:t>
            </w:r>
          </w:p>
        </w:tc>
      </w:tr>
    </w:tbl>
    <w:p w:rsidR="00776AEA" w:rsidRDefault="00776AEA" w:rsidP="00776AEA">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610"/>
        <w:gridCol w:w="971"/>
        <w:gridCol w:w="1956"/>
        <w:gridCol w:w="535"/>
        <w:gridCol w:w="4164"/>
      </w:tblGrid>
      <w:tr w:rsidR="00776AEA" w:rsidRPr="00D5423D" w:rsidTr="00A627B5">
        <w:trPr>
          <w:cantSplit/>
          <w:jc w:val="center"/>
        </w:trPr>
        <w:tc>
          <w:tcPr>
            <w:tcW w:w="1867" w:type="dxa"/>
            <w:shd w:val="clear" w:color="auto" w:fill="000000" w:themeFill="text1"/>
          </w:tcPr>
          <w:p w:rsidR="00776AEA" w:rsidRPr="00D5423D" w:rsidRDefault="00776AEA" w:rsidP="00A627B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776AEA" w:rsidRPr="00D5423D" w:rsidRDefault="00C42EE8" w:rsidP="00DA3A8B">
            <w:pPr>
              <w:ind w:left="0" w:firstLine="0"/>
              <w:rPr>
                <w:rFonts w:asciiTheme="minorHAnsi" w:hAnsiTheme="minorHAnsi"/>
                <w:sz w:val="20"/>
                <w:szCs w:val="20"/>
              </w:rPr>
            </w:pPr>
            <w:r w:rsidRPr="00C42EE8">
              <w:rPr>
                <w:rFonts w:asciiTheme="minorHAnsi" w:hAnsiTheme="minorHAnsi"/>
                <w:sz w:val="20"/>
                <w:szCs w:val="20"/>
              </w:rPr>
              <w:t xml:space="preserve">Foundations of </w:t>
            </w:r>
            <w:r w:rsidR="00DA3A8B">
              <w:rPr>
                <w:rFonts w:asciiTheme="minorHAnsi" w:hAnsiTheme="minorHAnsi"/>
                <w:sz w:val="20"/>
                <w:szCs w:val="20"/>
              </w:rPr>
              <w:t>Technical Theatre (Fundamental and Extended)</w:t>
            </w:r>
          </w:p>
        </w:tc>
        <w:tc>
          <w:tcPr>
            <w:tcW w:w="1956" w:type="dxa"/>
            <w:shd w:val="clear" w:color="auto" w:fill="000000" w:themeFill="text1"/>
          </w:tcPr>
          <w:p w:rsidR="00776AEA" w:rsidRPr="00D5423D" w:rsidRDefault="00776AEA" w:rsidP="00A627B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2"/>
          </w:tcPr>
          <w:p w:rsidR="00776AEA" w:rsidRPr="00D5423D" w:rsidRDefault="00C42EE8" w:rsidP="00A627B5">
            <w:pPr>
              <w:ind w:left="0" w:firstLine="0"/>
              <w:rPr>
                <w:rFonts w:asciiTheme="minorHAnsi" w:hAnsiTheme="minorHAnsi"/>
                <w:sz w:val="20"/>
                <w:szCs w:val="20"/>
              </w:rPr>
            </w:pPr>
            <w:r w:rsidRPr="00C42EE8">
              <w:rPr>
                <w:rFonts w:asciiTheme="minorHAnsi" w:hAnsiTheme="minorHAnsi"/>
                <w:sz w:val="20"/>
                <w:szCs w:val="20"/>
              </w:rPr>
              <w:t>Instructor Choice</w:t>
            </w:r>
          </w:p>
        </w:tc>
      </w:tr>
      <w:tr w:rsidR="00776AEA" w:rsidRPr="00D5423D" w:rsidTr="003F1D95">
        <w:trPr>
          <w:cantSplit/>
          <w:trHeight w:val="215"/>
          <w:jc w:val="center"/>
        </w:trPr>
        <w:tc>
          <w:tcPr>
            <w:tcW w:w="1867" w:type="dxa"/>
            <w:vMerge w:val="restart"/>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vMerge w:val="restart"/>
          </w:tcPr>
          <w:p w:rsidR="00DA3A8B" w:rsidRPr="00DA3A8B" w:rsidRDefault="00DA3A8B" w:rsidP="00DA3A8B">
            <w:pPr>
              <w:ind w:left="360"/>
              <w:rPr>
                <w:rFonts w:asciiTheme="minorHAnsi" w:hAnsiTheme="minorHAnsi"/>
                <w:sz w:val="20"/>
                <w:szCs w:val="20"/>
              </w:rPr>
            </w:pPr>
            <w:r w:rsidRPr="00DA3A8B">
              <w:rPr>
                <w:rFonts w:asciiTheme="minorHAnsi" w:hAnsiTheme="minorHAnsi"/>
                <w:sz w:val="20"/>
                <w:szCs w:val="20"/>
              </w:rPr>
              <w:t>Collaboration</w:t>
            </w:r>
            <w:r>
              <w:rPr>
                <w:rFonts w:asciiTheme="minorHAnsi" w:hAnsiTheme="minorHAnsi"/>
                <w:sz w:val="20"/>
                <w:szCs w:val="20"/>
              </w:rPr>
              <w:t>/</w:t>
            </w:r>
            <w:r w:rsidRPr="00DA3A8B">
              <w:rPr>
                <w:rFonts w:asciiTheme="minorHAnsi" w:hAnsiTheme="minorHAnsi"/>
                <w:color w:val="548DD4" w:themeColor="text2" w:themeTint="99"/>
                <w:sz w:val="20"/>
                <w:szCs w:val="20"/>
              </w:rPr>
              <w:t xml:space="preserve"> </w:t>
            </w:r>
            <w:r w:rsidRPr="00DA3A8B">
              <w:rPr>
                <w:rFonts w:asciiTheme="minorHAnsi" w:hAnsiTheme="minorHAnsi"/>
                <w:sz w:val="20"/>
                <w:szCs w:val="20"/>
              </w:rPr>
              <w:t>Synergy/Flow</w:t>
            </w:r>
          </w:p>
          <w:p w:rsidR="00776AEA" w:rsidRPr="00D5423D" w:rsidRDefault="00776AEA" w:rsidP="00A627B5">
            <w:pPr>
              <w:pStyle w:val="ListParagraph"/>
              <w:spacing w:after="0" w:line="240" w:lineRule="auto"/>
              <w:ind w:left="0"/>
              <w:contextualSpacing w:val="0"/>
              <w:rPr>
                <w:rFonts w:asciiTheme="minorHAnsi" w:hAnsiTheme="minorHAnsi"/>
                <w:sz w:val="20"/>
                <w:szCs w:val="20"/>
              </w:rPr>
            </w:pPr>
          </w:p>
        </w:tc>
        <w:tc>
          <w:tcPr>
            <w:tcW w:w="2610" w:type="dxa"/>
            <w:vMerge w:val="restart"/>
            <w:shd w:val="clear" w:color="auto" w:fill="D9D9D9" w:themeFill="background1" w:themeFillShade="D9"/>
          </w:tcPr>
          <w:p w:rsidR="00776AEA" w:rsidRPr="00D5423D" w:rsidRDefault="00776AEA" w:rsidP="00A627B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462" w:type="dxa"/>
            <w:gridSpan w:val="3"/>
            <w:shd w:val="clear" w:color="auto" w:fill="D9D9D9" w:themeFill="background1" w:themeFillShade="D9"/>
          </w:tcPr>
          <w:p w:rsidR="00776AEA" w:rsidRPr="007C3428" w:rsidRDefault="00776AEA" w:rsidP="00A627B5">
            <w:pPr>
              <w:ind w:left="0" w:firstLine="0"/>
              <w:rPr>
                <w:rFonts w:asciiTheme="minorHAnsi" w:hAnsiTheme="minorHAnsi"/>
                <w:b/>
                <w:sz w:val="20"/>
                <w:szCs w:val="20"/>
              </w:rPr>
            </w:pPr>
            <w:r w:rsidRPr="007C3428">
              <w:rPr>
                <w:rFonts w:asciiTheme="minorHAnsi" w:hAnsiTheme="minorHAnsi"/>
                <w:b/>
                <w:sz w:val="20"/>
                <w:szCs w:val="20"/>
              </w:rPr>
              <w:t>Fundamental:</w:t>
            </w:r>
          </w:p>
        </w:tc>
        <w:tc>
          <w:tcPr>
            <w:tcW w:w="4164" w:type="dxa"/>
            <w:shd w:val="clear" w:color="auto" w:fill="D9D9D9" w:themeFill="background1" w:themeFillShade="D9"/>
          </w:tcPr>
          <w:p w:rsidR="00776AEA" w:rsidRPr="007C3428" w:rsidRDefault="00776AEA" w:rsidP="00A627B5">
            <w:pPr>
              <w:ind w:left="0" w:firstLine="0"/>
              <w:rPr>
                <w:rFonts w:asciiTheme="minorHAnsi" w:hAnsiTheme="minorHAnsi"/>
                <w:b/>
                <w:sz w:val="20"/>
                <w:szCs w:val="20"/>
              </w:rPr>
            </w:pPr>
            <w:r w:rsidRPr="007C3428">
              <w:rPr>
                <w:rFonts w:asciiTheme="minorHAnsi" w:hAnsiTheme="minorHAnsi"/>
                <w:b/>
                <w:sz w:val="20"/>
                <w:szCs w:val="20"/>
              </w:rPr>
              <w:t>Extended:</w:t>
            </w:r>
          </w:p>
        </w:tc>
      </w:tr>
      <w:tr w:rsidR="00776AEA" w:rsidRPr="00D5423D" w:rsidTr="003F1D95">
        <w:trPr>
          <w:cantSplit/>
          <w:trHeight w:val="215"/>
          <w:jc w:val="center"/>
        </w:trPr>
        <w:tc>
          <w:tcPr>
            <w:tcW w:w="1867" w:type="dxa"/>
            <w:vMerge/>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p>
        </w:tc>
        <w:tc>
          <w:tcPr>
            <w:tcW w:w="2610" w:type="dxa"/>
            <w:vMerge/>
          </w:tcPr>
          <w:p w:rsidR="00776AEA" w:rsidRPr="00D5423D" w:rsidRDefault="00776AEA" w:rsidP="00A627B5">
            <w:pPr>
              <w:pStyle w:val="ListParagraph"/>
              <w:spacing w:after="0" w:line="240" w:lineRule="auto"/>
              <w:ind w:left="0"/>
              <w:contextualSpacing w:val="0"/>
              <w:rPr>
                <w:rFonts w:asciiTheme="minorHAnsi" w:hAnsiTheme="minorHAnsi"/>
                <w:sz w:val="20"/>
                <w:szCs w:val="20"/>
              </w:rPr>
            </w:pPr>
          </w:p>
        </w:tc>
        <w:tc>
          <w:tcPr>
            <w:tcW w:w="2610" w:type="dxa"/>
            <w:vMerge/>
            <w:shd w:val="clear" w:color="auto" w:fill="D9D9D9" w:themeFill="background1" w:themeFillShade="D9"/>
          </w:tcPr>
          <w:p w:rsidR="00776AEA" w:rsidRPr="00D5423D" w:rsidRDefault="00776AEA" w:rsidP="00A627B5">
            <w:pPr>
              <w:pStyle w:val="ListParagraph"/>
              <w:spacing w:after="0" w:line="240" w:lineRule="auto"/>
              <w:ind w:left="0"/>
              <w:contextualSpacing w:val="0"/>
              <w:rPr>
                <w:rFonts w:asciiTheme="minorHAnsi" w:hAnsiTheme="minorHAnsi"/>
                <w:b/>
                <w:sz w:val="20"/>
                <w:szCs w:val="20"/>
              </w:rPr>
            </w:pPr>
          </w:p>
        </w:tc>
        <w:tc>
          <w:tcPr>
            <w:tcW w:w="3462" w:type="dxa"/>
            <w:gridSpan w:val="3"/>
          </w:tcPr>
          <w:p w:rsidR="00EC3272" w:rsidRDefault="00EC3272" w:rsidP="00DA3A8B">
            <w:pPr>
              <w:ind w:left="0" w:firstLine="0"/>
              <w:rPr>
                <w:rFonts w:asciiTheme="minorHAnsi" w:hAnsiTheme="minorHAnsi"/>
                <w:sz w:val="20"/>
                <w:szCs w:val="20"/>
              </w:rPr>
            </w:pPr>
            <w:r w:rsidRPr="00534579">
              <w:rPr>
                <w:rFonts w:asciiTheme="minorHAnsi" w:eastAsia="Times New Roman" w:hAnsiTheme="minorHAnsi"/>
                <w:sz w:val="20"/>
                <w:szCs w:val="20"/>
              </w:rPr>
              <w:t>DTA09-HSFP-S.1-GLE.</w:t>
            </w:r>
            <w:r>
              <w:rPr>
                <w:rFonts w:asciiTheme="minorHAnsi" w:eastAsia="Times New Roman" w:hAnsiTheme="minorHAnsi"/>
                <w:sz w:val="20"/>
                <w:szCs w:val="20"/>
              </w:rPr>
              <w:t>2</w:t>
            </w:r>
          </w:p>
          <w:p w:rsidR="00EC3272" w:rsidRDefault="00EC3272" w:rsidP="00DA3A8B">
            <w:pPr>
              <w:ind w:left="0" w:firstLine="0"/>
              <w:rPr>
                <w:rFonts w:asciiTheme="minorHAnsi" w:eastAsia="Times New Roman" w:hAnsiTheme="minorHAnsi"/>
                <w:sz w:val="20"/>
                <w:szCs w:val="20"/>
              </w:rPr>
            </w:pPr>
            <w:r>
              <w:rPr>
                <w:rFonts w:asciiTheme="minorHAnsi" w:eastAsia="Times New Roman" w:hAnsiTheme="minorHAnsi"/>
                <w:sz w:val="20"/>
                <w:szCs w:val="20"/>
              </w:rPr>
              <w:t>DTA09-HSFP-S</w:t>
            </w:r>
            <w:r w:rsidR="003F1D95">
              <w:rPr>
                <w:rFonts w:asciiTheme="minorHAnsi" w:eastAsia="Times New Roman" w:hAnsiTheme="minorHAnsi"/>
                <w:sz w:val="20"/>
                <w:szCs w:val="20"/>
              </w:rPr>
              <w:t>.</w:t>
            </w:r>
            <w:r>
              <w:rPr>
                <w:rFonts w:asciiTheme="minorHAnsi" w:eastAsia="Times New Roman" w:hAnsiTheme="minorHAnsi"/>
                <w:sz w:val="20"/>
                <w:szCs w:val="20"/>
              </w:rPr>
              <w:t>2-GLE.2</w:t>
            </w:r>
          </w:p>
          <w:p w:rsidR="00776AEA" w:rsidRPr="00D5423D" w:rsidRDefault="00776AEA" w:rsidP="00DA3A8B">
            <w:pPr>
              <w:ind w:left="0" w:firstLine="0"/>
              <w:rPr>
                <w:rFonts w:asciiTheme="minorHAnsi" w:hAnsiTheme="minorHAnsi"/>
                <w:sz w:val="20"/>
                <w:szCs w:val="20"/>
              </w:rPr>
            </w:pPr>
          </w:p>
        </w:tc>
        <w:tc>
          <w:tcPr>
            <w:tcW w:w="4164" w:type="dxa"/>
          </w:tcPr>
          <w:p w:rsidR="00EC3272" w:rsidRDefault="00EC3272" w:rsidP="00DA3A8B">
            <w:pPr>
              <w:ind w:left="0" w:firstLine="0"/>
              <w:rPr>
                <w:rFonts w:asciiTheme="minorHAnsi" w:eastAsia="Times New Roman" w:hAnsiTheme="minorHAnsi"/>
                <w:sz w:val="20"/>
                <w:szCs w:val="20"/>
              </w:rPr>
            </w:pPr>
            <w:r>
              <w:rPr>
                <w:rFonts w:asciiTheme="minorHAnsi" w:eastAsia="Times New Roman" w:hAnsiTheme="minorHAnsi"/>
                <w:sz w:val="20"/>
                <w:szCs w:val="20"/>
              </w:rPr>
              <w:t>DTA09-HSEP-S.1-GLE.2</w:t>
            </w:r>
          </w:p>
          <w:p w:rsidR="00EC3272" w:rsidRDefault="00EC3272" w:rsidP="00DA3A8B">
            <w:pPr>
              <w:ind w:left="0" w:firstLine="0"/>
              <w:rPr>
                <w:rFonts w:asciiTheme="minorHAnsi" w:eastAsia="Times New Roman" w:hAnsiTheme="minorHAnsi"/>
                <w:sz w:val="20"/>
                <w:szCs w:val="20"/>
              </w:rPr>
            </w:pPr>
            <w:r>
              <w:rPr>
                <w:rFonts w:asciiTheme="minorHAnsi" w:eastAsia="Times New Roman" w:hAnsiTheme="minorHAnsi"/>
                <w:sz w:val="20"/>
                <w:szCs w:val="20"/>
              </w:rPr>
              <w:t>DTA09-HSEP-S</w:t>
            </w:r>
            <w:r w:rsidR="003F1D95">
              <w:rPr>
                <w:rFonts w:asciiTheme="minorHAnsi" w:eastAsia="Times New Roman" w:hAnsiTheme="minorHAnsi"/>
                <w:sz w:val="20"/>
                <w:szCs w:val="20"/>
              </w:rPr>
              <w:t>.</w:t>
            </w:r>
            <w:r>
              <w:rPr>
                <w:rFonts w:asciiTheme="minorHAnsi" w:eastAsia="Times New Roman" w:hAnsiTheme="minorHAnsi"/>
                <w:sz w:val="20"/>
                <w:szCs w:val="20"/>
              </w:rPr>
              <w:t>2-GLE.1,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DTA09-HSEP-S.2-GLE.</w:t>
            </w:r>
            <w:r>
              <w:rPr>
                <w:rFonts w:asciiTheme="minorHAnsi" w:eastAsia="Times New Roman" w:hAnsiTheme="minorHAnsi"/>
                <w:sz w:val="20"/>
                <w:szCs w:val="20"/>
              </w:rPr>
              <w:t>2</w:t>
            </w:r>
          </w:p>
          <w:p w:rsidR="00776AEA" w:rsidRPr="00D5423D" w:rsidRDefault="00EC3272" w:rsidP="00DA3A8B">
            <w:pPr>
              <w:ind w:left="0" w:firstLine="0"/>
              <w:rPr>
                <w:rFonts w:asciiTheme="minorHAnsi" w:hAnsiTheme="minorHAnsi"/>
                <w:sz w:val="20"/>
                <w:szCs w:val="20"/>
              </w:rPr>
            </w:pPr>
            <w:r w:rsidRPr="00534579">
              <w:rPr>
                <w:rFonts w:asciiTheme="minorHAnsi" w:eastAsia="Times New Roman" w:hAnsiTheme="minorHAnsi"/>
                <w:sz w:val="20"/>
                <w:szCs w:val="20"/>
              </w:rPr>
              <w:t>DTA09-HSEP-S.3-GLE.1,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DTA09-HSEP-S.3-GLE.</w:t>
            </w:r>
            <w:r w:rsidRPr="00534579">
              <w:rPr>
                <w:rFonts w:asciiTheme="minorHAnsi" w:eastAsia="Times New Roman" w:hAnsiTheme="minorHAnsi"/>
                <w:sz w:val="20"/>
                <w:szCs w:val="20"/>
              </w:rPr>
              <w:t>2,</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DTA09-HSEP-S.3-GLE.</w:t>
            </w:r>
            <w:bookmarkStart w:id="0" w:name="_GoBack"/>
            <w:bookmarkEnd w:id="0"/>
            <w:r w:rsidRPr="00534579">
              <w:rPr>
                <w:rFonts w:asciiTheme="minorHAnsi" w:eastAsia="Times New Roman" w:hAnsiTheme="minorHAnsi"/>
                <w:sz w:val="20"/>
                <w:szCs w:val="20"/>
              </w:rPr>
              <w:t>3</w:t>
            </w:r>
          </w:p>
        </w:tc>
      </w:tr>
      <w:tr w:rsidR="00776AEA" w:rsidRPr="00D5423D" w:rsidTr="00A627B5">
        <w:trPr>
          <w:cantSplit/>
          <w:trHeight w:val="277"/>
          <w:jc w:val="center"/>
        </w:trPr>
        <w:tc>
          <w:tcPr>
            <w:tcW w:w="1867" w:type="dxa"/>
            <w:vMerge w:val="restart"/>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6"/>
            <w:tcBorders>
              <w:bottom w:val="nil"/>
            </w:tcBorders>
            <w:tcMar>
              <w:left w:w="115" w:type="dxa"/>
              <w:right w:w="115" w:type="dxa"/>
            </w:tcMar>
          </w:tcPr>
          <w:p w:rsidR="00776AEA" w:rsidRPr="007C3428" w:rsidRDefault="00776AEA" w:rsidP="00CA6F96">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Fundamental: </w:t>
            </w:r>
          </w:p>
          <w:p w:rsidR="00DA3A8B" w:rsidRPr="00534579" w:rsidRDefault="00DA3A8B" w:rsidP="00534579">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a group of students collaborate to mount a production?</w:t>
            </w:r>
            <w:r w:rsidRPr="00534579">
              <w:rPr>
                <w:rFonts w:asciiTheme="minorHAnsi" w:eastAsia="Times New Roman" w:hAnsiTheme="minorHAnsi"/>
                <w:sz w:val="20"/>
                <w:szCs w:val="20"/>
              </w:rPr>
              <w:t>(DTA09-HSFP-S.1-GLE.1,2,3,4) and (DTA09-HSFP-S2-GLE.1,2,3) and (DTA09-HSFP-S.3-GLE.1,2,3)</w:t>
            </w:r>
          </w:p>
          <w:p w:rsidR="00DA3A8B" w:rsidRPr="00DA3A8B" w:rsidRDefault="00DA3A8B" w:rsidP="00CA6F96">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a student’s knowledge of theater vocabulary impact their understanding of technical theater?</w:t>
            </w:r>
          </w:p>
          <w:p w:rsidR="00776AEA" w:rsidRPr="00A86B29" w:rsidRDefault="00DA3A8B" w:rsidP="00CA6F96">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flexibility within the dynamics of the team allow for creative problem solving?</w:t>
            </w:r>
          </w:p>
        </w:tc>
      </w:tr>
      <w:tr w:rsidR="00776AEA" w:rsidRPr="00D5423D" w:rsidTr="00A627B5">
        <w:trPr>
          <w:cantSplit/>
          <w:trHeight w:val="276"/>
          <w:jc w:val="center"/>
        </w:trPr>
        <w:tc>
          <w:tcPr>
            <w:tcW w:w="1867" w:type="dxa"/>
            <w:vMerge/>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p>
        </w:tc>
        <w:tc>
          <w:tcPr>
            <w:tcW w:w="12846" w:type="dxa"/>
            <w:gridSpan w:val="6"/>
            <w:tcBorders>
              <w:top w:val="nil"/>
            </w:tcBorders>
            <w:tcMar>
              <w:left w:w="115" w:type="dxa"/>
              <w:right w:w="115" w:type="dxa"/>
            </w:tcMar>
          </w:tcPr>
          <w:p w:rsidR="00776AEA" w:rsidRPr="007C3428" w:rsidRDefault="00776AEA" w:rsidP="00CA6F96">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Extended: </w:t>
            </w:r>
          </w:p>
          <w:p w:rsidR="00DA3A8B" w:rsidRPr="00534579" w:rsidRDefault="00DA3A8B" w:rsidP="00534579">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a group of students collaborate to mount a stage production?</w:t>
            </w:r>
            <w:r w:rsidRPr="00534579">
              <w:rPr>
                <w:rFonts w:asciiTheme="minorHAnsi" w:eastAsia="Times New Roman" w:hAnsiTheme="minorHAnsi"/>
                <w:sz w:val="20"/>
                <w:szCs w:val="20"/>
              </w:rPr>
              <w:t>(DTA09-HSEP-S.1-GLE.1,2,3,4) and (DTA09-HSEP-S2-GLE.1,2,3) and (DTA09-HSEP-S.3-GLE.1,2,3)</w:t>
            </w:r>
          </w:p>
          <w:p w:rsidR="00DA3A8B" w:rsidRPr="00DA3A8B" w:rsidRDefault="00DA3A8B" w:rsidP="00CA6F96">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a student’s knowledge of theatre vocabulary impact their understanding of technical theatre?</w:t>
            </w:r>
          </w:p>
          <w:p w:rsidR="00776AEA" w:rsidRPr="00A86B29" w:rsidRDefault="00DA3A8B" w:rsidP="00CA6F96">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flexibility within the dynamics of a team allow for creative problem solving?</w:t>
            </w:r>
          </w:p>
        </w:tc>
      </w:tr>
      <w:tr w:rsidR="00776AEA" w:rsidRPr="00D5423D" w:rsidTr="00EF319D">
        <w:trPr>
          <w:cantSplit/>
          <w:trHeight w:val="148"/>
          <w:jc w:val="center"/>
        </w:trPr>
        <w:tc>
          <w:tcPr>
            <w:tcW w:w="1867" w:type="dxa"/>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6"/>
          </w:tcPr>
          <w:p w:rsidR="00776AEA" w:rsidRPr="00D5423D" w:rsidRDefault="00DA3A8B" w:rsidP="00A627B5">
            <w:pPr>
              <w:ind w:left="0" w:firstLine="0"/>
              <w:rPr>
                <w:rFonts w:asciiTheme="minorHAnsi" w:hAnsiTheme="minorHAnsi"/>
                <w:sz w:val="20"/>
                <w:szCs w:val="20"/>
              </w:rPr>
            </w:pPr>
            <w:r w:rsidRPr="00DA3A8B">
              <w:rPr>
                <w:rFonts w:asciiTheme="minorHAnsi" w:hAnsiTheme="minorHAnsi"/>
                <w:sz w:val="20"/>
                <w:szCs w:val="20"/>
              </w:rPr>
              <w:t>Create, Perform, Critically Respond</w:t>
            </w:r>
          </w:p>
        </w:tc>
      </w:tr>
      <w:tr w:rsidR="00776AEA" w:rsidRPr="00D5423D" w:rsidTr="00A627B5">
        <w:trPr>
          <w:cantSplit/>
          <w:trHeight w:val="34"/>
          <w:jc w:val="center"/>
        </w:trPr>
        <w:tc>
          <w:tcPr>
            <w:tcW w:w="1867" w:type="dxa"/>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6"/>
          </w:tcPr>
          <w:p w:rsidR="00776AEA" w:rsidRPr="00D5423D" w:rsidRDefault="00DA3A8B" w:rsidP="00A627B5">
            <w:pPr>
              <w:ind w:left="0" w:firstLine="0"/>
              <w:rPr>
                <w:rFonts w:asciiTheme="minorHAnsi" w:hAnsiTheme="minorHAnsi"/>
                <w:sz w:val="20"/>
                <w:szCs w:val="20"/>
              </w:rPr>
            </w:pPr>
            <w:r w:rsidRPr="00DA3A8B">
              <w:rPr>
                <w:rFonts w:asciiTheme="minorHAnsi" w:hAnsiTheme="minorHAnsi"/>
                <w:sz w:val="20"/>
                <w:szCs w:val="20"/>
              </w:rPr>
              <w:t>Technique</w:t>
            </w:r>
            <w:r w:rsidR="00AB63D5" w:rsidRPr="00DA3A8B">
              <w:rPr>
                <w:rFonts w:asciiTheme="minorHAnsi" w:hAnsiTheme="minorHAnsi"/>
                <w:sz w:val="20"/>
                <w:szCs w:val="20"/>
              </w:rPr>
              <w:t>, Style, Composition, Space/Time/Energy, Culture, Investigate/Discovery, Law/Rules, Observation, Director’s Concept, Safety, Experimentation, Perspective, Norms, Coherence</w:t>
            </w:r>
            <w:r w:rsidR="00AB63D5">
              <w:rPr>
                <w:rFonts w:asciiTheme="minorHAnsi" w:hAnsiTheme="minorHAnsi"/>
                <w:sz w:val="20"/>
                <w:szCs w:val="20"/>
              </w:rPr>
              <w:t>, Influence, History, Observation, Collaboration, Design, Design/Production, Roles</w:t>
            </w:r>
          </w:p>
        </w:tc>
      </w:tr>
    </w:tbl>
    <w:p w:rsidR="00776AEA" w:rsidRPr="00A86B29" w:rsidRDefault="00776AEA" w:rsidP="00776AEA">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76AEA" w:rsidRPr="00D5423D" w:rsidTr="00A627B5">
        <w:trPr>
          <w:jc w:val="center"/>
        </w:trPr>
        <w:tc>
          <w:tcPr>
            <w:tcW w:w="4976" w:type="dxa"/>
            <w:shd w:val="clear" w:color="auto" w:fill="D9D9D9" w:themeFill="background1" w:themeFillShade="D9"/>
            <w:tcMar>
              <w:top w:w="115" w:type="dxa"/>
              <w:left w:w="115" w:type="dxa"/>
              <w:bottom w:w="115" w:type="dxa"/>
              <w:right w:w="115" w:type="dxa"/>
            </w:tcMar>
          </w:tcPr>
          <w:p w:rsidR="00776AEA" w:rsidRPr="00FC1F65" w:rsidRDefault="00776AEA" w:rsidP="00A627B5">
            <w:pPr>
              <w:ind w:left="0" w:firstLine="0"/>
              <w:rPr>
                <w:rFonts w:asciiTheme="minorHAnsi" w:hAnsiTheme="minorHAnsi"/>
                <w:i/>
                <w:sz w:val="20"/>
                <w:szCs w:val="20"/>
              </w:rPr>
            </w:pPr>
            <w:r w:rsidRPr="00D5423D">
              <w:rPr>
                <w:rFonts w:asciiTheme="minorHAnsi" w:hAnsiTheme="minorHAnsi"/>
                <w:b/>
                <w:sz w:val="24"/>
                <w:szCs w:val="20"/>
              </w:rPr>
              <w:t>Generalizations</w:t>
            </w:r>
          </w:p>
          <w:p w:rsidR="00776AEA" w:rsidRPr="00D5423D" w:rsidRDefault="00776AEA" w:rsidP="00A627B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776AEA" w:rsidRPr="00FC1F65" w:rsidRDefault="00776AEA" w:rsidP="00A627B5">
            <w:pPr>
              <w:ind w:left="0" w:firstLine="0"/>
              <w:jc w:val="center"/>
              <w:rPr>
                <w:rFonts w:asciiTheme="minorHAnsi" w:hAnsiTheme="minorHAnsi"/>
                <w:i/>
                <w:szCs w:val="20"/>
              </w:rPr>
            </w:pPr>
            <w:r w:rsidRPr="00D5423D">
              <w:rPr>
                <w:rFonts w:asciiTheme="minorHAnsi" w:hAnsiTheme="minorHAnsi"/>
                <w:b/>
                <w:sz w:val="24"/>
                <w:szCs w:val="20"/>
              </w:rPr>
              <w:t>Guiding Questions</w:t>
            </w:r>
          </w:p>
          <w:p w:rsidR="00776AEA" w:rsidRPr="00D5423D" w:rsidRDefault="00776AEA" w:rsidP="00A627B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76AEA" w:rsidRPr="00D5423D" w:rsidTr="00A627B5">
        <w:trPr>
          <w:trHeight w:val="28"/>
          <w:jc w:val="center"/>
        </w:trPr>
        <w:tc>
          <w:tcPr>
            <w:tcW w:w="4976" w:type="dxa"/>
            <w:shd w:val="clear" w:color="auto" w:fill="auto"/>
            <w:tcMar>
              <w:top w:w="115" w:type="dxa"/>
              <w:left w:w="115" w:type="dxa"/>
              <w:bottom w:w="115" w:type="dxa"/>
              <w:right w:w="115" w:type="dxa"/>
            </w:tcMar>
          </w:tcPr>
          <w:p w:rsidR="00F95B79" w:rsidRPr="00F95B79" w:rsidRDefault="00F95B79" w:rsidP="00F95B79">
            <w:pPr>
              <w:ind w:left="0" w:firstLine="0"/>
              <w:rPr>
                <w:rFonts w:asciiTheme="minorHAnsi" w:hAnsiTheme="minorHAnsi"/>
                <w:sz w:val="20"/>
                <w:szCs w:val="20"/>
              </w:rPr>
            </w:pPr>
            <w:r w:rsidRPr="00EC3272">
              <w:rPr>
                <w:rFonts w:asciiTheme="minorHAnsi" w:hAnsiTheme="minorHAnsi"/>
                <w:b/>
                <w:sz w:val="20"/>
                <w:szCs w:val="20"/>
              </w:rPr>
              <w:t>Fundamental</w:t>
            </w:r>
            <w:r w:rsidR="00B33FF8">
              <w:rPr>
                <w:rFonts w:asciiTheme="minorHAnsi" w:hAnsiTheme="minorHAnsi"/>
                <w:b/>
                <w:sz w:val="20"/>
                <w:szCs w:val="20"/>
              </w:rPr>
              <w:t xml:space="preserve">: </w:t>
            </w:r>
            <w:r w:rsidRPr="00F95B79">
              <w:rPr>
                <w:rFonts w:asciiTheme="minorHAnsi" w:hAnsiTheme="minorHAnsi"/>
                <w:sz w:val="20"/>
                <w:szCs w:val="20"/>
              </w:rPr>
              <w:t>Tra</w:t>
            </w:r>
            <w:r w:rsidR="007A3EEE">
              <w:rPr>
                <w:rFonts w:asciiTheme="minorHAnsi" w:hAnsiTheme="minorHAnsi"/>
                <w:sz w:val="20"/>
                <w:szCs w:val="20"/>
              </w:rPr>
              <w:t xml:space="preserve">ditional theatrical culture embodies </w:t>
            </w:r>
            <w:r w:rsidRPr="00F95B79">
              <w:rPr>
                <w:rFonts w:asciiTheme="minorHAnsi" w:hAnsiTheme="minorHAnsi"/>
                <w:sz w:val="20"/>
                <w:szCs w:val="20"/>
              </w:rPr>
              <w:t>stage norms (such as: safety procedures, stage manager responsibilities, load-in, director’s concepts</w:t>
            </w:r>
            <w:proofErr w:type="gramStart"/>
            <w:r w:rsidRPr="00F95B79">
              <w:rPr>
                <w:rFonts w:asciiTheme="minorHAnsi" w:hAnsiTheme="minorHAnsi"/>
                <w:sz w:val="20"/>
                <w:szCs w:val="20"/>
              </w:rPr>
              <w:t xml:space="preserve">) </w:t>
            </w:r>
            <w:r w:rsidR="007A3EEE">
              <w:rPr>
                <w:rFonts w:asciiTheme="minorHAnsi" w:hAnsiTheme="minorHAnsi"/>
                <w:sz w:val="20"/>
                <w:szCs w:val="20"/>
              </w:rPr>
              <w:t xml:space="preserve"> </w:t>
            </w:r>
            <w:r w:rsidRPr="00F95B79">
              <w:rPr>
                <w:rFonts w:asciiTheme="minorHAnsi" w:hAnsiTheme="minorHAnsi"/>
                <w:sz w:val="20"/>
                <w:szCs w:val="20"/>
              </w:rPr>
              <w:t>and</w:t>
            </w:r>
            <w:proofErr w:type="gramEnd"/>
            <w:r w:rsidRPr="00F95B79">
              <w:rPr>
                <w:rFonts w:asciiTheme="minorHAnsi" w:hAnsiTheme="minorHAnsi"/>
                <w:sz w:val="20"/>
                <w:szCs w:val="20"/>
              </w:rPr>
              <w:t xml:space="preserve"> allows for open collaboration. </w:t>
            </w:r>
          </w:p>
          <w:p w:rsidR="00F95B79" w:rsidRPr="00D5423D" w:rsidRDefault="00F95B79" w:rsidP="00F95B79">
            <w:pPr>
              <w:ind w:left="0" w:firstLine="0"/>
              <w:rPr>
                <w:rFonts w:asciiTheme="minorHAnsi" w:hAnsiTheme="minorHAnsi"/>
                <w:sz w:val="20"/>
                <w:szCs w:val="20"/>
              </w:rPr>
            </w:pPr>
            <w:r w:rsidRPr="00F95B79">
              <w:rPr>
                <w:rFonts w:asciiTheme="minorHAnsi" w:hAnsiTheme="minorHAnsi"/>
                <w:sz w:val="20"/>
                <w:szCs w:val="20"/>
              </w:rPr>
              <w:t>(DTA09-HSFP-S.1-GLE.2) and (DTA09-HSFP-S2-2)</w:t>
            </w:r>
          </w:p>
        </w:tc>
        <w:tc>
          <w:tcPr>
            <w:tcW w:w="4832"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 xml:space="preserve">What stage norms are needed to create a successful theatrical culture? </w:t>
            </w:r>
          </w:p>
          <w:p w:rsidR="00776AEA" w:rsidRPr="00D5423D" w:rsidRDefault="00F95B79" w:rsidP="00F95B79">
            <w:pPr>
              <w:ind w:left="288" w:hanging="288"/>
              <w:rPr>
                <w:rFonts w:asciiTheme="minorHAnsi" w:hAnsiTheme="minorHAnsi"/>
                <w:sz w:val="20"/>
                <w:szCs w:val="20"/>
              </w:rPr>
            </w:pPr>
            <w:r w:rsidRPr="00F95B79">
              <w:rPr>
                <w:rFonts w:asciiTheme="minorHAnsi" w:hAnsiTheme="minorHAnsi"/>
                <w:sz w:val="20"/>
                <w:szCs w:val="20"/>
              </w:rPr>
              <w:t>What norms are utilized to create a safe environment in a theatrical culture?</w:t>
            </w:r>
          </w:p>
        </w:tc>
        <w:tc>
          <w:tcPr>
            <w:tcW w:w="4905"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 xml:space="preserve">How can students fit into different roles of the theatrical culture? </w:t>
            </w:r>
          </w:p>
          <w:p w:rsidR="00776AEA" w:rsidRPr="00D5423D" w:rsidRDefault="00F95B79" w:rsidP="00F95B79">
            <w:pPr>
              <w:ind w:left="288" w:hanging="288"/>
              <w:rPr>
                <w:rFonts w:asciiTheme="minorHAnsi" w:hAnsiTheme="minorHAnsi"/>
                <w:sz w:val="20"/>
                <w:szCs w:val="20"/>
              </w:rPr>
            </w:pPr>
            <w:r w:rsidRPr="00F95B79">
              <w:rPr>
                <w:rFonts w:asciiTheme="minorHAnsi" w:hAnsiTheme="minorHAnsi"/>
                <w:sz w:val="20"/>
                <w:szCs w:val="20"/>
              </w:rPr>
              <w:t>How is safety a necessary component of theatrical collaboration?</w:t>
            </w:r>
          </w:p>
        </w:tc>
      </w:tr>
      <w:tr w:rsidR="00776AEA" w:rsidRPr="00D5423D" w:rsidTr="00A627B5">
        <w:trPr>
          <w:jc w:val="center"/>
        </w:trPr>
        <w:tc>
          <w:tcPr>
            <w:tcW w:w="4976" w:type="dxa"/>
            <w:shd w:val="clear" w:color="auto" w:fill="auto"/>
            <w:tcMar>
              <w:top w:w="115" w:type="dxa"/>
              <w:left w:w="115" w:type="dxa"/>
              <w:bottom w:w="115" w:type="dxa"/>
              <w:right w:w="115" w:type="dxa"/>
            </w:tcMar>
          </w:tcPr>
          <w:p w:rsidR="00F95B79" w:rsidRPr="00D5423D" w:rsidRDefault="00F95B79" w:rsidP="00B33FF8">
            <w:pPr>
              <w:ind w:left="0" w:firstLine="0"/>
              <w:rPr>
                <w:rFonts w:asciiTheme="minorHAnsi" w:hAnsiTheme="minorHAnsi"/>
                <w:sz w:val="20"/>
                <w:szCs w:val="20"/>
              </w:rPr>
            </w:pPr>
            <w:r w:rsidRPr="00EC3272">
              <w:rPr>
                <w:rFonts w:asciiTheme="minorHAnsi" w:hAnsiTheme="minorHAnsi"/>
                <w:b/>
                <w:sz w:val="20"/>
                <w:szCs w:val="20"/>
              </w:rPr>
              <w:t>Fundamental</w:t>
            </w:r>
            <w:r w:rsidR="00B33FF8">
              <w:rPr>
                <w:rFonts w:asciiTheme="minorHAnsi" w:hAnsiTheme="minorHAnsi"/>
                <w:b/>
                <w:sz w:val="20"/>
                <w:szCs w:val="20"/>
              </w:rPr>
              <w:t xml:space="preserve">: </w:t>
            </w:r>
            <w:r w:rsidRPr="00F95B79">
              <w:rPr>
                <w:rFonts w:asciiTheme="minorHAnsi" w:hAnsiTheme="minorHAnsi"/>
                <w:sz w:val="20"/>
                <w:szCs w:val="20"/>
              </w:rPr>
              <w:t>Technical theater vocabulary (such as; arbor, weight, fly) strengthens the performers’ understanding of style, composition and technique. (DTA09-HSFP-S.1-GLE.2) and (DTA09-HSFP-S2-GLE.2)</w:t>
            </w:r>
          </w:p>
        </w:tc>
        <w:tc>
          <w:tcPr>
            <w:tcW w:w="4832"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W</w:t>
            </w:r>
            <w:r>
              <w:rPr>
                <w:rFonts w:asciiTheme="minorHAnsi" w:hAnsiTheme="minorHAnsi"/>
                <w:sz w:val="20"/>
                <w:szCs w:val="20"/>
              </w:rPr>
              <w:t>hat technical theater terms should every student</w:t>
            </w:r>
            <w:r w:rsidRPr="00F95B79">
              <w:rPr>
                <w:rFonts w:asciiTheme="minorHAnsi" w:hAnsiTheme="minorHAnsi"/>
                <w:sz w:val="20"/>
                <w:szCs w:val="20"/>
              </w:rPr>
              <w:t xml:space="preserve"> know? </w:t>
            </w:r>
          </w:p>
          <w:p w:rsidR="00776AEA" w:rsidRPr="00D5423D" w:rsidRDefault="00F95B79" w:rsidP="00F95B79">
            <w:pPr>
              <w:ind w:left="288" w:hanging="288"/>
              <w:rPr>
                <w:rFonts w:asciiTheme="minorHAnsi" w:hAnsiTheme="minorHAnsi"/>
                <w:sz w:val="20"/>
                <w:szCs w:val="20"/>
              </w:rPr>
            </w:pPr>
            <w:r w:rsidRPr="00F95B79">
              <w:rPr>
                <w:rFonts w:asciiTheme="minorHAnsi" w:hAnsiTheme="minorHAnsi"/>
                <w:sz w:val="20"/>
                <w:szCs w:val="20"/>
              </w:rPr>
              <w:t>What other relevant subject matters in the arts help students understand style, composition and technique?</w:t>
            </w:r>
          </w:p>
        </w:tc>
        <w:tc>
          <w:tcPr>
            <w:tcW w:w="4905"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 xml:space="preserve">How can a student’s understanding of theatrical terms create personal success in technical theater? </w:t>
            </w:r>
          </w:p>
          <w:p w:rsidR="00776AEA" w:rsidRPr="00D5423D" w:rsidRDefault="00F95B79" w:rsidP="00F95B79">
            <w:pPr>
              <w:ind w:left="288" w:hanging="288"/>
              <w:rPr>
                <w:rFonts w:asciiTheme="minorHAnsi" w:hAnsiTheme="minorHAnsi"/>
                <w:sz w:val="20"/>
                <w:szCs w:val="20"/>
              </w:rPr>
            </w:pPr>
            <w:r w:rsidRPr="00F95B79">
              <w:rPr>
                <w:rFonts w:asciiTheme="minorHAnsi" w:hAnsiTheme="minorHAnsi"/>
                <w:sz w:val="20"/>
                <w:szCs w:val="20"/>
              </w:rPr>
              <w:t>How can a student’s knowledge of other subject matters help them to succeed in technical theater?</w:t>
            </w:r>
          </w:p>
        </w:tc>
      </w:tr>
      <w:tr w:rsidR="00776AEA" w:rsidRPr="00D5423D" w:rsidTr="00A627B5">
        <w:trPr>
          <w:jc w:val="center"/>
        </w:trPr>
        <w:tc>
          <w:tcPr>
            <w:tcW w:w="4976" w:type="dxa"/>
            <w:shd w:val="clear" w:color="auto" w:fill="auto"/>
            <w:tcMar>
              <w:top w:w="115" w:type="dxa"/>
              <w:left w:w="115" w:type="dxa"/>
              <w:bottom w:w="115" w:type="dxa"/>
              <w:right w:w="115" w:type="dxa"/>
            </w:tcMar>
          </w:tcPr>
          <w:p w:rsidR="00F95B79" w:rsidRPr="00D5423D" w:rsidRDefault="00F95B79" w:rsidP="00B33FF8">
            <w:pPr>
              <w:ind w:left="0" w:firstLine="0"/>
              <w:rPr>
                <w:rFonts w:asciiTheme="minorHAnsi" w:hAnsiTheme="minorHAnsi"/>
                <w:sz w:val="20"/>
                <w:szCs w:val="20"/>
              </w:rPr>
            </w:pPr>
            <w:r w:rsidRPr="00EC3272">
              <w:rPr>
                <w:rFonts w:asciiTheme="minorHAnsi" w:hAnsiTheme="minorHAnsi"/>
                <w:b/>
                <w:sz w:val="20"/>
                <w:szCs w:val="20"/>
              </w:rPr>
              <w:lastRenderedPageBreak/>
              <w:t>Fundamental</w:t>
            </w:r>
            <w:r w:rsidR="00B33FF8">
              <w:rPr>
                <w:rFonts w:asciiTheme="minorHAnsi" w:hAnsiTheme="minorHAnsi"/>
                <w:b/>
                <w:sz w:val="20"/>
                <w:szCs w:val="20"/>
              </w:rPr>
              <w:t xml:space="preserve">: </w:t>
            </w:r>
            <w:r w:rsidRPr="00F95B79">
              <w:rPr>
                <w:rFonts w:asciiTheme="minorHAnsi" w:hAnsiTheme="minorHAnsi"/>
                <w:sz w:val="20"/>
                <w:szCs w:val="20"/>
              </w:rPr>
              <w:t>Experimentation of theate</w:t>
            </w:r>
            <w:r w:rsidR="00EC3272">
              <w:rPr>
                <w:rFonts w:asciiTheme="minorHAnsi" w:hAnsiTheme="minorHAnsi"/>
                <w:sz w:val="20"/>
                <w:szCs w:val="20"/>
              </w:rPr>
              <w:t>r elements and rules enhances a</w:t>
            </w:r>
            <w:r w:rsidRPr="00F95B79">
              <w:rPr>
                <w:rFonts w:asciiTheme="minorHAnsi" w:hAnsiTheme="minorHAnsi"/>
                <w:sz w:val="20"/>
                <w:szCs w:val="20"/>
              </w:rPr>
              <w:t xml:space="preserve"> theatre ensemble’s problem solving issues involving time, space, and energy. (DTA09-HSFP-S.1-GLE.2) and (DTA09-HSFP-S2-GLE.2)</w:t>
            </w:r>
          </w:p>
        </w:tc>
        <w:tc>
          <w:tcPr>
            <w:tcW w:w="4832"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 xml:space="preserve">What elements and rules are necessary to create efficient problem solving for a technical crew? </w:t>
            </w:r>
          </w:p>
          <w:p w:rsidR="00776AEA" w:rsidRPr="00E53439" w:rsidRDefault="00F95B79" w:rsidP="00F95B79">
            <w:pPr>
              <w:ind w:left="288" w:hanging="288"/>
              <w:rPr>
                <w:rFonts w:asciiTheme="minorHAnsi" w:hAnsiTheme="minorHAnsi"/>
                <w:sz w:val="20"/>
                <w:szCs w:val="20"/>
              </w:rPr>
            </w:pPr>
            <w:r w:rsidRPr="00F95B79">
              <w:rPr>
                <w:rFonts w:asciiTheme="minorHAnsi" w:hAnsiTheme="minorHAnsi"/>
                <w:sz w:val="20"/>
                <w:szCs w:val="20"/>
              </w:rPr>
              <w:t>What element and rules are necessary to create a coherent production?</w:t>
            </w:r>
          </w:p>
        </w:tc>
        <w:tc>
          <w:tcPr>
            <w:tcW w:w="4905"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 xml:space="preserve">How can time, space, and energy create problems for a technical crew? </w:t>
            </w:r>
          </w:p>
          <w:p w:rsidR="00776AEA" w:rsidRPr="00D5423D" w:rsidRDefault="00F95B79" w:rsidP="00F95B79">
            <w:pPr>
              <w:ind w:left="288" w:hanging="288"/>
              <w:rPr>
                <w:rFonts w:asciiTheme="minorHAnsi" w:hAnsiTheme="minorHAnsi"/>
                <w:sz w:val="20"/>
                <w:szCs w:val="20"/>
              </w:rPr>
            </w:pPr>
            <w:r w:rsidRPr="00F95B79">
              <w:rPr>
                <w:rFonts w:asciiTheme="minorHAnsi" w:hAnsiTheme="minorHAnsi"/>
                <w:sz w:val="20"/>
                <w:szCs w:val="20"/>
              </w:rPr>
              <w:t>How can time, space, and energy be used effectively in a production?</w:t>
            </w:r>
          </w:p>
        </w:tc>
      </w:tr>
      <w:tr w:rsidR="00F95B79" w:rsidRPr="00D5423D" w:rsidTr="00A627B5">
        <w:trPr>
          <w:jc w:val="center"/>
        </w:trPr>
        <w:tc>
          <w:tcPr>
            <w:tcW w:w="4976" w:type="dxa"/>
            <w:shd w:val="clear" w:color="auto" w:fill="auto"/>
            <w:tcMar>
              <w:top w:w="115" w:type="dxa"/>
              <w:left w:w="115" w:type="dxa"/>
              <w:bottom w:w="115" w:type="dxa"/>
              <w:right w:w="115" w:type="dxa"/>
            </w:tcMar>
          </w:tcPr>
          <w:p w:rsidR="00F95B79" w:rsidRPr="00F95B79" w:rsidRDefault="00F95B79" w:rsidP="00F95B79">
            <w:pPr>
              <w:ind w:left="0" w:firstLine="0"/>
              <w:rPr>
                <w:rFonts w:asciiTheme="minorHAnsi" w:hAnsiTheme="minorHAnsi"/>
                <w:sz w:val="20"/>
                <w:szCs w:val="20"/>
              </w:rPr>
            </w:pPr>
            <w:r w:rsidRPr="00EC3272">
              <w:rPr>
                <w:rFonts w:asciiTheme="minorHAnsi" w:hAnsiTheme="minorHAnsi"/>
                <w:b/>
                <w:sz w:val="20"/>
                <w:szCs w:val="20"/>
              </w:rPr>
              <w:t>Extended</w:t>
            </w:r>
            <w:r w:rsidR="00B33FF8">
              <w:rPr>
                <w:rFonts w:asciiTheme="minorHAnsi" w:hAnsiTheme="minorHAnsi"/>
                <w:b/>
                <w:sz w:val="20"/>
                <w:szCs w:val="20"/>
              </w:rPr>
              <w:t xml:space="preserve">: </w:t>
            </w:r>
            <w:r w:rsidRPr="00F95B79">
              <w:rPr>
                <w:rFonts w:asciiTheme="minorHAnsi" w:hAnsiTheme="minorHAnsi"/>
                <w:sz w:val="20"/>
                <w:szCs w:val="20"/>
              </w:rPr>
              <w:t xml:space="preserve">Through observation and critical investigation of script sources the collaboration with directors enhances understanding of design style within a cohesive concept. </w:t>
            </w:r>
          </w:p>
          <w:p w:rsidR="00F95B79" w:rsidRDefault="00F95B79" w:rsidP="00A627B5">
            <w:pPr>
              <w:ind w:left="0" w:firstLine="0"/>
              <w:rPr>
                <w:rFonts w:asciiTheme="minorHAnsi" w:hAnsiTheme="minorHAnsi"/>
                <w:sz w:val="20"/>
                <w:szCs w:val="20"/>
              </w:rPr>
            </w:pPr>
            <w:r w:rsidRPr="00F95B79">
              <w:rPr>
                <w:rFonts w:asciiTheme="minorHAnsi" w:hAnsiTheme="minorHAnsi"/>
                <w:sz w:val="20"/>
                <w:szCs w:val="20"/>
              </w:rPr>
              <w:t>(DTA09-HSEP-S.1-GLE.2) and (DTA09-HSEP-S2-GLE.2) and (DTA09-HSEP-S.3-GLE.2,3)</w:t>
            </w:r>
          </w:p>
        </w:tc>
        <w:tc>
          <w:tcPr>
            <w:tcW w:w="4832"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 xml:space="preserve">What circumstances within a script must be expressed in a design? </w:t>
            </w:r>
          </w:p>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 xml:space="preserve">What relationship does a director’s concept have with the given circumstances of a production? </w:t>
            </w:r>
          </w:p>
          <w:p w:rsidR="00F95B79" w:rsidRPr="00E53439" w:rsidRDefault="00F95B79" w:rsidP="00B33FF8">
            <w:pPr>
              <w:ind w:left="288" w:hanging="288"/>
              <w:rPr>
                <w:rFonts w:asciiTheme="minorHAnsi" w:hAnsiTheme="minorHAnsi"/>
                <w:sz w:val="20"/>
                <w:szCs w:val="20"/>
              </w:rPr>
            </w:pPr>
            <w:r w:rsidRPr="00F95B79">
              <w:rPr>
                <w:rFonts w:asciiTheme="minorHAnsi" w:hAnsiTheme="minorHAnsi"/>
                <w:sz w:val="20"/>
                <w:szCs w:val="20"/>
              </w:rPr>
              <w:t xml:space="preserve">What role does a design team have informing the production crew of the director’s concept?  </w:t>
            </w:r>
          </w:p>
        </w:tc>
        <w:tc>
          <w:tcPr>
            <w:tcW w:w="4905"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How can circumstances within a script be expressed in a design?</w:t>
            </w:r>
          </w:p>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 xml:space="preserve">How can a director’s concept enhance the given circumstances of a production? </w:t>
            </w:r>
          </w:p>
          <w:p w:rsidR="00F95B79" w:rsidRPr="00D5423D" w:rsidRDefault="00F95B79" w:rsidP="00B33FF8">
            <w:pPr>
              <w:ind w:left="288" w:hanging="288"/>
              <w:rPr>
                <w:rFonts w:asciiTheme="minorHAnsi" w:hAnsiTheme="minorHAnsi"/>
                <w:sz w:val="20"/>
                <w:szCs w:val="20"/>
              </w:rPr>
            </w:pPr>
            <w:r w:rsidRPr="00F95B79">
              <w:rPr>
                <w:rFonts w:asciiTheme="minorHAnsi" w:hAnsiTheme="minorHAnsi"/>
                <w:sz w:val="20"/>
                <w:szCs w:val="20"/>
              </w:rPr>
              <w:t xml:space="preserve">How can a design team inform the director’s concept to the production crew through collaboration? </w:t>
            </w:r>
          </w:p>
        </w:tc>
      </w:tr>
      <w:tr w:rsidR="00F95B79" w:rsidRPr="00D5423D" w:rsidTr="00A627B5">
        <w:trPr>
          <w:jc w:val="center"/>
        </w:trPr>
        <w:tc>
          <w:tcPr>
            <w:tcW w:w="4976" w:type="dxa"/>
            <w:shd w:val="clear" w:color="auto" w:fill="auto"/>
            <w:tcMar>
              <w:top w:w="115" w:type="dxa"/>
              <w:left w:w="115" w:type="dxa"/>
              <w:bottom w:w="115" w:type="dxa"/>
              <w:right w:w="115" w:type="dxa"/>
            </w:tcMar>
          </w:tcPr>
          <w:p w:rsidR="00F95B79" w:rsidRDefault="00F95B79" w:rsidP="00B33FF8">
            <w:pPr>
              <w:ind w:left="0" w:firstLine="0"/>
              <w:rPr>
                <w:rFonts w:asciiTheme="minorHAnsi" w:hAnsiTheme="minorHAnsi"/>
                <w:sz w:val="20"/>
                <w:szCs w:val="20"/>
              </w:rPr>
            </w:pPr>
            <w:r w:rsidRPr="00EC3272">
              <w:rPr>
                <w:rFonts w:asciiTheme="minorHAnsi" w:hAnsiTheme="minorHAnsi"/>
                <w:b/>
                <w:sz w:val="20"/>
                <w:szCs w:val="20"/>
              </w:rPr>
              <w:t>Extended</w:t>
            </w:r>
            <w:r w:rsidR="00B33FF8">
              <w:rPr>
                <w:rFonts w:asciiTheme="minorHAnsi" w:hAnsiTheme="minorHAnsi"/>
                <w:b/>
                <w:sz w:val="20"/>
                <w:szCs w:val="20"/>
              </w:rPr>
              <w:t xml:space="preserve">: </w:t>
            </w:r>
            <w:r w:rsidRPr="00F95B79">
              <w:rPr>
                <w:rFonts w:asciiTheme="minorHAnsi" w:hAnsiTheme="minorHAnsi"/>
                <w:sz w:val="20"/>
                <w:szCs w:val="20"/>
              </w:rPr>
              <w:t xml:space="preserve">Design choices and artistic expressions </w:t>
            </w:r>
            <w:r w:rsidR="007A3EEE">
              <w:rPr>
                <w:rFonts w:asciiTheme="minorHAnsi" w:hAnsiTheme="minorHAnsi"/>
                <w:sz w:val="20"/>
                <w:szCs w:val="20"/>
              </w:rPr>
              <w:t>reflect</w:t>
            </w:r>
            <w:r w:rsidRPr="00F95B79">
              <w:rPr>
                <w:rFonts w:asciiTheme="minorHAnsi" w:hAnsiTheme="minorHAnsi"/>
                <w:sz w:val="20"/>
                <w:szCs w:val="20"/>
              </w:rPr>
              <w:t xml:space="preserve"> cultural influence. (DTA09-HSEP-S.1-GLE.2) and (DTA09-HSEP-S2-GLE.3) and (DTA09-HSEP-S.3-GLE.3)</w:t>
            </w:r>
          </w:p>
        </w:tc>
        <w:tc>
          <w:tcPr>
            <w:tcW w:w="4832"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 xml:space="preserve">What are some examples of cultural/historical influences that would dictate a specific design choice? </w:t>
            </w:r>
          </w:p>
          <w:p w:rsidR="00F95B79" w:rsidRPr="00E53439" w:rsidRDefault="00F95B79" w:rsidP="00F95B79">
            <w:pPr>
              <w:ind w:left="288" w:hanging="288"/>
              <w:rPr>
                <w:rFonts w:asciiTheme="minorHAnsi" w:hAnsiTheme="minorHAnsi"/>
                <w:sz w:val="20"/>
                <w:szCs w:val="20"/>
              </w:rPr>
            </w:pPr>
            <w:r w:rsidRPr="00F95B79">
              <w:rPr>
                <w:rFonts w:asciiTheme="minorHAnsi" w:hAnsiTheme="minorHAnsi"/>
                <w:sz w:val="20"/>
                <w:szCs w:val="20"/>
              </w:rPr>
              <w:t xml:space="preserve">What knowledge base would be necessary for a designer to create a cultural/historical setting? </w:t>
            </w:r>
          </w:p>
        </w:tc>
        <w:tc>
          <w:tcPr>
            <w:tcW w:w="4905"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How can a design choice create a cultural/historical setting?</w:t>
            </w:r>
          </w:p>
          <w:p w:rsidR="00F95B79" w:rsidRPr="00D5423D" w:rsidRDefault="00F95B79" w:rsidP="00F95B79">
            <w:pPr>
              <w:ind w:left="288" w:hanging="288"/>
              <w:rPr>
                <w:rFonts w:asciiTheme="minorHAnsi" w:hAnsiTheme="minorHAnsi"/>
                <w:sz w:val="20"/>
                <w:szCs w:val="20"/>
              </w:rPr>
            </w:pPr>
            <w:r w:rsidRPr="00F95B79">
              <w:rPr>
                <w:rFonts w:asciiTheme="minorHAnsi" w:hAnsiTheme="minorHAnsi"/>
                <w:sz w:val="20"/>
                <w:szCs w:val="20"/>
              </w:rPr>
              <w:t>How much freedom does a designer have in expressing an artistic vision through a cultural/historical lens?</w:t>
            </w:r>
          </w:p>
        </w:tc>
      </w:tr>
      <w:tr w:rsidR="00F95B79" w:rsidRPr="00D5423D" w:rsidTr="00A627B5">
        <w:trPr>
          <w:jc w:val="center"/>
        </w:trPr>
        <w:tc>
          <w:tcPr>
            <w:tcW w:w="4976" w:type="dxa"/>
            <w:shd w:val="clear" w:color="auto" w:fill="auto"/>
            <w:tcMar>
              <w:top w:w="115" w:type="dxa"/>
              <w:left w:w="115" w:type="dxa"/>
              <w:bottom w:w="115" w:type="dxa"/>
              <w:right w:w="115" w:type="dxa"/>
            </w:tcMar>
          </w:tcPr>
          <w:p w:rsidR="00F95B79" w:rsidRDefault="00F95B79" w:rsidP="00B33FF8">
            <w:pPr>
              <w:ind w:left="0" w:firstLine="0"/>
              <w:rPr>
                <w:rFonts w:asciiTheme="minorHAnsi" w:hAnsiTheme="minorHAnsi"/>
                <w:sz w:val="20"/>
                <w:szCs w:val="20"/>
              </w:rPr>
            </w:pPr>
            <w:r w:rsidRPr="00EC3272">
              <w:rPr>
                <w:rFonts w:asciiTheme="minorHAnsi" w:hAnsiTheme="minorHAnsi"/>
                <w:b/>
                <w:sz w:val="20"/>
                <w:szCs w:val="20"/>
              </w:rPr>
              <w:t>Extended</w:t>
            </w:r>
            <w:r w:rsidR="00B33FF8">
              <w:rPr>
                <w:rFonts w:asciiTheme="minorHAnsi" w:hAnsiTheme="minorHAnsi"/>
                <w:b/>
                <w:sz w:val="20"/>
                <w:szCs w:val="20"/>
              </w:rPr>
              <w:t xml:space="preserve">: </w:t>
            </w:r>
            <w:r w:rsidR="007A3EEE">
              <w:rPr>
                <w:rFonts w:asciiTheme="minorHAnsi" w:hAnsiTheme="minorHAnsi"/>
                <w:sz w:val="20"/>
                <w:szCs w:val="20"/>
              </w:rPr>
              <w:t xml:space="preserve">Collaboration often </w:t>
            </w:r>
            <w:r w:rsidRPr="00F95B79">
              <w:rPr>
                <w:rFonts w:asciiTheme="minorHAnsi" w:hAnsiTheme="minorHAnsi"/>
                <w:sz w:val="20"/>
                <w:szCs w:val="20"/>
              </w:rPr>
              <w:t>solve</w:t>
            </w:r>
            <w:r w:rsidR="007A3EEE">
              <w:rPr>
                <w:rFonts w:asciiTheme="minorHAnsi" w:hAnsiTheme="minorHAnsi"/>
                <w:sz w:val="20"/>
                <w:szCs w:val="20"/>
              </w:rPr>
              <w:t>s</w:t>
            </w:r>
            <w:r w:rsidRPr="00F95B79">
              <w:rPr>
                <w:rFonts w:asciiTheme="minorHAnsi" w:hAnsiTheme="minorHAnsi"/>
                <w:sz w:val="20"/>
                <w:szCs w:val="20"/>
              </w:rPr>
              <w:t xml:space="preserve"> issues surrounding time, space, and energy in all aspects of theatre design (DTA09-HSEP-S.1-GLE.2) and (DTA09-HSEP-S2-GLE.2) and (DTA09-HSEP-S.3-GLE.2,3)</w:t>
            </w:r>
          </w:p>
        </w:tc>
        <w:tc>
          <w:tcPr>
            <w:tcW w:w="4832"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 xml:space="preserve">What design elements are necessary to create a coherent production? </w:t>
            </w:r>
          </w:p>
          <w:p w:rsidR="00F95B79" w:rsidRPr="00E53439" w:rsidRDefault="00F95B79" w:rsidP="00F95B79">
            <w:pPr>
              <w:ind w:left="288" w:hanging="288"/>
              <w:rPr>
                <w:rFonts w:asciiTheme="minorHAnsi" w:hAnsiTheme="minorHAnsi"/>
                <w:sz w:val="20"/>
                <w:szCs w:val="20"/>
              </w:rPr>
            </w:pPr>
            <w:r w:rsidRPr="00F95B79">
              <w:rPr>
                <w:rFonts w:asciiTheme="minorHAnsi" w:hAnsiTheme="minorHAnsi"/>
                <w:sz w:val="20"/>
                <w:szCs w:val="20"/>
              </w:rPr>
              <w:t>What design elements need to be effectively communicated in order to create efficient problem solving for a technical crew?</w:t>
            </w:r>
          </w:p>
        </w:tc>
        <w:tc>
          <w:tcPr>
            <w:tcW w:w="4905"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How can time, space and energy create problems for a technical crew?</w:t>
            </w:r>
          </w:p>
          <w:p w:rsidR="00F95B79" w:rsidRPr="00D5423D" w:rsidRDefault="00F95B79" w:rsidP="00F95B79">
            <w:pPr>
              <w:ind w:left="288" w:hanging="288"/>
              <w:rPr>
                <w:rFonts w:asciiTheme="minorHAnsi" w:hAnsiTheme="minorHAnsi"/>
                <w:sz w:val="20"/>
                <w:szCs w:val="20"/>
              </w:rPr>
            </w:pPr>
            <w:r w:rsidRPr="00F95B79">
              <w:rPr>
                <w:rFonts w:asciiTheme="minorHAnsi" w:hAnsiTheme="minorHAnsi"/>
                <w:sz w:val="20"/>
                <w:szCs w:val="20"/>
              </w:rPr>
              <w:t>How can time, space and energy be used effectively in a production?</w:t>
            </w:r>
          </w:p>
        </w:tc>
      </w:tr>
      <w:tr w:rsidR="00F95B79" w:rsidRPr="00D5423D" w:rsidTr="00A627B5">
        <w:trPr>
          <w:jc w:val="center"/>
        </w:trPr>
        <w:tc>
          <w:tcPr>
            <w:tcW w:w="4976" w:type="dxa"/>
            <w:shd w:val="clear" w:color="auto" w:fill="auto"/>
            <w:tcMar>
              <w:top w:w="115" w:type="dxa"/>
              <w:left w:w="115" w:type="dxa"/>
              <w:bottom w:w="115" w:type="dxa"/>
              <w:right w:w="115" w:type="dxa"/>
            </w:tcMar>
          </w:tcPr>
          <w:p w:rsidR="00F95B79" w:rsidRDefault="00F95B79" w:rsidP="00B33FF8">
            <w:pPr>
              <w:ind w:left="0" w:firstLine="0"/>
              <w:rPr>
                <w:rFonts w:asciiTheme="minorHAnsi" w:hAnsiTheme="minorHAnsi"/>
                <w:sz w:val="20"/>
                <w:szCs w:val="20"/>
              </w:rPr>
            </w:pPr>
            <w:r w:rsidRPr="00EC3272">
              <w:rPr>
                <w:rFonts w:asciiTheme="minorHAnsi" w:hAnsiTheme="minorHAnsi"/>
                <w:b/>
                <w:sz w:val="20"/>
                <w:szCs w:val="20"/>
              </w:rPr>
              <w:t>Extended</w:t>
            </w:r>
            <w:r w:rsidR="00B33FF8">
              <w:rPr>
                <w:rFonts w:asciiTheme="minorHAnsi" w:hAnsiTheme="minorHAnsi"/>
                <w:b/>
                <w:sz w:val="20"/>
                <w:szCs w:val="20"/>
              </w:rPr>
              <w:t xml:space="preserve">: </w:t>
            </w:r>
            <w:r w:rsidRPr="00F95B79">
              <w:rPr>
                <w:rFonts w:asciiTheme="minorHAnsi" w:hAnsiTheme="minorHAnsi"/>
                <w:sz w:val="20"/>
                <w:szCs w:val="20"/>
              </w:rPr>
              <w:t>The language of artistic expression addresses style, composition and technique in relationship to a production concept. (DTA09-HSEP-S.1-GLE.2) and (DTA09-HSEP-S2-GLE.2) and (DTA09-HSEP-S.3-GLE.2,3)</w:t>
            </w:r>
          </w:p>
        </w:tc>
        <w:tc>
          <w:tcPr>
            <w:tcW w:w="4832"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 xml:space="preserve">What technical theatre terms align with the artistic expression of a specific production that every student would need to know? </w:t>
            </w:r>
          </w:p>
          <w:p w:rsidR="00F95B79" w:rsidRPr="00E53439" w:rsidRDefault="00F95B79" w:rsidP="00F95B79">
            <w:pPr>
              <w:ind w:left="288" w:hanging="288"/>
              <w:rPr>
                <w:rFonts w:asciiTheme="minorHAnsi" w:hAnsiTheme="minorHAnsi"/>
                <w:sz w:val="20"/>
                <w:szCs w:val="20"/>
              </w:rPr>
            </w:pPr>
            <w:r w:rsidRPr="00F95B79">
              <w:rPr>
                <w:rFonts w:asciiTheme="minorHAnsi" w:hAnsiTheme="minorHAnsi"/>
                <w:sz w:val="20"/>
                <w:szCs w:val="20"/>
              </w:rPr>
              <w:t>What specific subject matters in the arts help students understand style composition and technique?</w:t>
            </w:r>
          </w:p>
        </w:tc>
        <w:tc>
          <w:tcPr>
            <w:tcW w:w="4905" w:type="dxa"/>
            <w:shd w:val="clear" w:color="auto" w:fill="auto"/>
          </w:tcPr>
          <w:p w:rsidR="00F95B79" w:rsidRPr="00F95B79" w:rsidRDefault="00F95B79" w:rsidP="00F95B79">
            <w:pPr>
              <w:ind w:left="288" w:hanging="288"/>
              <w:rPr>
                <w:rFonts w:asciiTheme="minorHAnsi" w:hAnsiTheme="minorHAnsi"/>
                <w:sz w:val="20"/>
                <w:szCs w:val="20"/>
              </w:rPr>
            </w:pPr>
            <w:r w:rsidRPr="00F95B79">
              <w:rPr>
                <w:rFonts w:asciiTheme="minorHAnsi" w:hAnsiTheme="minorHAnsi"/>
                <w:sz w:val="20"/>
                <w:szCs w:val="20"/>
              </w:rPr>
              <w:t xml:space="preserve">How could students’ understanding of theatrical terms contribute to the success of a production? </w:t>
            </w:r>
          </w:p>
          <w:p w:rsidR="00F95B79" w:rsidRPr="00D5423D" w:rsidRDefault="00F95B79" w:rsidP="00F95B79">
            <w:pPr>
              <w:ind w:left="288" w:hanging="288"/>
              <w:rPr>
                <w:rFonts w:asciiTheme="minorHAnsi" w:hAnsiTheme="minorHAnsi"/>
                <w:sz w:val="20"/>
                <w:szCs w:val="20"/>
              </w:rPr>
            </w:pPr>
            <w:r w:rsidRPr="00F95B79">
              <w:rPr>
                <w:rFonts w:asciiTheme="minorHAnsi" w:hAnsiTheme="minorHAnsi"/>
                <w:sz w:val="20"/>
                <w:szCs w:val="20"/>
              </w:rPr>
              <w:t>How can students’ knowledge of specific subject matters in the arts help them to succeed in a theatrical production?</w:t>
            </w:r>
          </w:p>
        </w:tc>
      </w:tr>
    </w:tbl>
    <w:p w:rsidR="00776AEA" w:rsidRDefault="00776AEA" w:rsidP="00776AEA">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76AEA" w:rsidRPr="00D5423D" w:rsidTr="00A627B5">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776AEA" w:rsidRPr="00D5423D" w:rsidRDefault="00776AEA" w:rsidP="00A627B5">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776AEA" w:rsidRPr="00FC1F65" w:rsidRDefault="00776AEA" w:rsidP="00A627B5">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776AEA" w:rsidRPr="00D5423D" w:rsidRDefault="00776AEA" w:rsidP="00A627B5">
            <w:pPr>
              <w:ind w:left="0" w:firstLine="0"/>
              <w:rPr>
                <w:rFonts w:asciiTheme="minorHAnsi" w:hAnsiTheme="minorHAnsi"/>
                <w:b/>
                <w:sz w:val="24"/>
                <w:szCs w:val="20"/>
              </w:rPr>
            </w:pPr>
            <w:r w:rsidRPr="00D5423D">
              <w:rPr>
                <w:rFonts w:asciiTheme="minorHAnsi" w:hAnsiTheme="minorHAnsi"/>
                <w:b/>
                <w:sz w:val="24"/>
                <w:szCs w:val="20"/>
              </w:rPr>
              <w:t>Key Skills:</w:t>
            </w:r>
          </w:p>
          <w:p w:rsidR="00776AEA" w:rsidRPr="00FC1F65" w:rsidRDefault="00776AEA" w:rsidP="00A627B5">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776AEA" w:rsidRPr="00D5423D" w:rsidTr="00A627B5">
        <w:trPr>
          <w:cantSplit/>
          <w:trHeight w:val="193"/>
          <w:jc w:val="center"/>
        </w:trPr>
        <w:tc>
          <w:tcPr>
            <w:tcW w:w="7356" w:type="dxa"/>
            <w:tcBorders>
              <w:bottom w:val="nil"/>
            </w:tcBorders>
            <w:shd w:val="clear" w:color="auto" w:fill="auto"/>
            <w:tcMar>
              <w:top w:w="115" w:type="dxa"/>
              <w:left w:w="115" w:type="dxa"/>
              <w:bottom w:w="115" w:type="dxa"/>
              <w:right w:w="115" w:type="dxa"/>
            </w:tcMar>
          </w:tcPr>
          <w:p w:rsidR="00776AEA" w:rsidRPr="007C3428" w:rsidRDefault="00776AEA" w:rsidP="00F95B79">
            <w:pPr>
              <w:ind w:left="0" w:firstLine="0"/>
              <w:rPr>
                <w:rFonts w:asciiTheme="minorHAnsi" w:hAnsiTheme="minorHAnsi"/>
                <w:b/>
                <w:sz w:val="20"/>
                <w:szCs w:val="20"/>
              </w:rPr>
            </w:pPr>
            <w:r w:rsidRPr="007C3428">
              <w:rPr>
                <w:rFonts w:asciiTheme="minorHAnsi" w:hAnsiTheme="minorHAnsi"/>
                <w:b/>
                <w:sz w:val="20"/>
                <w:szCs w:val="20"/>
              </w:rPr>
              <w:t xml:space="preserve">Fundamental: </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Theater culture in a professional setting. (DTA09-HSFP-S.1-GLE.2)</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Technical theater terms. (DTA09-HSFP-S.1-GLE.2) and (DTA09-HSFP-S2-GLE.2)</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Techniques in problem solving for technical theater. (DTA09-HSFP-S.1-GLE.2) and (DTA09-HSFP-S2-GLE.2)</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Effective use of tactics in group collaboration. (DTA09-HSFP-S2-GLE.2)</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The steps necessary to implement a design (DTA09-HSFP-S.1-GLE.2) and (DTA09-HSFP-S2-GLE.2)</w:t>
            </w:r>
          </w:p>
          <w:p w:rsidR="00776AEA"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Connections to other content areas in relationship to theatrical design. (DTA09-HSFP-S.1-GLE.2)</w:t>
            </w:r>
          </w:p>
        </w:tc>
        <w:tc>
          <w:tcPr>
            <w:tcW w:w="7357" w:type="dxa"/>
            <w:vMerge w:val="restart"/>
            <w:shd w:val="clear" w:color="auto" w:fill="auto"/>
          </w:tcPr>
          <w:p w:rsidR="00776AEA" w:rsidRPr="007C3428" w:rsidRDefault="00776AEA" w:rsidP="00F95B79">
            <w:pPr>
              <w:ind w:left="0" w:firstLine="0"/>
              <w:rPr>
                <w:rFonts w:asciiTheme="minorHAnsi" w:hAnsiTheme="minorHAnsi"/>
                <w:b/>
                <w:sz w:val="20"/>
                <w:szCs w:val="20"/>
              </w:rPr>
            </w:pPr>
            <w:r w:rsidRPr="007C3428">
              <w:rPr>
                <w:rFonts w:asciiTheme="minorHAnsi" w:hAnsiTheme="minorHAnsi"/>
                <w:b/>
                <w:sz w:val="20"/>
                <w:szCs w:val="20"/>
              </w:rPr>
              <w:t xml:space="preserve">Fundamental and Extended: </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Communicate with professional practitioners in a theatrical setting  (DTA09-HSFP-S.1-GLE.2) and (DTA09-HSFP-S2-GLE.2)</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Communicate using technical theater terms(DTA09-HSFP-S.1-GLE.2) and (DTA09-HSFP-S2-GLE.2)</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Problem solve in a technical theater setting. (DTA09-HSFP-S.1-GLE.2) and (DTA09-HSFP-S2-GLE.2)</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Work effectively in group collaboration setting  (DTA09-HSFP-S.1-GLE.2) and (DTA09-HSFP-S2-GLE.2)</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Implement a design plan (DTA09-HSFP-S.1-GLE.2) and (DTA09-HSFP-S2-GLE.2)</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Utilize skills learned from other relevant content areas to execute a design (DTA09-HSFP-S.1-GLE.2) and (DTA09-HSFP-S2-GLE.2)</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Collaborate with a design team on the specific needs of a production. (DTA09-HSEP-S.1-GLE.2) and (DTA09-HSEP-S2-GLE.2) and (DTA09-HSEP-S.3-GLE.1,2,3)</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Articulate cultural/historical influences of particular eras/genres to a design team and/or concept (DTA09-HSEP-S.1-GLE.2) and (DTA09-HSEP-S2-GLE.2) and (DTA09-HSEP-S.3-GLE.1,2,3)</w:t>
            </w:r>
          </w:p>
          <w:p w:rsidR="00776AEA"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Implement artistic expressions within a specific cultural/historical setting (DTA09-HSEP-S.1-GLE.2) and (DTA09-HSEP-S2-GLE.2) and (DTA09-HSEP-S.3-GLE.1,2,3)</w:t>
            </w:r>
          </w:p>
        </w:tc>
      </w:tr>
      <w:tr w:rsidR="00776AEA" w:rsidRPr="00D5423D" w:rsidTr="00B33FF8">
        <w:trPr>
          <w:cantSplit/>
          <w:trHeight w:val="1640"/>
          <w:jc w:val="center"/>
        </w:trPr>
        <w:tc>
          <w:tcPr>
            <w:tcW w:w="7356" w:type="dxa"/>
            <w:tcBorders>
              <w:top w:val="nil"/>
            </w:tcBorders>
            <w:shd w:val="clear" w:color="auto" w:fill="auto"/>
            <w:tcMar>
              <w:top w:w="115" w:type="dxa"/>
              <w:left w:w="115" w:type="dxa"/>
              <w:bottom w:w="115" w:type="dxa"/>
              <w:right w:w="115" w:type="dxa"/>
            </w:tcMar>
          </w:tcPr>
          <w:p w:rsidR="00776AEA" w:rsidRPr="007C3428" w:rsidRDefault="00776AEA" w:rsidP="00F95B79">
            <w:pPr>
              <w:ind w:left="0" w:firstLine="0"/>
              <w:rPr>
                <w:rFonts w:asciiTheme="minorHAnsi" w:hAnsiTheme="minorHAnsi"/>
                <w:b/>
                <w:sz w:val="20"/>
                <w:szCs w:val="20"/>
              </w:rPr>
            </w:pPr>
            <w:r w:rsidRPr="007C3428">
              <w:rPr>
                <w:rFonts w:asciiTheme="minorHAnsi" w:hAnsiTheme="minorHAnsi"/>
                <w:b/>
                <w:sz w:val="20"/>
                <w:szCs w:val="20"/>
              </w:rPr>
              <w:t xml:space="preserve">Extended:  </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Necessary requirements for a design of a specific production. (DTA09-HSEP-S.1-GLE.2) and (DTA09-HSEP-S2-GLE.2) and (DTA09-HSEP-S.3-GLE.1,2,3)</w:t>
            </w:r>
          </w:p>
          <w:p w:rsidR="00F95B79" w:rsidRPr="00F95B79" w:rsidRDefault="00F95B79" w:rsidP="00F95B79">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Cultural/historical influences of particular eras/genres (DTA09-HSEP-S.1-GLE.2) and (DTA09-HSEP-S2-GLE.2) and (DTA09-HSEP-S.3-GLE.1,2,3)</w:t>
            </w:r>
          </w:p>
          <w:p w:rsidR="00776AEA" w:rsidRPr="00F95B79" w:rsidRDefault="00F95B79" w:rsidP="00B33FF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Artistic expressions within a specific cultural/historical setting. (DTA09-HSEP-S.1-GLE.2) and (DTA09-HSEP-S2-GLE.2) and (DTA09-HSEP-S.3-GLE.1,2,3)</w:t>
            </w:r>
          </w:p>
        </w:tc>
        <w:tc>
          <w:tcPr>
            <w:tcW w:w="7357" w:type="dxa"/>
            <w:vMerge/>
            <w:shd w:val="clear" w:color="auto" w:fill="auto"/>
          </w:tcPr>
          <w:p w:rsidR="00776AEA" w:rsidRPr="00D5423D" w:rsidRDefault="00776AEA" w:rsidP="00F95B79">
            <w:pPr>
              <w:pStyle w:val="ListParagraph"/>
              <w:numPr>
                <w:ilvl w:val="0"/>
                <w:numId w:val="2"/>
              </w:numPr>
              <w:spacing w:after="0" w:line="240" w:lineRule="auto"/>
              <w:contextualSpacing w:val="0"/>
              <w:rPr>
                <w:rFonts w:asciiTheme="minorHAnsi" w:hAnsiTheme="minorHAnsi"/>
                <w:sz w:val="20"/>
                <w:szCs w:val="20"/>
              </w:rPr>
            </w:pPr>
          </w:p>
        </w:tc>
      </w:tr>
    </w:tbl>
    <w:p w:rsidR="00776AEA" w:rsidRPr="00B33FF8" w:rsidRDefault="00776AEA" w:rsidP="00776AEA">
      <w:pPr>
        <w:rPr>
          <w:sz w:val="18"/>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76AEA" w:rsidRPr="00D5423D" w:rsidTr="00A627B5">
        <w:trPr>
          <w:trHeight w:val="654"/>
          <w:jc w:val="center"/>
        </w:trPr>
        <w:tc>
          <w:tcPr>
            <w:tcW w:w="14713" w:type="dxa"/>
            <w:gridSpan w:val="3"/>
            <w:shd w:val="clear" w:color="auto" w:fill="D9D9D9" w:themeFill="background1" w:themeFillShade="D9"/>
          </w:tcPr>
          <w:p w:rsidR="00776AEA" w:rsidRPr="00D5423D" w:rsidRDefault="00776AEA" w:rsidP="00A627B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776AEA" w:rsidRPr="00D5423D" w:rsidRDefault="00776AEA" w:rsidP="00A627B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76AEA" w:rsidRPr="00D5423D" w:rsidTr="00A627B5">
        <w:trPr>
          <w:trHeight w:val="215"/>
          <w:jc w:val="center"/>
        </w:trPr>
        <w:tc>
          <w:tcPr>
            <w:tcW w:w="4904" w:type="dxa"/>
            <w:gridSpan w:val="2"/>
            <w:vMerge w:val="restart"/>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Borders>
              <w:bottom w:val="nil"/>
            </w:tcBorders>
          </w:tcPr>
          <w:p w:rsidR="00776AEA" w:rsidRPr="00D5423D" w:rsidRDefault="00776AEA" w:rsidP="00B33FF8">
            <w:pPr>
              <w:ind w:left="0" w:firstLine="0"/>
              <w:rPr>
                <w:rFonts w:asciiTheme="minorHAnsi" w:hAnsiTheme="minorHAnsi"/>
                <w:i/>
                <w:sz w:val="20"/>
                <w:szCs w:val="20"/>
              </w:rPr>
            </w:pPr>
            <w:r w:rsidRPr="007C3428">
              <w:rPr>
                <w:rFonts w:asciiTheme="minorHAnsi" w:hAnsiTheme="minorHAnsi"/>
                <w:b/>
                <w:i/>
                <w:sz w:val="20"/>
                <w:szCs w:val="20"/>
              </w:rPr>
              <w:t>Fundamental:</w:t>
            </w:r>
            <w:r w:rsidR="00B33FF8">
              <w:rPr>
                <w:rFonts w:asciiTheme="minorHAnsi" w:hAnsiTheme="minorHAnsi"/>
                <w:b/>
                <w:i/>
                <w:sz w:val="20"/>
                <w:szCs w:val="20"/>
              </w:rPr>
              <w:t xml:space="preserve"> </w:t>
            </w:r>
            <w:r w:rsidR="00F95B79" w:rsidRPr="00F95B79">
              <w:rPr>
                <w:rFonts w:asciiTheme="minorHAnsi" w:hAnsiTheme="minorHAnsi"/>
                <w:i/>
                <w:sz w:val="20"/>
                <w:szCs w:val="20"/>
              </w:rPr>
              <w:t>Executing a stage design requires collaboration, problem solving, and use of technical theater vocabulary.</w:t>
            </w:r>
          </w:p>
        </w:tc>
      </w:tr>
      <w:tr w:rsidR="00776AEA" w:rsidRPr="00D5423D" w:rsidTr="00A627B5">
        <w:trPr>
          <w:trHeight w:val="215"/>
          <w:jc w:val="center"/>
        </w:trPr>
        <w:tc>
          <w:tcPr>
            <w:tcW w:w="4904" w:type="dxa"/>
            <w:gridSpan w:val="2"/>
            <w:vMerge/>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p>
        </w:tc>
        <w:tc>
          <w:tcPr>
            <w:tcW w:w="9809" w:type="dxa"/>
            <w:tcBorders>
              <w:top w:val="nil"/>
            </w:tcBorders>
          </w:tcPr>
          <w:p w:rsidR="00776AEA" w:rsidRPr="00D5423D" w:rsidRDefault="00776AEA" w:rsidP="00B33FF8">
            <w:pPr>
              <w:ind w:left="0" w:firstLine="0"/>
              <w:rPr>
                <w:rFonts w:asciiTheme="minorHAnsi" w:hAnsiTheme="minorHAnsi"/>
                <w:i/>
                <w:sz w:val="20"/>
                <w:szCs w:val="20"/>
              </w:rPr>
            </w:pPr>
            <w:r w:rsidRPr="007C3428">
              <w:rPr>
                <w:rFonts w:asciiTheme="minorHAnsi" w:hAnsiTheme="minorHAnsi"/>
                <w:b/>
                <w:i/>
                <w:sz w:val="20"/>
                <w:szCs w:val="20"/>
              </w:rPr>
              <w:t>Extended:</w:t>
            </w:r>
            <w:r w:rsidR="00B33FF8">
              <w:rPr>
                <w:rFonts w:asciiTheme="minorHAnsi" w:hAnsiTheme="minorHAnsi"/>
                <w:b/>
                <w:i/>
                <w:sz w:val="20"/>
                <w:szCs w:val="20"/>
              </w:rPr>
              <w:t xml:space="preserve"> </w:t>
            </w:r>
            <w:r w:rsidR="00F95B79" w:rsidRPr="00F95B79">
              <w:rPr>
                <w:rFonts w:asciiTheme="minorHAnsi" w:hAnsiTheme="minorHAnsi"/>
                <w:i/>
                <w:sz w:val="20"/>
                <w:szCs w:val="20"/>
              </w:rPr>
              <w:t xml:space="preserve">Through collaboration and problem solving with directors and design team members; technical theatre vocabulary, design elements, and artistic expression relate synergistically in order to execute a stage design.  </w:t>
            </w:r>
          </w:p>
        </w:tc>
      </w:tr>
      <w:tr w:rsidR="00776AEA" w:rsidRPr="00D5423D" w:rsidTr="00B33FF8">
        <w:trPr>
          <w:trHeight w:val="499"/>
          <w:jc w:val="center"/>
        </w:trPr>
        <w:tc>
          <w:tcPr>
            <w:tcW w:w="2227" w:type="dxa"/>
            <w:shd w:val="clear" w:color="auto" w:fill="D9D9D9" w:themeFill="background1" w:themeFillShade="D9"/>
          </w:tcPr>
          <w:p w:rsidR="00776AEA" w:rsidRPr="00D5423D" w:rsidRDefault="00776AEA" w:rsidP="00A627B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776AEA" w:rsidRPr="00D5423D" w:rsidRDefault="00F95B79" w:rsidP="00A627B5">
            <w:pPr>
              <w:ind w:left="0" w:firstLine="0"/>
              <w:rPr>
                <w:rFonts w:asciiTheme="minorHAnsi" w:hAnsiTheme="minorHAnsi"/>
                <w:sz w:val="20"/>
                <w:szCs w:val="20"/>
              </w:rPr>
            </w:pPr>
            <w:r w:rsidRPr="00F95B79">
              <w:rPr>
                <w:rFonts w:asciiTheme="minorHAnsi" w:hAnsiTheme="minorHAnsi"/>
                <w:sz w:val="20"/>
                <w:szCs w:val="20"/>
              </w:rPr>
              <w:t>Technique, style, composition, space/time/energy, culture, investigate/discovery, law/rules, observation, collaborate, practitioner, implement, utilize, problem solving,</w:t>
            </w:r>
            <w:r>
              <w:rPr>
                <w:rFonts w:asciiTheme="minorHAnsi" w:hAnsiTheme="minorHAnsi"/>
                <w:sz w:val="20"/>
                <w:szCs w:val="20"/>
              </w:rPr>
              <w:t xml:space="preserve"> c</w:t>
            </w:r>
            <w:r w:rsidRPr="00F95B79">
              <w:rPr>
                <w:rFonts w:asciiTheme="minorHAnsi" w:hAnsiTheme="minorHAnsi"/>
                <w:sz w:val="20"/>
                <w:szCs w:val="20"/>
              </w:rPr>
              <w:t>ollaborate, hierarchy, culture, audience, practitioner</w:t>
            </w:r>
          </w:p>
        </w:tc>
      </w:tr>
      <w:tr w:rsidR="00776AEA" w:rsidRPr="00D5423D" w:rsidTr="00B33FF8">
        <w:trPr>
          <w:trHeight w:val="319"/>
          <w:jc w:val="center"/>
        </w:trPr>
        <w:tc>
          <w:tcPr>
            <w:tcW w:w="2227" w:type="dxa"/>
            <w:shd w:val="clear" w:color="auto" w:fill="D9D9D9" w:themeFill="background1" w:themeFillShade="D9"/>
          </w:tcPr>
          <w:p w:rsidR="00776AEA" w:rsidRPr="00D5423D" w:rsidRDefault="00776AEA" w:rsidP="00A627B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76AEA" w:rsidRPr="00D5423D" w:rsidRDefault="00F95B79" w:rsidP="00A627B5">
            <w:pPr>
              <w:ind w:left="0" w:firstLine="0"/>
              <w:rPr>
                <w:rFonts w:asciiTheme="minorHAnsi" w:hAnsiTheme="minorHAnsi"/>
                <w:sz w:val="20"/>
                <w:szCs w:val="20"/>
              </w:rPr>
            </w:pPr>
            <w:r w:rsidRPr="00F95B79">
              <w:rPr>
                <w:rFonts w:asciiTheme="minorHAnsi" w:hAnsiTheme="minorHAnsi"/>
                <w:sz w:val="20"/>
                <w:szCs w:val="20"/>
              </w:rPr>
              <w:t>Arbor, weight, safety, flat, platform, stage spaces, proscenium, thrust, profile, arena, lead line, lighting instrument, power tools, hand tools, sand bag, grid, guard rail,</w:t>
            </w:r>
            <w:r>
              <w:rPr>
                <w:rFonts w:asciiTheme="minorHAnsi" w:hAnsiTheme="minorHAnsi"/>
                <w:sz w:val="20"/>
                <w:szCs w:val="20"/>
              </w:rPr>
              <w:t xml:space="preserve"> r</w:t>
            </w:r>
            <w:r w:rsidRPr="00F95B79">
              <w:rPr>
                <w:rFonts w:asciiTheme="minorHAnsi" w:hAnsiTheme="minorHAnsi"/>
                <w:sz w:val="20"/>
                <w:szCs w:val="20"/>
              </w:rPr>
              <w:t>endering, costume designer, sound designer, light designer, scenic designer, director, producer, operator, stage manager, cinematographer, story board, proscenium, thrust, arena, downstage, upstage, stage right, stage left, blocking</w:t>
            </w:r>
          </w:p>
        </w:tc>
      </w:tr>
    </w:tbl>
    <w:p w:rsidR="00776AEA" w:rsidRPr="00B33FF8" w:rsidRDefault="00776AEA" w:rsidP="00776AEA">
      <w:pPr>
        <w:ind w:left="0" w:firstLine="0"/>
        <w:rPr>
          <w:rFonts w:asciiTheme="minorHAnsi" w:hAnsiTheme="minorHAnsi"/>
          <w:b/>
          <w:sz w:val="12"/>
          <w:szCs w:val="20"/>
        </w:rPr>
      </w:pPr>
    </w:p>
    <w:sectPr w:rsidR="00776AEA" w:rsidRPr="00B33FF8"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571" w:rsidRDefault="00EA5571" w:rsidP="00F36A58">
      <w:r>
        <w:separator/>
      </w:r>
    </w:p>
  </w:endnote>
  <w:endnote w:type="continuationSeparator" w:id="0">
    <w:p w:rsidR="00EA5571" w:rsidRDefault="00EA5571"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B2" w:rsidRPr="001A50CB" w:rsidRDefault="00674FB2" w:rsidP="00DF60E5">
    <w:pPr>
      <w:pStyle w:val="Footer"/>
      <w:rPr>
        <w:sz w:val="16"/>
        <w:szCs w:val="16"/>
      </w:rPr>
    </w:pPr>
    <w:r w:rsidRPr="001A50CB">
      <w:rPr>
        <w:sz w:val="16"/>
        <w:szCs w:val="16"/>
      </w:rPr>
      <w:t xml:space="preserve">Authors of the Sample: </w:t>
    </w:r>
    <w:r>
      <w:rPr>
        <w:sz w:val="16"/>
        <w:szCs w:val="16"/>
      </w:rPr>
      <w:t>Mary Schuttler PhD</w:t>
    </w:r>
    <w:r w:rsidRPr="001A50CB">
      <w:rPr>
        <w:sz w:val="16"/>
        <w:szCs w:val="16"/>
      </w:rPr>
      <w:t xml:space="preserve"> (</w:t>
    </w:r>
    <w:r>
      <w:rPr>
        <w:sz w:val="16"/>
        <w:szCs w:val="16"/>
      </w:rPr>
      <w:t>University of Northern Colorado</w:t>
    </w:r>
    <w:r w:rsidRPr="001A50CB">
      <w:rPr>
        <w:sz w:val="16"/>
        <w:szCs w:val="16"/>
      </w:rPr>
      <w:t xml:space="preserve">); </w:t>
    </w:r>
    <w:r>
      <w:rPr>
        <w:sz w:val="16"/>
        <w:szCs w:val="16"/>
      </w:rPr>
      <w:t>David Peterson</w:t>
    </w:r>
    <w:r w:rsidRPr="001A50CB">
      <w:rPr>
        <w:sz w:val="16"/>
        <w:szCs w:val="16"/>
      </w:rPr>
      <w:t xml:space="preserve"> (D</w:t>
    </w:r>
    <w:r>
      <w:rPr>
        <w:sz w:val="16"/>
        <w:szCs w:val="16"/>
      </w:rPr>
      <w:t>ouglas County School District</w:t>
    </w:r>
    <w:r w:rsidRPr="001A50CB">
      <w:rPr>
        <w:sz w:val="16"/>
        <w:szCs w:val="16"/>
      </w:rPr>
      <w:t xml:space="preserve">); </w:t>
    </w:r>
    <w:r>
      <w:rPr>
        <w:sz w:val="16"/>
        <w:szCs w:val="16"/>
      </w:rPr>
      <w:t xml:space="preserve">Jennifer </w:t>
    </w:r>
    <w:proofErr w:type="spellStart"/>
    <w:r>
      <w:rPr>
        <w:sz w:val="16"/>
        <w:szCs w:val="16"/>
      </w:rPr>
      <w:t>Renaldi</w:t>
    </w:r>
    <w:proofErr w:type="spellEnd"/>
    <w:r w:rsidRPr="001A50CB">
      <w:rPr>
        <w:sz w:val="16"/>
        <w:szCs w:val="16"/>
      </w:rPr>
      <w:t xml:space="preserve"> (</w:t>
    </w:r>
    <w:r>
      <w:rPr>
        <w:sz w:val="16"/>
        <w:szCs w:val="16"/>
      </w:rPr>
      <w:t>Denver Public Schools</w:t>
    </w:r>
    <w:r w:rsidRPr="001A50CB">
      <w:rPr>
        <w:sz w:val="16"/>
        <w:szCs w:val="16"/>
      </w:rPr>
      <w:t xml:space="preserve">); </w:t>
    </w:r>
    <w:r>
      <w:rPr>
        <w:sz w:val="16"/>
        <w:szCs w:val="16"/>
      </w:rPr>
      <w:t>Beau Augustin</w:t>
    </w:r>
    <w:r w:rsidRPr="001A50CB">
      <w:rPr>
        <w:sz w:val="16"/>
        <w:szCs w:val="16"/>
      </w:rPr>
      <w:t xml:space="preserve"> (</w:t>
    </w:r>
    <w:r>
      <w:rPr>
        <w:sz w:val="16"/>
        <w:szCs w:val="16"/>
      </w:rPr>
      <w:t>Jefferson County R-1</w:t>
    </w:r>
    <w:r w:rsidRPr="001A50CB">
      <w:rPr>
        <w:sz w:val="16"/>
        <w:szCs w:val="16"/>
      </w:rPr>
      <w:t>)</w:t>
    </w:r>
    <w:r>
      <w:rPr>
        <w:sz w:val="16"/>
        <w:szCs w:val="16"/>
      </w:rPr>
      <w:t>; Michael Bautista</w:t>
    </w:r>
    <w:r w:rsidRPr="001A50CB">
      <w:rPr>
        <w:sz w:val="16"/>
        <w:szCs w:val="16"/>
      </w:rPr>
      <w:t xml:space="preserve"> (</w:t>
    </w:r>
    <w:r>
      <w:rPr>
        <w:sz w:val="16"/>
        <w:szCs w:val="16"/>
      </w:rPr>
      <w:t>MPB Associates</w:t>
    </w:r>
    <w:r w:rsidRPr="001A50CB">
      <w:rPr>
        <w:sz w:val="16"/>
        <w:szCs w:val="16"/>
      </w:rPr>
      <w:t>)</w:t>
    </w:r>
    <w:r>
      <w:rPr>
        <w:sz w:val="16"/>
        <w:szCs w:val="16"/>
      </w:rPr>
      <w:t xml:space="preserve">; </w:t>
    </w:r>
    <w:r w:rsidRPr="001A50CB">
      <w:rPr>
        <w:sz w:val="16"/>
        <w:szCs w:val="16"/>
      </w:rPr>
      <w:t xml:space="preserve">and </w:t>
    </w:r>
    <w:r>
      <w:rPr>
        <w:sz w:val="16"/>
        <w:szCs w:val="16"/>
      </w:rPr>
      <w:t>Jay Seller PhD</w:t>
    </w:r>
    <w:r w:rsidRPr="001A50CB">
      <w:rPr>
        <w:sz w:val="16"/>
        <w:szCs w:val="16"/>
      </w:rPr>
      <w:t xml:space="preserve"> (</w:t>
    </w:r>
    <w:r>
      <w:rPr>
        <w:sz w:val="16"/>
        <w:szCs w:val="16"/>
      </w:rPr>
      <w:t>Adams 12 Five Star Schools</w:t>
    </w:r>
    <w:r w:rsidRPr="001A50CB">
      <w:rPr>
        <w:sz w:val="16"/>
        <w:szCs w:val="16"/>
      </w:rPr>
      <w:t>)</w:t>
    </w:r>
  </w:p>
  <w:p w:rsidR="00674FB2" w:rsidRPr="001A50CB" w:rsidRDefault="00674FB2" w:rsidP="00A86B29">
    <w:pPr>
      <w:rPr>
        <w:sz w:val="16"/>
        <w:szCs w:val="16"/>
      </w:rPr>
    </w:pPr>
    <w:r>
      <w:rPr>
        <w:sz w:val="16"/>
        <w:szCs w:val="16"/>
      </w:rPr>
      <w:t>High School</w:t>
    </w:r>
    <w:r w:rsidRPr="001A50CB">
      <w:rPr>
        <w:sz w:val="16"/>
        <w:szCs w:val="16"/>
      </w:rPr>
      <w:t xml:space="preserve">, </w:t>
    </w:r>
    <w:r>
      <w:rPr>
        <w:sz w:val="16"/>
        <w:szCs w:val="16"/>
      </w:rPr>
      <w:t>Drama and Theatre Arts</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000B4F74">
      <w:rPr>
        <w:sz w:val="16"/>
        <w:szCs w:val="16"/>
      </w:rPr>
      <w:t>Febr</w:t>
    </w:r>
    <w:r w:rsidRPr="001A50CB">
      <w:rPr>
        <w:sz w:val="16"/>
        <w:szCs w:val="16"/>
      </w:rPr>
      <w:t>uary 1</w:t>
    </w:r>
    <w:r w:rsidR="000B4F74">
      <w:rPr>
        <w:sz w:val="16"/>
        <w:szCs w:val="16"/>
      </w:rPr>
      <w:t>5</w:t>
    </w:r>
    <w:r w:rsidRPr="001A50CB">
      <w:rPr>
        <w:sz w:val="16"/>
        <w:szCs w:val="16"/>
      </w:rPr>
      <w:t>, 2013</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00D82181" w:rsidRPr="001A50CB">
          <w:rPr>
            <w:sz w:val="16"/>
            <w:szCs w:val="16"/>
          </w:rPr>
          <w:fldChar w:fldCharType="begin"/>
        </w:r>
        <w:r w:rsidRPr="001A50CB">
          <w:rPr>
            <w:sz w:val="16"/>
            <w:szCs w:val="16"/>
          </w:rPr>
          <w:instrText xml:space="preserve"> PAGE </w:instrText>
        </w:r>
        <w:r w:rsidR="00D82181" w:rsidRPr="001A50CB">
          <w:rPr>
            <w:sz w:val="16"/>
            <w:szCs w:val="16"/>
          </w:rPr>
          <w:fldChar w:fldCharType="separate"/>
        </w:r>
        <w:r w:rsidR="003F1D95">
          <w:rPr>
            <w:noProof/>
            <w:sz w:val="16"/>
            <w:szCs w:val="16"/>
          </w:rPr>
          <w:t>12</w:t>
        </w:r>
        <w:r w:rsidR="00D82181" w:rsidRPr="001A50CB">
          <w:rPr>
            <w:sz w:val="16"/>
            <w:szCs w:val="16"/>
          </w:rPr>
          <w:fldChar w:fldCharType="end"/>
        </w:r>
        <w:r w:rsidRPr="001A50CB">
          <w:rPr>
            <w:sz w:val="16"/>
            <w:szCs w:val="16"/>
          </w:rPr>
          <w:t xml:space="preserve"> of </w:t>
        </w:r>
        <w:r w:rsidR="00D82181" w:rsidRPr="001A50CB">
          <w:rPr>
            <w:sz w:val="16"/>
            <w:szCs w:val="16"/>
          </w:rPr>
          <w:fldChar w:fldCharType="begin"/>
        </w:r>
        <w:r w:rsidRPr="001A50CB">
          <w:rPr>
            <w:sz w:val="16"/>
            <w:szCs w:val="16"/>
          </w:rPr>
          <w:instrText xml:space="preserve"> NUMPAGES  </w:instrText>
        </w:r>
        <w:r w:rsidR="00D82181" w:rsidRPr="001A50CB">
          <w:rPr>
            <w:sz w:val="16"/>
            <w:szCs w:val="16"/>
          </w:rPr>
          <w:fldChar w:fldCharType="separate"/>
        </w:r>
        <w:r w:rsidR="003F1D95">
          <w:rPr>
            <w:noProof/>
            <w:sz w:val="16"/>
            <w:szCs w:val="16"/>
          </w:rPr>
          <w:t>12</w:t>
        </w:r>
        <w:r w:rsidR="00D82181"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B2" w:rsidRDefault="00674F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B2" w:rsidRDefault="00674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571" w:rsidRDefault="00EA5571" w:rsidP="00F36A58">
      <w:r>
        <w:separator/>
      </w:r>
    </w:p>
  </w:footnote>
  <w:footnote w:type="continuationSeparator" w:id="0">
    <w:p w:rsidR="00EA5571" w:rsidRDefault="00EA5571"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B2" w:rsidRPr="00D5423D" w:rsidRDefault="00674FB2" w:rsidP="000C05BA">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674FB2" w:rsidRDefault="00674FB2" w:rsidP="000C05BA">
    <w:pPr>
      <w:ind w:left="0"/>
      <w:jc w:val="center"/>
    </w:pPr>
    <w:r w:rsidRPr="00D5423D">
      <w:rPr>
        <w:rFonts w:asciiTheme="minorHAnsi" w:hAnsiTheme="minorHAnsi"/>
        <w:b/>
        <w:sz w:val="20"/>
        <w:szCs w:val="20"/>
      </w:rPr>
      <w:t xml:space="preserve">Planning </w:t>
    </w:r>
    <w:r>
      <w:rPr>
        <w:rFonts w:asciiTheme="minorHAnsi" w:hAnsiTheme="minorHAnsi"/>
        <w:b/>
        <w:sz w:val="20"/>
        <w:szCs w:val="20"/>
      </w:rPr>
      <w:t>f</w:t>
    </w:r>
    <w:r w:rsidRPr="00D5423D">
      <w:rPr>
        <w:rFonts w:asciiTheme="minorHAnsi" w:hAnsiTheme="minorHAnsi"/>
        <w:b/>
        <w:sz w:val="20"/>
        <w:szCs w:val="20"/>
      </w:rPr>
      <w:t xml:space="preserve">or </w:t>
    </w:r>
    <w:r>
      <w:rPr>
        <w:rFonts w:asciiTheme="minorHAnsi" w:hAnsiTheme="minorHAnsi"/>
        <w:b/>
        <w:sz w:val="20"/>
        <w:szCs w:val="20"/>
      </w:rPr>
      <w:t>High School Drama and Theatre Arts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B2" w:rsidRDefault="00674F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B2" w:rsidRPr="00304C52" w:rsidRDefault="00674FB2"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674FB2" w:rsidRPr="00F36A58" w:rsidRDefault="00674FB2" w:rsidP="00F37360">
    <w:pPr>
      <w:ind w:left="0" w:firstLine="0"/>
      <w:jc w:val="center"/>
      <w:rPr>
        <w:b/>
        <w:sz w:val="20"/>
        <w:szCs w:val="20"/>
      </w:rPr>
    </w:pPr>
    <w:r>
      <w:rPr>
        <w:rFonts w:asciiTheme="minorHAnsi" w:hAnsiTheme="minorHAnsi"/>
        <w:b/>
        <w:sz w:val="20"/>
        <w:szCs w:val="20"/>
      </w:rPr>
      <w:t>Unit Planning for High School Drama and Theatre Arts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B2" w:rsidRDefault="00674F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FC2620"/>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E55178"/>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7022A0"/>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68361B"/>
    <w:multiLevelType w:val="hybridMultilevel"/>
    <w:tmpl w:val="D9DE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AF2697"/>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6871EA"/>
    <w:multiLevelType w:val="hybridMultilevel"/>
    <w:tmpl w:val="C39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F7CFE"/>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FF79EF"/>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B93430"/>
    <w:multiLevelType w:val="hybridMultilevel"/>
    <w:tmpl w:val="C6B0CB20"/>
    <w:lvl w:ilvl="0" w:tplc="830ABF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5112A0"/>
    <w:multiLevelType w:val="hybridMultilevel"/>
    <w:tmpl w:val="DAE29688"/>
    <w:lvl w:ilvl="0" w:tplc="4F48ED2A">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B91417"/>
    <w:multiLevelType w:val="hybridMultilevel"/>
    <w:tmpl w:val="2F90EDF4"/>
    <w:lvl w:ilvl="0" w:tplc="64462A02">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DF470E"/>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564E8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7493582"/>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FF550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081959"/>
    <w:multiLevelType w:val="hybridMultilevel"/>
    <w:tmpl w:val="2ED0619C"/>
    <w:lvl w:ilvl="0" w:tplc="F64427DC">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F890CF7"/>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12"/>
  </w:num>
  <w:num w:numId="4">
    <w:abstractNumId w:val="6"/>
  </w:num>
  <w:num w:numId="5">
    <w:abstractNumId w:val="4"/>
  </w:num>
  <w:num w:numId="6">
    <w:abstractNumId w:val="5"/>
  </w:num>
  <w:num w:numId="7">
    <w:abstractNumId w:val="1"/>
  </w:num>
  <w:num w:numId="8">
    <w:abstractNumId w:val="8"/>
  </w:num>
  <w:num w:numId="9">
    <w:abstractNumId w:val="2"/>
  </w:num>
  <w:num w:numId="10">
    <w:abstractNumId w:val="17"/>
  </w:num>
  <w:num w:numId="11">
    <w:abstractNumId w:val="15"/>
  </w:num>
  <w:num w:numId="12">
    <w:abstractNumId w:val="3"/>
  </w:num>
  <w:num w:numId="13">
    <w:abstractNumId w:val="21"/>
  </w:num>
  <w:num w:numId="14">
    <w:abstractNumId w:val="9"/>
  </w:num>
  <w:num w:numId="15">
    <w:abstractNumId w:val="13"/>
  </w:num>
  <w:num w:numId="16">
    <w:abstractNumId w:val="14"/>
  </w:num>
  <w:num w:numId="17">
    <w:abstractNumId w:val="20"/>
  </w:num>
  <w:num w:numId="18">
    <w:abstractNumId w:val="7"/>
  </w:num>
  <w:num w:numId="19">
    <w:abstractNumId w:val="16"/>
  </w:num>
  <w:num w:numId="20">
    <w:abstractNumId w:val="18"/>
  </w:num>
  <w:num w:numId="21">
    <w:abstractNumId w:val="11"/>
  </w:num>
  <w:num w:numId="2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70FE"/>
    <w:rsid w:val="000529DD"/>
    <w:rsid w:val="00065DD3"/>
    <w:rsid w:val="000728AC"/>
    <w:rsid w:val="000910A8"/>
    <w:rsid w:val="000A00DD"/>
    <w:rsid w:val="000A24CA"/>
    <w:rsid w:val="000B1167"/>
    <w:rsid w:val="000B2D43"/>
    <w:rsid w:val="000B3191"/>
    <w:rsid w:val="000B4F74"/>
    <w:rsid w:val="000C05BA"/>
    <w:rsid w:val="000C67D2"/>
    <w:rsid w:val="000D089A"/>
    <w:rsid w:val="000D2207"/>
    <w:rsid w:val="000D2958"/>
    <w:rsid w:val="000E4270"/>
    <w:rsid w:val="000E54AC"/>
    <w:rsid w:val="000E74E5"/>
    <w:rsid w:val="000E7E98"/>
    <w:rsid w:val="000F1AA5"/>
    <w:rsid w:val="000F35E8"/>
    <w:rsid w:val="000F56D7"/>
    <w:rsid w:val="00112135"/>
    <w:rsid w:val="0011270D"/>
    <w:rsid w:val="00122021"/>
    <w:rsid w:val="00125E85"/>
    <w:rsid w:val="0013710B"/>
    <w:rsid w:val="00144939"/>
    <w:rsid w:val="0014751D"/>
    <w:rsid w:val="001522C7"/>
    <w:rsid w:val="00153510"/>
    <w:rsid w:val="00154ECB"/>
    <w:rsid w:val="00155DE7"/>
    <w:rsid w:val="00157112"/>
    <w:rsid w:val="001646D2"/>
    <w:rsid w:val="00167860"/>
    <w:rsid w:val="001749E8"/>
    <w:rsid w:val="00191F1F"/>
    <w:rsid w:val="001951E1"/>
    <w:rsid w:val="00197B6A"/>
    <w:rsid w:val="001A50CB"/>
    <w:rsid w:val="001B5F07"/>
    <w:rsid w:val="001C02CD"/>
    <w:rsid w:val="001C53AD"/>
    <w:rsid w:val="001D01C0"/>
    <w:rsid w:val="001F5B7D"/>
    <w:rsid w:val="001F7066"/>
    <w:rsid w:val="0020176D"/>
    <w:rsid w:val="00225D79"/>
    <w:rsid w:val="00230248"/>
    <w:rsid w:val="002404E2"/>
    <w:rsid w:val="00245712"/>
    <w:rsid w:val="0025049C"/>
    <w:rsid w:val="00254293"/>
    <w:rsid w:val="00255AB1"/>
    <w:rsid w:val="002633A6"/>
    <w:rsid w:val="002713D7"/>
    <w:rsid w:val="002813AD"/>
    <w:rsid w:val="00281B05"/>
    <w:rsid w:val="0028514C"/>
    <w:rsid w:val="002866F5"/>
    <w:rsid w:val="00294FF9"/>
    <w:rsid w:val="00297371"/>
    <w:rsid w:val="002A582B"/>
    <w:rsid w:val="002B422F"/>
    <w:rsid w:val="002C424E"/>
    <w:rsid w:val="002C5D8B"/>
    <w:rsid w:val="002C75C4"/>
    <w:rsid w:val="002D49D1"/>
    <w:rsid w:val="002D4B80"/>
    <w:rsid w:val="002D6451"/>
    <w:rsid w:val="002E1A0C"/>
    <w:rsid w:val="002E5AD8"/>
    <w:rsid w:val="002E7E78"/>
    <w:rsid w:val="002F3244"/>
    <w:rsid w:val="002F378F"/>
    <w:rsid w:val="003011E5"/>
    <w:rsid w:val="00302D44"/>
    <w:rsid w:val="00304C52"/>
    <w:rsid w:val="003117E8"/>
    <w:rsid w:val="00317C33"/>
    <w:rsid w:val="00322B29"/>
    <w:rsid w:val="003317F8"/>
    <w:rsid w:val="003372B0"/>
    <w:rsid w:val="00343F7B"/>
    <w:rsid w:val="00344A93"/>
    <w:rsid w:val="003458BA"/>
    <w:rsid w:val="00347243"/>
    <w:rsid w:val="00367A30"/>
    <w:rsid w:val="003706DC"/>
    <w:rsid w:val="003730AE"/>
    <w:rsid w:val="0037498B"/>
    <w:rsid w:val="0038584C"/>
    <w:rsid w:val="0039211E"/>
    <w:rsid w:val="00394AF3"/>
    <w:rsid w:val="00397B7D"/>
    <w:rsid w:val="003A66C1"/>
    <w:rsid w:val="003B136A"/>
    <w:rsid w:val="003B1E12"/>
    <w:rsid w:val="003B2329"/>
    <w:rsid w:val="003B44B4"/>
    <w:rsid w:val="003C177D"/>
    <w:rsid w:val="003C73B8"/>
    <w:rsid w:val="003C7B19"/>
    <w:rsid w:val="003D4827"/>
    <w:rsid w:val="003D591E"/>
    <w:rsid w:val="003D7844"/>
    <w:rsid w:val="003E77B3"/>
    <w:rsid w:val="003F1D95"/>
    <w:rsid w:val="003F2D8C"/>
    <w:rsid w:val="003F57A3"/>
    <w:rsid w:val="003F7610"/>
    <w:rsid w:val="0040741A"/>
    <w:rsid w:val="00426672"/>
    <w:rsid w:val="00426F45"/>
    <w:rsid w:val="00434551"/>
    <w:rsid w:val="00435C7A"/>
    <w:rsid w:val="00445A09"/>
    <w:rsid w:val="00445E27"/>
    <w:rsid w:val="0045374D"/>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1746B"/>
    <w:rsid w:val="005231F6"/>
    <w:rsid w:val="00530230"/>
    <w:rsid w:val="00534579"/>
    <w:rsid w:val="00535B95"/>
    <w:rsid w:val="00545D3C"/>
    <w:rsid w:val="00547B0E"/>
    <w:rsid w:val="00552719"/>
    <w:rsid w:val="00556168"/>
    <w:rsid w:val="005637AE"/>
    <w:rsid w:val="005754A3"/>
    <w:rsid w:val="005766AF"/>
    <w:rsid w:val="005858FD"/>
    <w:rsid w:val="00587542"/>
    <w:rsid w:val="005C15C4"/>
    <w:rsid w:val="005C35AC"/>
    <w:rsid w:val="005D1FB6"/>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74FB2"/>
    <w:rsid w:val="00690D74"/>
    <w:rsid w:val="00695537"/>
    <w:rsid w:val="00695A9C"/>
    <w:rsid w:val="006A2ACC"/>
    <w:rsid w:val="006A50C7"/>
    <w:rsid w:val="006C5CCA"/>
    <w:rsid w:val="006C75EE"/>
    <w:rsid w:val="006D329C"/>
    <w:rsid w:val="006E0A37"/>
    <w:rsid w:val="006E0EC1"/>
    <w:rsid w:val="006E6321"/>
    <w:rsid w:val="006E6F82"/>
    <w:rsid w:val="006F4A4A"/>
    <w:rsid w:val="00702C2A"/>
    <w:rsid w:val="00707DB2"/>
    <w:rsid w:val="0073408F"/>
    <w:rsid w:val="00741EE4"/>
    <w:rsid w:val="007467C3"/>
    <w:rsid w:val="00751A10"/>
    <w:rsid w:val="0075471B"/>
    <w:rsid w:val="0075481B"/>
    <w:rsid w:val="0076416B"/>
    <w:rsid w:val="007700F4"/>
    <w:rsid w:val="00772688"/>
    <w:rsid w:val="00773B18"/>
    <w:rsid w:val="00776AEA"/>
    <w:rsid w:val="00781C72"/>
    <w:rsid w:val="00784893"/>
    <w:rsid w:val="00796FBD"/>
    <w:rsid w:val="007A065D"/>
    <w:rsid w:val="007A1106"/>
    <w:rsid w:val="007A18FD"/>
    <w:rsid w:val="007A2059"/>
    <w:rsid w:val="007A3EEE"/>
    <w:rsid w:val="007A6536"/>
    <w:rsid w:val="007C3428"/>
    <w:rsid w:val="007C46AC"/>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2E77"/>
    <w:rsid w:val="008851AC"/>
    <w:rsid w:val="0089115D"/>
    <w:rsid w:val="00896F55"/>
    <w:rsid w:val="008A1146"/>
    <w:rsid w:val="008A127A"/>
    <w:rsid w:val="008A17E9"/>
    <w:rsid w:val="008A7057"/>
    <w:rsid w:val="008B2FDF"/>
    <w:rsid w:val="008B3544"/>
    <w:rsid w:val="008B3D93"/>
    <w:rsid w:val="008D08BE"/>
    <w:rsid w:val="008E37C3"/>
    <w:rsid w:val="008F0930"/>
    <w:rsid w:val="008F0CBC"/>
    <w:rsid w:val="008F47D5"/>
    <w:rsid w:val="008F5939"/>
    <w:rsid w:val="00901A0E"/>
    <w:rsid w:val="00927331"/>
    <w:rsid w:val="0093017C"/>
    <w:rsid w:val="009428EE"/>
    <w:rsid w:val="00942B10"/>
    <w:rsid w:val="00952FD5"/>
    <w:rsid w:val="009554DF"/>
    <w:rsid w:val="009573A6"/>
    <w:rsid w:val="00957F0E"/>
    <w:rsid w:val="009648EE"/>
    <w:rsid w:val="00975AA0"/>
    <w:rsid w:val="0097730C"/>
    <w:rsid w:val="0098195B"/>
    <w:rsid w:val="0098418D"/>
    <w:rsid w:val="00994578"/>
    <w:rsid w:val="00995E45"/>
    <w:rsid w:val="009A2D83"/>
    <w:rsid w:val="009A303A"/>
    <w:rsid w:val="009B423D"/>
    <w:rsid w:val="009B509C"/>
    <w:rsid w:val="009B68A8"/>
    <w:rsid w:val="009C079B"/>
    <w:rsid w:val="009D1B8A"/>
    <w:rsid w:val="009E524E"/>
    <w:rsid w:val="009E5AAD"/>
    <w:rsid w:val="009F1433"/>
    <w:rsid w:val="009F2B1F"/>
    <w:rsid w:val="009F4C8E"/>
    <w:rsid w:val="00A10253"/>
    <w:rsid w:val="00A405F7"/>
    <w:rsid w:val="00A4451E"/>
    <w:rsid w:val="00A44D24"/>
    <w:rsid w:val="00A50125"/>
    <w:rsid w:val="00A50629"/>
    <w:rsid w:val="00A62179"/>
    <w:rsid w:val="00A627B5"/>
    <w:rsid w:val="00A63D7D"/>
    <w:rsid w:val="00A728EC"/>
    <w:rsid w:val="00A7353F"/>
    <w:rsid w:val="00A73914"/>
    <w:rsid w:val="00A74FBF"/>
    <w:rsid w:val="00A758B1"/>
    <w:rsid w:val="00A80EE4"/>
    <w:rsid w:val="00A86B29"/>
    <w:rsid w:val="00A91620"/>
    <w:rsid w:val="00A93598"/>
    <w:rsid w:val="00AA2CD5"/>
    <w:rsid w:val="00AA4E66"/>
    <w:rsid w:val="00AB1D95"/>
    <w:rsid w:val="00AB20BA"/>
    <w:rsid w:val="00AB3EB6"/>
    <w:rsid w:val="00AB63D5"/>
    <w:rsid w:val="00AC3390"/>
    <w:rsid w:val="00AC433C"/>
    <w:rsid w:val="00AC716C"/>
    <w:rsid w:val="00AD5B2E"/>
    <w:rsid w:val="00AE0209"/>
    <w:rsid w:val="00AF54E5"/>
    <w:rsid w:val="00B001B5"/>
    <w:rsid w:val="00B0042F"/>
    <w:rsid w:val="00B008AA"/>
    <w:rsid w:val="00B056E0"/>
    <w:rsid w:val="00B06133"/>
    <w:rsid w:val="00B1290E"/>
    <w:rsid w:val="00B13ECB"/>
    <w:rsid w:val="00B221B8"/>
    <w:rsid w:val="00B25CD6"/>
    <w:rsid w:val="00B30450"/>
    <w:rsid w:val="00B33FF8"/>
    <w:rsid w:val="00B36CB8"/>
    <w:rsid w:val="00B37D7C"/>
    <w:rsid w:val="00B42467"/>
    <w:rsid w:val="00B66676"/>
    <w:rsid w:val="00B95539"/>
    <w:rsid w:val="00B97B47"/>
    <w:rsid w:val="00BA3CDE"/>
    <w:rsid w:val="00BA43DD"/>
    <w:rsid w:val="00BA7DF1"/>
    <w:rsid w:val="00BB6826"/>
    <w:rsid w:val="00BD25DB"/>
    <w:rsid w:val="00BE00EE"/>
    <w:rsid w:val="00BE620C"/>
    <w:rsid w:val="00BE7222"/>
    <w:rsid w:val="00BF1681"/>
    <w:rsid w:val="00C066AA"/>
    <w:rsid w:val="00C148BA"/>
    <w:rsid w:val="00C156B7"/>
    <w:rsid w:val="00C17FA4"/>
    <w:rsid w:val="00C24049"/>
    <w:rsid w:val="00C26287"/>
    <w:rsid w:val="00C27622"/>
    <w:rsid w:val="00C3549C"/>
    <w:rsid w:val="00C40C25"/>
    <w:rsid w:val="00C40D97"/>
    <w:rsid w:val="00C42EE8"/>
    <w:rsid w:val="00C51B9F"/>
    <w:rsid w:val="00C57256"/>
    <w:rsid w:val="00C57E0F"/>
    <w:rsid w:val="00C61A89"/>
    <w:rsid w:val="00C61B9A"/>
    <w:rsid w:val="00C66E81"/>
    <w:rsid w:val="00C707C4"/>
    <w:rsid w:val="00C74FE4"/>
    <w:rsid w:val="00C8196F"/>
    <w:rsid w:val="00C81D27"/>
    <w:rsid w:val="00C91521"/>
    <w:rsid w:val="00CA6F96"/>
    <w:rsid w:val="00CA7990"/>
    <w:rsid w:val="00CA7F3C"/>
    <w:rsid w:val="00CC5299"/>
    <w:rsid w:val="00CC69BD"/>
    <w:rsid w:val="00CF002C"/>
    <w:rsid w:val="00CF2D18"/>
    <w:rsid w:val="00CF64CC"/>
    <w:rsid w:val="00CF6BF7"/>
    <w:rsid w:val="00D00C12"/>
    <w:rsid w:val="00D05289"/>
    <w:rsid w:val="00D22134"/>
    <w:rsid w:val="00D42EE0"/>
    <w:rsid w:val="00D436AC"/>
    <w:rsid w:val="00D4633C"/>
    <w:rsid w:val="00D524C6"/>
    <w:rsid w:val="00D5423D"/>
    <w:rsid w:val="00D61804"/>
    <w:rsid w:val="00D62669"/>
    <w:rsid w:val="00D64269"/>
    <w:rsid w:val="00D65BD1"/>
    <w:rsid w:val="00D66B56"/>
    <w:rsid w:val="00D67963"/>
    <w:rsid w:val="00D763A1"/>
    <w:rsid w:val="00D76BD3"/>
    <w:rsid w:val="00D82181"/>
    <w:rsid w:val="00D844BE"/>
    <w:rsid w:val="00D86E72"/>
    <w:rsid w:val="00DA39B8"/>
    <w:rsid w:val="00DA3A8B"/>
    <w:rsid w:val="00DA4810"/>
    <w:rsid w:val="00DA4C7F"/>
    <w:rsid w:val="00DA58A3"/>
    <w:rsid w:val="00DB2E11"/>
    <w:rsid w:val="00DB4DED"/>
    <w:rsid w:val="00DC7A01"/>
    <w:rsid w:val="00DD007A"/>
    <w:rsid w:val="00DD4FA2"/>
    <w:rsid w:val="00DF3791"/>
    <w:rsid w:val="00DF60E5"/>
    <w:rsid w:val="00E00F9E"/>
    <w:rsid w:val="00E24487"/>
    <w:rsid w:val="00E25B6F"/>
    <w:rsid w:val="00E31B8F"/>
    <w:rsid w:val="00E346A5"/>
    <w:rsid w:val="00E43474"/>
    <w:rsid w:val="00E53439"/>
    <w:rsid w:val="00E6414D"/>
    <w:rsid w:val="00E65B19"/>
    <w:rsid w:val="00E73183"/>
    <w:rsid w:val="00E762EA"/>
    <w:rsid w:val="00E8078D"/>
    <w:rsid w:val="00E81A7A"/>
    <w:rsid w:val="00E8224F"/>
    <w:rsid w:val="00E85EB0"/>
    <w:rsid w:val="00EA3DFB"/>
    <w:rsid w:val="00EA5571"/>
    <w:rsid w:val="00EA706B"/>
    <w:rsid w:val="00EC3272"/>
    <w:rsid w:val="00EC54EA"/>
    <w:rsid w:val="00EC5920"/>
    <w:rsid w:val="00EC7CF6"/>
    <w:rsid w:val="00ED5544"/>
    <w:rsid w:val="00ED590B"/>
    <w:rsid w:val="00EE28DE"/>
    <w:rsid w:val="00EE5699"/>
    <w:rsid w:val="00EE769C"/>
    <w:rsid w:val="00EF319D"/>
    <w:rsid w:val="00F30021"/>
    <w:rsid w:val="00F32751"/>
    <w:rsid w:val="00F33AD2"/>
    <w:rsid w:val="00F36A58"/>
    <w:rsid w:val="00F37360"/>
    <w:rsid w:val="00F415B6"/>
    <w:rsid w:val="00F423FA"/>
    <w:rsid w:val="00F61EDA"/>
    <w:rsid w:val="00F6251D"/>
    <w:rsid w:val="00F656DB"/>
    <w:rsid w:val="00F70315"/>
    <w:rsid w:val="00F71B84"/>
    <w:rsid w:val="00F726F6"/>
    <w:rsid w:val="00F823DC"/>
    <w:rsid w:val="00F868F3"/>
    <w:rsid w:val="00F90E08"/>
    <w:rsid w:val="00F95B79"/>
    <w:rsid w:val="00F96838"/>
    <w:rsid w:val="00FA5801"/>
    <w:rsid w:val="00FB09D8"/>
    <w:rsid w:val="00FB173F"/>
    <w:rsid w:val="00FB486C"/>
    <w:rsid w:val="00FC1F65"/>
    <w:rsid w:val="00FC241D"/>
    <w:rsid w:val="00FD3AC4"/>
    <w:rsid w:val="00FD53C7"/>
    <w:rsid w:val="00FE1CCC"/>
    <w:rsid w:val="00FE2008"/>
    <w:rsid w:val="00FE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BAE75-AE3A-44A6-80B5-E8A46B2B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4496</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3</cp:revision>
  <cp:lastPrinted>2013-01-05T23:51:00Z</cp:lastPrinted>
  <dcterms:created xsi:type="dcterms:W3CDTF">2013-02-15T16:03:00Z</dcterms:created>
  <dcterms:modified xsi:type="dcterms:W3CDTF">2013-03-11T16:58:00Z</dcterms:modified>
</cp:coreProperties>
</file>