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975A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9B6B2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9B6B2D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9B6B2D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Expression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38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B6B2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Expressively perform in groups or independently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B6B2D" w:rsidRPr="00D5423D" w:rsidRDefault="009B6B2D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9B6B2D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38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B6B2D">
              <w:rPr>
                <w:rFonts w:asciiTheme="minorHAnsi" w:hAnsiTheme="minorHAnsi" w:cs="Arial"/>
                <w:sz w:val="20"/>
                <w:szCs w:val="20"/>
              </w:rPr>
              <w:t>Perform basic rhythmic and melodic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9B6B2D" w:rsidRPr="00D5423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9B6B2D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3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B6B2D">
              <w:rPr>
                <w:rFonts w:asciiTheme="minorHAnsi" w:hAnsiTheme="minorHAnsi"/>
                <w:bCs/>
                <w:sz w:val="20"/>
                <w:szCs w:val="20"/>
              </w:rPr>
              <w:t>Demonstrate creation of short, independent musical phrases and sounds</w:t>
            </w:r>
            <w:r w:rsidRPr="009B6B2D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 xml:space="preserve"> </w:t>
            </w:r>
            <w:r w:rsidRPr="009B6B2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alone and with others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9B6B2D" w:rsidRPr="00D5423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9B6B2D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3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B6B2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Identify musical patterns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B6B2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>
              <w:rPr>
                <w:rFonts w:asciiTheme="minorHAnsi" w:hAnsiTheme="minorHAnsi"/>
                <w:sz w:val="20"/>
                <w:szCs w:val="20"/>
              </w:rPr>
              <w:t>-S.2-GLE.2</w:t>
            </w:r>
          </w:p>
        </w:tc>
      </w:tr>
      <w:tr w:rsidR="009B6B2D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Theory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4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9B6B2D">
              <w:rPr>
                <w:rFonts w:asciiTheme="minorHAnsi" w:hAnsiTheme="minorHAnsi" w:cs="Arial"/>
                <w:sz w:val="20"/>
                <w:szCs w:val="20"/>
              </w:rPr>
              <w:t>Comprehension of gradual changes in dynamics and tempo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B6B2D" w:rsidRPr="00D5423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9B6B2D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4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9B6B2D">
              <w:rPr>
                <w:rFonts w:asciiTheme="minorHAnsi" w:hAnsiTheme="minorHAnsi" w:cs="Arial"/>
                <w:sz w:val="20"/>
                <w:szCs w:val="20"/>
              </w:rPr>
              <w:t>Aurally identify components of musical form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B6B2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>
              <w:rPr>
                <w:rFonts w:asciiTheme="minorHAnsi" w:hAnsiTheme="minorHAnsi"/>
                <w:sz w:val="20"/>
                <w:szCs w:val="20"/>
              </w:rPr>
              <w:t>-S.3-GLE.2</w:t>
            </w:r>
          </w:p>
        </w:tc>
      </w:tr>
      <w:tr w:rsidR="009B6B2D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4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B6B2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Comprehension of basic vocal and instrumental tone colors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B6B2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>
              <w:rPr>
                <w:rFonts w:asciiTheme="minorHAnsi" w:hAnsiTheme="minorHAnsi"/>
                <w:sz w:val="20"/>
                <w:szCs w:val="20"/>
              </w:rPr>
              <w:t>-S.3-GLE.3</w:t>
            </w:r>
          </w:p>
        </w:tc>
      </w:tr>
      <w:tr w:rsidR="009B6B2D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B6B2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Comprehension of basic rhythmic and melodic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B6B2D" w:rsidRPr="00D5423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>
              <w:rPr>
                <w:rFonts w:asciiTheme="minorHAnsi" w:hAnsiTheme="minorHAnsi"/>
                <w:sz w:val="20"/>
                <w:szCs w:val="20"/>
              </w:rPr>
              <w:t>-S.3-GLE.4</w:t>
            </w:r>
          </w:p>
        </w:tc>
      </w:tr>
      <w:tr w:rsidR="009B6B2D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Aesthetic Valuation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4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9B6B2D">
              <w:rPr>
                <w:rFonts w:asciiTheme="minorHAnsi" w:hAnsiTheme="minorHAnsi" w:cs="Arial"/>
                <w:sz w:val="20"/>
                <w:szCs w:val="20"/>
              </w:rPr>
              <w:t>Demonstrate respect for the contributions of self and others in a musical setting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B6B2D" w:rsidRPr="00D5423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9B6B2D" w:rsidRPr="00D5423D" w:rsidTr="00E256C7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4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9B6B2D">
              <w:rPr>
                <w:rFonts w:asciiTheme="minorHAnsi" w:hAnsiTheme="minorHAnsi" w:cs="Arial"/>
                <w:sz w:val="20"/>
                <w:szCs w:val="20"/>
              </w:rPr>
              <w:t>Comprehension of  basic components of music and musical performance at a beginning level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B6B2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>
              <w:rPr>
                <w:rFonts w:asciiTheme="minorHAnsi" w:hAnsiTheme="minorHAnsi"/>
                <w:sz w:val="20"/>
                <w:szCs w:val="20"/>
              </w:rPr>
              <w:t>-S.4-GLE.2</w:t>
            </w:r>
          </w:p>
        </w:tc>
      </w:tr>
      <w:tr w:rsidR="009B6B2D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4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9B6B2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Identify music as an integral part of everyday life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B6B2D" w:rsidRPr="00D5423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>
              <w:rPr>
                <w:rFonts w:asciiTheme="minorHAnsi" w:hAnsiTheme="minorHAnsi"/>
                <w:sz w:val="20"/>
                <w:szCs w:val="20"/>
              </w:rPr>
              <w:t>-S.4-GLE.3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975AA0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12931" cy="1515534"/>
                  <wp:effectExtent l="19050" t="0" r="651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975AA0" w:rsidP="00975AA0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142AFB" w:rsidRDefault="00293EC7" w:rsidP="00BA43DD">
            <w:pPr>
              <w:ind w:left="0" w:firstLine="0"/>
              <w:rPr>
                <w:sz w:val="20"/>
                <w:szCs w:val="20"/>
              </w:rPr>
            </w:pPr>
            <w:r w:rsidRPr="00142AFB">
              <w:rPr>
                <w:sz w:val="20"/>
                <w:szCs w:val="20"/>
              </w:rPr>
              <w:t>The Shape of Music</w:t>
            </w:r>
          </w:p>
        </w:tc>
        <w:tc>
          <w:tcPr>
            <w:tcW w:w="3150" w:type="dxa"/>
            <w:gridSpan w:val="3"/>
          </w:tcPr>
          <w:p w:rsidR="0013710B" w:rsidRPr="00142AFB" w:rsidRDefault="00293EC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42AFB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348" w:type="dxa"/>
            <w:gridSpan w:val="2"/>
          </w:tcPr>
          <w:p w:rsidR="0013710B" w:rsidRPr="00142AFB" w:rsidRDefault="00293EC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42AFB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142AFB" w:rsidRDefault="00293EC7" w:rsidP="00BA43DD">
            <w:pPr>
              <w:ind w:left="0" w:firstLine="0"/>
              <w:rPr>
                <w:sz w:val="20"/>
                <w:szCs w:val="20"/>
              </w:rPr>
            </w:pPr>
            <w:r w:rsidRPr="00142AFB">
              <w:rPr>
                <w:sz w:val="20"/>
                <w:szCs w:val="20"/>
              </w:rPr>
              <w:t>Be a Singing Star</w:t>
            </w:r>
          </w:p>
        </w:tc>
        <w:tc>
          <w:tcPr>
            <w:tcW w:w="3150" w:type="dxa"/>
            <w:gridSpan w:val="3"/>
          </w:tcPr>
          <w:p w:rsidR="0013710B" w:rsidRPr="00142AFB" w:rsidRDefault="00293EC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42AFB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348" w:type="dxa"/>
            <w:gridSpan w:val="2"/>
          </w:tcPr>
          <w:p w:rsidR="0013710B" w:rsidRPr="00142AFB" w:rsidRDefault="00293EC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42AFB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142AFB" w:rsidRDefault="00293EC7" w:rsidP="00BA43DD">
            <w:pPr>
              <w:ind w:left="0" w:firstLine="0"/>
              <w:rPr>
                <w:sz w:val="20"/>
                <w:szCs w:val="20"/>
              </w:rPr>
            </w:pPr>
            <w:r w:rsidRPr="00142AFB">
              <w:rPr>
                <w:sz w:val="20"/>
                <w:szCs w:val="20"/>
              </w:rPr>
              <w:t>Music Tells a Story</w:t>
            </w:r>
          </w:p>
        </w:tc>
        <w:tc>
          <w:tcPr>
            <w:tcW w:w="3150" w:type="dxa"/>
            <w:gridSpan w:val="3"/>
          </w:tcPr>
          <w:p w:rsidR="0013710B" w:rsidRPr="00142AFB" w:rsidRDefault="00293EC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42AFB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348" w:type="dxa"/>
            <w:gridSpan w:val="2"/>
          </w:tcPr>
          <w:p w:rsidR="0013710B" w:rsidRPr="00142AFB" w:rsidRDefault="00293EC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42AFB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B658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3CD1">
              <w:rPr>
                <w:rFonts w:asciiTheme="minorHAnsi" w:hAnsiTheme="minorHAnsi"/>
                <w:sz w:val="20"/>
                <w:szCs w:val="20"/>
              </w:rPr>
              <w:t>The Shape of Music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904EF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</w:t>
            </w:r>
            <w:r w:rsidR="00B658D7" w:rsidRPr="00C43CD1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304C52" w:rsidRPr="00E129DD" w:rsidRDefault="00B658D7" w:rsidP="00E129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129DD">
              <w:rPr>
                <w:rFonts w:asciiTheme="minorHAnsi" w:hAnsiTheme="minorHAnsi"/>
                <w:sz w:val="20"/>
                <w:szCs w:val="20"/>
              </w:rPr>
              <w:t>Structure and Function</w:t>
            </w:r>
          </w:p>
          <w:p w:rsidR="0051577B" w:rsidRPr="00D5423D" w:rsidRDefault="00B658D7" w:rsidP="00E129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129DD">
              <w:rPr>
                <w:rFonts w:asciiTheme="minorHAnsi" w:hAnsiTheme="minorHAnsi"/>
                <w:sz w:val="20"/>
                <w:szCs w:val="20"/>
              </w:rPr>
              <w:t>Patterns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904EF6" w:rsidRDefault="00904EF6" w:rsidP="00C43CD1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43CD1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="00FA77A0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8433C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433C5" w:rsidRPr="008433C5">
              <w:rPr>
                <w:rFonts w:asciiTheme="minorHAnsi" w:eastAsia="Times New Roman" w:hAnsiTheme="minorHAnsi"/>
                <w:sz w:val="20"/>
                <w:szCs w:val="20"/>
              </w:rPr>
              <w:t>MU09-GR.1-S.1-GLE.</w:t>
            </w:r>
            <w:r w:rsidR="00FA77A0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904EF6" w:rsidRDefault="00904EF6" w:rsidP="00C43CD1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-S.2-GLE.2</w:t>
            </w:r>
            <w:r w:rsidRPr="00C43CD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904EF6" w:rsidRDefault="00904EF6" w:rsidP="00C43CD1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43CD1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="00FA77A0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8433C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433C5" w:rsidRPr="008433C5">
              <w:rPr>
                <w:rFonts w:asciiTheme="minorHAnsi" w:eastAsia="Times New Roman" w:hAnsiTheme="minorHAnsi"/>
                <w:sz w:val="20"/>
                <w:szCs w:val="20"/>
              </w:rPr>
              <w:t>MU09-GR.1-S.3-GLE.</w:t>
            </w:r>
            <w:r w:rsidR="00FA77A0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8433C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433C5" w:rsidRPr="008433C5">
              <w:rPr>
                <w:rFonts w:asciiTheme="minorHAnsi" w:eastAsia="Times New Roman" w:hAnsiTheme="minorHAnsi"/>
                <w:sz w:val="20"/>
                <w:szCs w:val="20"/>
              </w:rPr>
              <w:t>MU09-GR.1-S.3-GLE.</w:t>
            </w:r>
            <w:r w:rsidR="00FA77A0"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  <w:p w:rsidR="00904EF6" w:rsidRPr="00904EF6" w:rsidRDefault="00904EF6" w:rsidP="00904EF6">
            <w:pPr>
              <w:ind w:left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       </w:t>
            </w:r>
            <w:r w:rsidRPr="00904EF6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904EF6">
              <w:rPr>
                <w:rFonts w:asciiTheme="minorHAnsi" w:eastAsia="Times New Roman" w:hAnsiTheme="minorHAnsi"/>
                <w:sz w:val="20"/>
                <w:szCs w:val="20"/>
              </w:rPr>
              <w:t>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8433C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433C5" w:rsidRPr="008433C5">
              <w:rPr>
                <w:rFonts w:asciiTheme="minorHAnsi" w:eastAsia="Times New Roman" w:hAnsiTheme="minorHAnsi"/>
                <w:sz w:val="20"/>
                <w:szCs w:val="20"/>
              </w:rPr>
              <w:t>MU09-GR.1-S.4-GLE.</w:t>
            </w:r>
            <w:r w:rsidR="00FA77A0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8433C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433C5" w:rsidRPr="008433C5">
              <w:rPr>
                <w:rFonts w:asciiTheme="minorHAnsi" w:eastAsia="Times New Roman" w:hAnsiTheme="minorHAnsi"/>
                <w:sz w:val="20"/>
                <w:szCs w:val="20"/>
              </w:rPr>
              <w:t>MU09-GR.1-S.4-GLE.</w:t>
            </w:r>
            <w:r w:rsidR="00FA77A0">
              <w:rPr>
                <w:rFonts w:asciiTheme="minorHAnsi" w:eastAsia="Times New Roman" w:hAnsiTheme="minorHAnsi"/>
                <w:sz w:val="20"/>
                <w:szCs w:val="20"/>
              </w:rPr>
              <w:t>3,</w:t>
            </w:r>
            <w:r w:rsidR="008433C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433C5" w:rsidRPr="008433C5">
              <w:rPr>
                <w:rFonts w:asciiTheme="minorHAnsi" w:eastAsia="Times New Roman" w:hAnsiTheme="minorHAnsi"/>
                <w:sz w:val="20"/>
                <w:szCs w:val="20"/>
              </w:rPr>
              <w:t>MU09-GR.1-S.4-GLE.</w:t>
            </w:r>
            <w:r w:rsidR="00FA77A0"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  <w:p w:rsidR="0051577B" w:rsidRPr="00D5423D" w:rsidRDefault="0051577B" w:rsidP="00C43CD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D66B56" w:rsidRPr="00C43CD1" w:rsidRDefault="00B658D7" w:rsidP="00E129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43CD1">
              <w:rPr>
                <w:rFonts w:asciiTheme="minorHAnsi" w:eastAsia="Times New Roman" w:hAnsiTheme="minorHAnsi"/>
                <w:sz w:val="20"/>
                <w:szCs w:val="20"/>
              </w:rPr>
              <w:t>What makes music interesting to listen to? (MU09-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C43CD1">
              <w:rPr>
                <w:rFonts w:asciiTheme="minorHAnsi" w:eastAsia="Times New Roman" w:hAnsiTheme="minorHAnsi"/>
                <w:sz w:val="20"/>
                <w:szCs w:val="20"/>
              </w:rPr>
              <w:t>-S.1-GL</w:t>
            </w:r>
            <w:r w:rsidR="00904EF6">
              <w:rPr>
                <w:rFonts w:asciiTheme="minorHAnsi" w:eastAsia="Times New Roman" w:hAnsiTheme="minorHAnsi"/>
                <w:sz w:val="20"/>
                <w:szCs w:val="20"/>
              </w:rPr>
              <w:t>E.1,2) and (MU09-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="00904EF6">
              <w:rPr>
                <w:rFonts w:asciiTheme="minorHAnsi" w:eastAsia="Times New Roman" w:hAnsiTheme="minorHAnsi"/>
                <w:sz w:val="20"/>
                <w:szCs w:val="20"/>
              </w:rPr>
              <w:t>-S.2-GLE.2</w:t>
            </w:r>
            <w:r w:rsidRPr="00C43CD1">
              <w:rPr>
                <w:rFonts w:asciiTheme="minorHAnsi" w:eastAsia="Times New Roman" w:hAnsiTheme="minorHAnsi"/>
                <w:sz w:val="20"/>
                <w:szCs w:val="20"/>
              </w:rPr>
              <w:t>) and (MU09-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C43CD1">
              <w:rPr>
                <w:rFonts w:asciiTheme="minorHAnsi" w:eastAsia="Times New Roman" w:hAnsiTheme="minorHAnsi"/>
                <w:sz w:val="20"/>
                <w:szCs w:val="20"/>
              </w:rPr>
              <w:t>-S.3-GLE.1,2,4) and (MU09-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C43CD1">
              <w:rPr>
                <w:rFonts w:asciiTheme="minorHAnsi" w:eastAsia="Times New Roman" w:hAnsiTheme="minorHAnsi"/>
                <w:sz w:val="20"/>
                <w:szCs w:val="20"/>
              </w:rPr>
              <w:t>-S.4-GLE.2,3,4)</w:t>
            </w:r>
          </w:p>
          <w:p w:rsidR="00715ECD" w:rsidRPr="00C43CD1" w:rsidRDefault="00B658D7" w:rsidP="00E129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43CD1">
              <w:rPr>
                <w:rFonts w:asciiTheme="minorHAnsi" w:eastAsia="Times New Roman" w:hAnsiTheme="minorHAnsi"/>
                <w:sz w:val="20"/>
                <w:szCs w:val="20"/>
              </w:rPr>
              <w:t xml:space="preserve">Why is it important to learn how to write music? </w:t>
            </w:r>
          </w:p>
          <w:p w:rsidR="00715ECD" w:rsidRPr="00C43CD1" w:rsidRDefault="00B658D7" w:rsidP="00E129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43CD1">
              <w:rPr>
                <w:rFonts w:asciiTheme="minorHAnsi" w:eastAsia="Times New Roman" w:hAnsiTheme="minorHAnsi"/>
                <w:sz w:val="20"/>
                <w:szCs w:val="20"/>
              </w:rPr>
              <w:t xml:space="preserve">How are musical phrases similar or different? </w:t>
            </w:r>
          </w:p>
          <w:p w:rsidR="0051577B" w:rsidRPr="00A86B29" w:rsidRDefault="00B658D7" w:rsidP="00E129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43CD1">
              <w:rPr>
                <w:rFonts w:asciiTheme="minorHAnsi" w:eastAsia="Times New Roman" w:hAnsiTheme="minorHAnsi"/>
                <w:sz w:val="20"/>
                <w:szCs w:val="20"/>
              </w:rPr>
              <w:t>What is a pattern?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B658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129DD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B658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129DD">
              <w:rPr>
                <w:rFonts w:asciiTheme="minorHAnsi" w:hAnsiTheme="minorHAnsi"/>
                <w:sz w:val="20"/>
                <w:szCs w:val="20"/>
              </w:rPr>
              <w:t>Composition</w:t>
            </w:r>
            <w:r w:rsidR="004173A7" w:rsidRPr="00E129DD">
              <w:rPr>
                <w:rFonts w:asciiTheme="minorHAnsi" w:hAnsiTheme="minorHAnsi"/>
                <w:sz w:val="20"/>
                <w:szCs w:val="20"/>
              </w:rPr>
              <w:t xml:space="preserve">, Form, Rhythm, Opposites, </w:t>
            </w:r>
            <w:r w:rsidRPr="00E129DD">
              <w:rPr>
                <w:rFonts w:asciiTheme="minorHAnsi" w:hAnsiTheme="minorHAnsi"/>
                <w:sz w:val="20"/>
                <w:szCs w:val="20"/>
              </w:rPr>
              <w:t>Expressions</w:t>
            </w:r>
            <w:r w:rsidR="004173A7" w:rsidRPr="00E129D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129DD">
              <w:rPr>
                <w:rFonts w:asciiTheme="minorHAnsi" w:hAnsiTheme="minorHAnsi"/>
                <w:sz w:val="20"/>
                <w:szCs w:val="20"/>
              </w:rPr>
              <w:t>Symbol</w:t>
            </w:r>
            <w:r w:rsidR="004173A7" w:rsidRPr="00E129D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129DD">
              <w:rPr>
                <w:rFonts w:asciiTheme="minorHAnsi" w:hAnsiTheme="minorHAnsi"/>
                <w:sz w:val="20"/>
                <w:szCs w:val="20"/>
              </w:rPr>
              <w:t>Movement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B658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129DD">
              <w:rPr>
                <w:rFonts w:asciiTheme="minorHAnsi" w:hAnsiTheme="minorHAnsi"/>
                <w:sz w:val="20"/>
                <w:szCs w:val="20"/>
              </w:rPr>
              <w:t>Music form can influence whether or not an individual likes a particular piece of music.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129DD">
              <w:rPr>
                <w:rFonts w:asciiTheme="minorHAnsi" w:hAnsiTheme="minorHAnsi"/>
                <w:sz w:val="20"/>
                <w:szCs w:val="20"/>
              </w:rPr>
              <w:t>-S.1-GLE.2)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129DD">
              <w:rPr>
                <w:rFonts w:asciiTheme="minorHAnsi" w:hAnsiTheme="minorHAnsi"/>
                <w:sz w:val="20"/>
                <w:szCs w:val="20"/>
              </w:rPr>
              <w:t>-S.2-GLE. 2)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129DD">
              <w:rPr>
                <w:rFonts w:asciiTheme="minorHAnsi" w:hAnsiTheme="minorHAnsi"/>
                <w:sz w:val="20"/>
                <w:szCs w:val="20"/>
              </w:rPr>
              <w:t>-S.3-GLE.2,4)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129DD">
              <w:rPr>
                <w:rFonts w:asciiTheme="minorHAnsi" w:hAnsiTheme="minorHAnsi"/>
                <w:sz w:val="20"/>
                <w:szCs w:val="20"/>
              </w:rPr>
              <w:t>-S.4 GLE.1,2,3)</w:t>
            </w:r>
          </w:p>
        </w:tc>
        <w:tc>
          <w:tcPr>
            <w:tcW w:w="4832" w:type="dxa"/>
            <w:shd w:val="clear" w:color="auto" w:fill="auto"/>
          </w:tcPr>
          <w:p w:rsidR="003372B0" w:rsidRPr="00E129DD" w:rsidRDefault="00B658D7" w:rsidP="00E129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129DD">
              <w:rPr>
                <w:rFonts w:asciiTheme="minorHAnsi" w:hAnsiTheme="minorHAnsi"/>
                <w:sz w:val="20"/>
                <w:szCs w:val="20"/>
              </w:rPr>
              <w:t>What musical characteristics identify</w:t>
            </w:r>
            <w:r w:rsidR="00142AFB">
              <w:rPr>
                <w:rFonts w:asciiTheme="minorHAnsi" w:hAnsiTheme="minorHAnsi"/>
                <w:sz w:val="20"/>
                <w:szCs w:val="20"/>
              </w:rPr>
              <w:t xml:space="preserve"> the form of the verse/refrain</w:t>
            </w:r>
            <w:r w:rsidRPr="00E129DD">
              <w:rPr>
                <w:rFonts w:asciiTheme="minorHAnsi" w:hAnsiTheme="minorHAnsi"/>
                <w:sz w:val="20"/>
                <w:szCs w:val="20"/>
              </w:rPr>
              <w:t xml:space="preserve">? </w:t>
            </w:r>
          </w:p>
          <w:p w:rsidR="0051577B" w:rsidRPr="00D5423D" w:rsidRDefault="00B658D7" w:rsidP="00E129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129DD">
              <w:rPr>
                <w:rFonts w:asciiTheme="minorHAnsi" w:hAnsiTheme="minorHAnsi"/>
                <w:sz w:val="20"/>
                <w:szCs w:val="20"/>
              </w:rPr>
              <w:t>What characteristics identify AB form?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B658D7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129DD">
              <w:rPr>
                <w:rFonts w:asciiTheme="minorHAnsi" w:hAnsiTheme="minorHAnsi"/>
                <w:sz w:val="20"/>
                <w:szCs w:val="20"/>
              </w:rPr>
              <w:t>How does repetition and predictability of patterns in music influence preference?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B658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>Patterns function as structure for music.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-S.1-GLE.2)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-S.2-GLE.20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-S.3-GLE.2,.4-EO)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</w:tc>
        <w:tc>
          <w:tcPr>
            <w:tcW w:w="4832" w:type="dxa"/>
            <w:shd w:val="clear" w:color="auto" w:fill="auto"/>
          </w:tcPr>
          <w:p w:rsidR="00E85EB0" w:rsidRPr="003D7686" w:rsidRDefault="00B658D7" w:rsidP="003D768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 xml:space="preserve">What is the difference between beat and rhythm? </w:t>
            </w:r>
          </w:p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3D7686" w:rsidRDefault="00B658D7" w:rsidP="00BA43DD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 xml:space="preserve">Why are patterns important in music?  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B658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>Symbols represent the meaning of music so that music can be decoded and shared.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-S.1-GLE.2) and(MU09-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-S.2-GLE.2)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-S.3-GLE.4-EO.b, c)</w:t>
            </w:r>
          </w:p>
        </w:tc>
        <w:tc>
          <w:tcPr>
            <w:tcW w:w="4832" w:type="dxa"/>
            <w:shd w:val="clear" w:color="auto" w:fill="auto"/>
          </w:tcPr>
          <w:p w:rsidR="00947F55" w:rsidRPr="003D7686" w:rsidRDefault="00B658D7" w:rsidP="003D768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 xml:space="preserve">What musical symbols and terms define dynamics and tempo? </w:t>
            </w:r>
          </w:p>
          <w:p w:rsidR="00947F55" w:rsidRPr="003D7686" w:rsidRDefault="00B658D7" w:rsidP="003D768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 xml:space="preserve">What symbols represent rhythm? </w:t>
            </w:r>
          </w:p>
          <w:p w:rsidR="0051577B" w:rsidRPr="00E53439" w:rsidRDefault="00B658D7" w:rsidP="003D768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>What symbols represent melody?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B658D7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>How can musical compositions be shared with others?</w:t>
            </w: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4C7F" w:rsidRPr="003D7686" w:rsidRDefault="00B658D7" w:rsidP="003D76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>The iconic representation for quarter notes and rests and paired eighth notes.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-S.1-GLE.2)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-S.2-GLE.2)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-S.3-GLE.4-EO.c)</w:t>
            </w:r>
          </w:p>
          <w:p w:rsidR="001D50F1" w:rsidRPr="003D7686" w:rsidRDefault="00B658D7" w:rsidP="003D76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>The difference between verse and refrain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-S.1-GLE.2)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-S.2-GLE.1, 2)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-S.3-GLE.2,4)</w:t>
            </w:r>
          </w:p>
          <w:p w:rsidR="001D50F1" w:rsidRPr="003D7686" w:rsidRDefault="00B658D7" w:rsidP="003D76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>That musical elements have opposites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-S.3-GLE.1,.4)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-S.4-GLE.2,3)</w:t>
            </w:r>
          </w:p>
          <w:p w:rsidR="0051577B" w:rsidRPr="00D5423D" w:rsidRDefault="00B658D7" w:rsidP="003D76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>Understand the difference between beat and rhythm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-S.2-GLE.2)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-S.3-GLE.4)</w:t>
            </w:r>
          </w:p>
        </w:tc>
        <w:tc>
          <w:tcPr>
            <w:tcW w:w="7357" w:type="dxa"/>
            <w:shd w:val="clear" w:color="auto" w:fill="auto"/>
          </w:tcPr>
          <w:p w:rsidR="00DA4C7F" w:rsidRPr="003D7686" w:rsidRDefault="00B658D7" w:rsidP="003D76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>Perform 4 beat patterns including quarter notes and rests and paired eighth notes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-S.2-GLE.2) and  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-S.3-GLE.4-EO.c)</w:t>
            </w:r>
          </w:p>
          <w:p w:rsidR="0061177B" w:rsidRPr="003D7686" w:rsidRDefault="00B658D7" w:rsidP="003D76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>Maintain steady beat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-S.1-GLE.1)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-S.3-GLE.4-EO.a)</w:t>
            </w:r>
          </w:p>
          <w:p w:rsidR="003B5E77" w:rsidRPr="003D7686" w:rsidRDefault="00B658D7" w:rsidP="003D76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>Demonstrate musical opposites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-S.3-GLE.1,.4)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-S.4-GLE.2,3)</w:t>
            </w:r>
          </w:p>
          <w:p w:rsidR="000F6F1F" w:rsidRPr="003D7686" w:rsidRDefault="00B658D7" w:rsidP="003D76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>Aurally identify introduction, phrases, and AB form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-S.3-GLE.2)</w:t>
            </w:r>
          </w:p>
          <w:p w:rsidR="003B5E77" w:rsidRPr="003D7686" w:rsidRDefault="00B658D7" w:rsidP="003D76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>Discriminate between same and different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-S.1-GLE.2) and ( 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-S.2-GLE.2)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-S.3-GLE.1,2,4-EO.b, c, d) and 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-S.4-GLE.2,3)</w:t>
            </w:r>
          </w:p>
          <w:p w:rsidR="0051577B" w:rsidRPr="00D5423D" w:rsidRDefault="00B658D7" w:rsidP="003D76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>Create patterns using known rhythms and pitches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-S.1-GLE.2)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-S.2-GLE.2)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D7686">
              <w:rPr>
                <w:rFonts w:asciiTheme="minorHAnsi" w:hAnsiTheme="minorHAnsi"/>
                <w:sz w:val="20"/>
                <w:szCs w:val="20"/>
              </w:rPr>
              <w:t>-S.3-GLE.4-EO.c)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0F244C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i/>
                <w:sz w:val="20"/>
                <w:szCs w:val="20"/>
              </w:rPr>
              <w:t>Beat,</w:t>
            </w:r>
            <w:proofErr w:type="gramEnd"/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B658D7" w:rsidRPr="003D7686">
              <w:rPr>
                <w:rFonts w:asciiTheme="minorHAnsi" w:hAnsiTheme="minorHAnsi"/>
                <w:i/>
                <w:sz w:val="20"/>
                <w:szCs w:val="20"/>
              </w:rPr>
              <w:t>rhythm, form, and melody work together to make patterns in music.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B658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>Opposites, pattern, symbol, repeat, same, different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B658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D7686">
              <w:rPr>
                <w:rFonts w:asciiTheme="minorHAnsi" w:hAnsiTheme="minorHAnsi"/>
                <w:sz w:val="20"/>
                <w:szCs w:val="20"/>
              </w:rPr>
              <w:t>Verse/refrain, paired eighth notes (</w:t>
            </w:r>
            <w:proofErr w:type="spellStart"/>
            <w:r w:rsidRPr="003D7686">
              <w:rPr>
                <w:rFonts w:asciiTheme="minorHAnsi" w:hAnsiTheme="minorHAnsi"/>
                <w:sz w:val="20"/>
                <w:szCs w:val="20"/>
              </w:rPr>
              <w:t>ti-ti</w:t>
            </w:r>
            <w:proofErr w:type="spellEnd"/>
            <w:r w:rsidRPr="003D7686">
              <w:rPr>
                <w:rFonts w:asciiTheme="minorHAnsi" w:hAnsiTheme="minorHAnsi"/>
                <w:sz w:val="20"/>
                <w:szCs w:val="20"/>
              </w:rPr>
              <w:t xml:space="preserve">), quarter rest, quarter note (ta), AB form, rhythm, beat, </w:t>
            </w:r>
            <w:proofErr w:type="spellStart"/>
            <w:r w:rsidRPr="003D7686">
              <w:rPr>
                <w:rFonts w:asciiTheme="minorHAnsi" w:hAnsiTheme="minorHAnsi"/>
                <w:sz w:val="20"/>
                <w:szCs w:val="20"/>
              </w:rPr>
              <w:t>solfege</w:t>
            </w:r>
            <w:proofErr w:type="spellEnd"/>
            <w:r w:rsidRPr="003D7686">
              <w:rPr>
                <w:rFonts w:asciiTheme="minorHAnsi" w:hAnsiTheme="minorHAnsi"/>
                <w:sz w:val="20"/>
                <w:szCs w:val="20"/>
              </w:rPr>
              <w:t xml:space="preserve"> (sol and mi), melody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B658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Be a Singing Star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904EF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</w:t>
            </w:r>
            <w:r w:rsidR="00B658D7" w:rsidRPr="00EE0568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4A6F9E" w:rsidRPr="00EE0568" w:rsidRDefault="00B658D7" w:rsidP="00EE0568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Exploration</w:t>
            </w:r>
          </w:p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4A6F9E" w:rsidRPr="00EE0568" w:rsidRDefault="00904EF6" w:rsidP="00EE056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  <w:p w:rsidR="00904EF6" w:rsidRDefault="00904EF6" w:rsidP="00EE0568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 xml:space="preserve">-S.2-GLE.1 </w:t>
            </w:r>
          </w:p>
          <w:p w:rsidR="00904EF6" w:rsidRDefault="00904EF6" w:rsidP="00EE0568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8433C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433C5" w:rsidRPr="008433C5">
              <w:rPr>
                <w:rFonts w:asciiTheme="minorHAnsi" w:eastAsia="Times New Roman" w:hAnsiTheme="minorHAnsi"/>
                <w:sz w:val="20"/>
                <w:szCs w:val="20"/>
              </w:rPr>
              <w:t>MU09-GR.1-S.3-GLE.</w:t>
            </w: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3,</w:t>
            </w:r>
            <w:r w:rsidR="008433C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433C5" w:rsidRPr="008433C5">
              <w:rPr>
                <w:rFonts w:asciiTheme="minorHAnsi" w:eastAsia="Times New Roman" w:hAnsiTheme="minorHAnsi"/>
                <w:sz w:val="20"/>
                <w:szCs w:val="20"/>
              </w:rPr>
              <w:t>MU09-GR.1-S.3-GLE.</w:t>
            </w: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 xml:space="preserve">4 </w:t>
            </w:r>
          </w:p>
          <w:p w:rsidR="00034172" w:rsidRPr="00D5423D" w:rsidRDefault="00904EF6" w:rsidP="008433C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-S.4-GLE.1,</w:t>
            </w:r>
            <w:r w:rsidR="008433C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433C5" w:rsidRPr="008433C5">
              <w:rPr>
                <w:rFonts w:asciiTheme="minorHAnsi" w:eastAsia="Times New Roman" w:hAnsiTheme="minorHAnsi"/>
                <w:sz w:val="20"/>
                <w:szCs w:val="20"/>
              </w:rPr>
              <w:t>MU09-GR.1-S.4-GLE.</w:t>
            </w: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8433C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433C5" w:rsidRPr="008433C5">
              <w:rPr>
                <w:rFonts w:asciiTheme="minorHAnsi" w:eastAsia="Times New Roman" w:hAnsiTheme="minorHAnsi"/>
                <w:sz w:val="20"/>
                <w:szCs w:val="20"/>
              </w:rPr>
              <w:t>MU09-GR.1-S.4-GLE.</w:t>
            </w: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4A6F9E" w:rsidRPr="00EE0568" w:rsidRDefault="00B658D7" w:rsidP="00EE05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What makes a singing voice good? (MU09-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-S.1-GLE.1) and (MU09-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-S.2-GLE.1) and (MU09-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-S.3-GLE.1,3,4) and (MU09-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-S.4-GLE.1,2,3)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 xml:space="preserve">What makes voices interesting?  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 xml:space="preserve">Why and when do you use different voices? </w:t>
            </w:r>
          </w:p>
          <w:p w:rsidR="00034172" w:rsidRPr="00A86B29" w:rsidRDefault="00B658D7" w:rsidP="00EE05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How do different voice qualities contribute to musical experiences?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B658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B658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Technique, Expression, Improvisation, Vocal Tone Color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B658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Vocal tone colors convey expression (i.e. sing, speak, whisper, shout).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-S.1-GLE.1-EO.a) and 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-S.2-GLE.1-EO.a) and(MU09-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-S.3-GLE.3-EO.b)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-S.4-GLE.3-EO.b)</w:t>
            </w:r>
          </w:p>
        </w:tc>
        <w:tc>
          <w:tcPr>
            <w:tcW w:w="4832" w:type="dxa"/>
            <w:shd w:val="clear" w:color="auto" w:fill="auto"/>
          </w:tcPr>
          <w:p w:rsidR="004A6F9E" w:rsidRPr="00EE0568" w:rsidRDefault="00B658D7" w:rsidP="00EE05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How many voices are illustrated in the song “Peanut Butter” (or insert song here</w:t>
            </w:r>
            <w:r w:rsidR="000F244C">
              <w:rPr>
                <w:rFonts w:asciiTheme="minorHAnsi" w:hAnsiTheme="minorHAnsi"/>
                <w:sz w:val="20"/>
                <w:szCs w:val="20"/>
              </w:rPr>
              <w:t>)?</w:t>
            </w:r>
          </w:p>
          <w:p w:rsidR="005E5F29" w:rsidRPr="00EE0568" w:rsidRDefault="00B658D7" w:rsidP="00EE05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Do all voices sound the same? </w:t>
            </w:r>
          </w:p>
          <w:p w:rsidR="00034172" w:rsidRPr="00D5423D" w:rsidRDefault="00B658D7" w:rsidP="00EE05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What ways are characters depicted in stories, poems, </w:t>
            </w:r>
            <w:proofErr w:type="gramStart"/>
            <w:r w:rsidRPr="00EE0568">
              <w:rPr>
                <w:rFonts w:asciiTheme="minorHAnsi" w:hAnsiTheme="minorHAnsi"/>
                <w:sz w:val="20"/>
                <w:szCs w:val="20"/>
              </w:rPr>
              <w:t>rhymes</w:t>
            </w:r>
            <w:proofErr w:type="gramEnd"/>
            <w:r w:rsidRPr="00EE0568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4905" w:type="dxa"/>
            <w:shd w:val="clear" w:color="auto" w:fill="auto"/>
          </w:tcPr>
          <w:p w:rsidR="004A6F9E" w:rsidRPr="00EE0568" w:rsidRDefault="00B658D7" w:rsidP="00EE05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What makes voices sound different</w:t>
            </w:r>
            <w:r w:rsidR="000F244C">
              <w:rPr>
                <w:rFonts w:asciiTheme="minorHAnsi" w:hAnsiTheme="minorHAnsi"/>
                <w:sz w:val="20"/>
                <w:szCs w:val="20"/>
              </w:rPr>
              <w:t>?</w:t>
            </w:r>
          </w:p>
          <w:p w:rsidR="00783297" w:rsidRPr="00EE0568" w:rsidRDefault="00B658D7" w:rsidP="00EE05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How does voice tone color convey characters or emotion? </w:t>
            </w:r>
          </w:p>
          <w:p w:rsidR="00034172" w:rsidRPr="00D5423D" w:rsidRDefault="00B658D7" w:rsidP="00EE05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Why is it important for different characters to have different vocal tone color?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B658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How a singer produces sound determines vocal tone color.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-S.1-GLE.1-EO.a)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-S.3-GLE.3,4)</w:t>
            </w:r>
          </w:p>
        </w:tc>
        <w:tc>
          <w:tcPr>
            <w:tcW w:w="4832" w:type="dxa"/>
            <w:shd w:val="clear" w:color="auto" w:fill="auto"/>
          </w:tcPr>
          <w:p w:rsidR="004A6F9E" w:rsidRPr="00EE0568" w:rsidRDefault="00B658D7" w:rsidP="00EE05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How does breath control effect voice quality? </w:t>
            </w:r>
          </w:p>
          <w:p w:rsidR="00783297" w:rsidRPr="00EE0568" w:rsidRDefault="00B658D7" w:rsidP="00EE05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Can students identify the difference between head voice and chest voice? </w:t>
            </w:r>
          </w:p>
          <w:p w:rsidR="00034172" w:rsidRPr="00D5423D" w:rsidRDefault="00B658D7" w:rsidP="00EE05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Can students demonstrate head voice and chest voice?</w:t>
            </w:r>
          </w:p>
        </w:tc>
        <w:tc>
          <w:tcPr>
            <w:tcW w:w="4905" w:type="dxa"/>
            <w:shd w:val="clear" w:color="auto" w:fill="auto"/>
          </w:tcPr>
          <w:p w:rsidR="00783297" w:rsidRPr="00EE0568" w:rsidRDefault="00B658D7" w:rsidP="00EE05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How do you produce a singing voice? </w:t>
            </w:r>
          </w:p>
          <w:p w:rsidR="00034172" w:rsidRPr="00D5423D" w:rsidRDefault="00B658D7" w:rsidP="00EE05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Why do voices sound different?</w:t>
            </w:r>
          </w:p>
        </w:tc>
      </w:tr>
    </w:tbl>
    <w:p w:rsidR="00C354A3" w:rsidRDefault="00C354A3" w:rsidP="00455AD4">
      <w:pPr>
        <w:ind w:left="0" w:firstLine="0"/>
      </w:pPr>
    </w:p>
    <w:p w:rsidR="00C354A3" w:rsidRDefault="00C354A3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455AD4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455AD4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Ways to produce head voice in singing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-S.1-GLE.1-EO.a)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There are multiple vocal tone colors (i.e. speaking, singing, whispering, </w:t>
            </w:r>
            <w:r w:rsidR="00DF4EB6" w:rsidRPr="00EE0568">
              <w:rPr>
                <w:rFonts w:asciiTheme="minorHAnsi" w:hAnsiTheme="minorHAnsi"/>
                <w:sz w:val="20"/>
                <w:szCs w:val="20"/>
              </w:rPr>
              <w:t>and shouting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).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-S.3-GLE.3-EO.b)</w:t>
            </w:r>
          </w:p>
          <w:p w:rsidR="0018303F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Similarities and diff</w:t>
            </w:r>
            <w:r w:rsidR="000F244C">
              <w:rPr>
                <w:rFonts w:asciiTheme="minorHAnsi" w:hAnsiTheme="minorHAnsi"/>
                <w:sz w:val="20"/>
                <w:szCs w:val="20"/>
              </w:rPr>
              <w:t>erences among vocal tone colors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 xml:space="preserve">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-S.3-GLE.3-EO.b)</w:t>
            </w:r>
          </w:p>
          <w:p w:rsidR="00034172" w:rsidRPr="00D5423D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Know that different characters can </w:t>
            </w:r>
            <w:r w:rsidR="000F244C">
              <w:rPr>
                <w:rFonts w:asciiTheme="minorHAnsi" w:hAnsiTheme="minorHAnsi"/>
                <w:sz w:val="20"/>
                <w:szCs w:val="20"/>
              </w:rPr>
              <w:t xml:space="preserve">have different tone colors 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-S.2-GLE.1-EO.a)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-S.3-GLE.3-EO.b)</w:t>
            </w:r>
          </w:p>
        </w:tc>
        <w:tc>
          <w:tcPr>
            <w:tcW w:w="7357" w:type="dxa"/>
            <w:shd w:val="clear" w:color="auto" w:fill="auto"/>
          </w:tcPr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Sing with a </w:t>
            </w:r>
            <w:r w:rsidR="000F244C">
              <w:rPr>
                <w:rFonts w:asciiTheme="minorHAnsi" w:hAnsiTheme="minorHAnsi"/>
                <w:sz w:val="20"/>
                <w:szCs w:val="20"/>
              </w:rPr>
              <w:t>light, clear sound (head voice)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 xml:space="preserve">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-S.1-GLE.1-EO.a)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Sing a variety </w:t>
            </w:r>
            <w:r w:rsidR="000F244C">
              <w:rPr>
                <w:rFonts w:asciiTheme="minorHAnsi" w:hAnsiTheme="minorHAnsi"/>
                <w:sz w:val="20"/>
                <w:szCs w:val="20"/>
              </w:rPr>
              <w:t>of songs using their head voice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 xml:space="preserve">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-S.1-GLE.1, 2)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-S.4-GLE.1)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Demonstrate </w:t>
            </w:r>
            <w:r w:rsidR="000F244C">
              <w:rPr>
                <w:rFonts w:asciiTheme="minorHAnsi" w:hAnsiTheme="minorHAnsi"/>
                <w:sz w:val="20"/>
                <w:szCs w:val="20"/>
              </w:rPr>
              <w:t xml:space="preserve">a variety of vocal tone colors 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-S.1-GLE.1-EO.a)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-S.2-GLE.1-EO.a) and 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-S.3-GLE.3-EOb)</w:t>
            </w:r>
          </w:p>
          <w:p w:rsidR="0018303F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Compare </w:t>
            </w:r>
            <w:r w:rsidR="000F244C">
              <w:rPr>
                <w:rFonts w:asciiTheme="minorHAnsi" w:hAnsiTheme="minorHAnsi"/>
                <w:sz w:val="20"/>
                <w:szCs w:val="20"/>
              </w:rPr>
              <w:t xml:space="preserve">and contrast vocal tone colors 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-S.1-GLE.1-EO.a)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-S.3-GLE.3-EO.b)</w:t>
            </w:r>
          </w:p>
          <w:p w:rsidR="00034172" w:rsidRPr="00D5423D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Watch the conductor to know when to start and stop singing or playing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-S.1-GLE.1-EO.c)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B658D7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EE0568">
              <w:rPr>
                <w:rFonts w:asciiTheme="minorHAnsi" w:hAnsiTheme="minorHAnsi"/>
                <w:i/>
                <w:sz w:val="20"/>
                <w:szCs w:val="20"/>
              </w:rPr>
              <w:t>The voice is an instrument that makes different vocal tone colors.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B658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Singing, produce, breath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B658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Head voice, chest voice, light voice, instrument, speaking, singing, whispering, shouting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455AD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 Tells a S</w:t>
            </w:r>
            <w:r w:rsidR="00B658D7" w:rsidRPr="00EE0568">
              <w:rPr>
                <w:rFonts w:asciiTheme="minorHAnsi" w:hAnsiTheme="minorHAnsi"/>
                <w:sz w:val="20"/>
                <w:szCs w:val="20"/>
              </w:rPr>
              <w:t>tory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904EF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</w:t>
            </w:r>
            <w:r w:rsidR="00B658D7" w:rsidRPr="00EE0568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4A6F9E" w:rsidRPr="00EE0568" w:rsidRDefault="00B658D7" w:rsidP="00EE0568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Play/Exploration</w:t>
            </w:r>
          </w:p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904EF6" w:rsidRDefault="00904EF6" w:rsidP="00904EF6">
            <w:pPr>
              <w:spacing w:before="240"/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</w:t>
            </w: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-GLE.1</w:t>
            </w:r>
            <w:r w:rsidR="00FA77A0"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8433C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433C5" w:rsidRPr="008433C5">
              <w:rPr>
                <w:rFonts w:asciiTheme="minorHAnsi" w:eastAsia="Times New Roman" w:hAnsiTheme="minorHAnsi"/>
                <w:sz w:val="20"/>
                <w:szCs w:val="20"/>
              </w:rPr>
              <w:t>MU09-GR.1-S.1-GLE.</w:t>
            </w:r>
            <w:r w:rsidR="00FA77A0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904EF6" w:rsidRDefault="00904EF6" w:rsidP="00EE0568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="00FA77A0"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</w:p>
          <w:p w:rsidR="00904EF6" w:rsidRDefault="00904EF6" w:rsidP="00EE0568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="00FA77A0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8433C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433C5" w:rsidRPr="008433C5">
              <w:rPr>
                <w:rFonts w:asciiTheme="minorHAnsi" w:eastAsia="Times New Roman" w:hAnsiTheme="minorHAnsi"/>
                <w:sz w:val="20"/>
                <w:szCs w:val="20"/>
              </w:rPr>
              <w:t>MU09-GR.1-S.3-GLE.</w:t>
            </w:r>
            <w:r w:rsidR="00FA77A0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8433C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433C5" w:rsidRPr="008433C5">
              <w:rPr>
                <w:rFonts w:asciiTheme="minorHAnsi" w:eastAsia="Times New Roman" w:hAnsiTheme="minorHAnsi"/>
                <w:sz w:val="20"/>
                <w:szCs w:val="20"/>
              </w:rPr>
              <w:t>MU09-GR.1-S.3-GLE.</w:t>
            </w:r>
            <w:r w:rsidR="00FA77A0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034172" w:rsidRPr="00D5423D" w:rsidRDefault="00904EF6" w:rsidP="00EE056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8433C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433C5" w:rsidRPr="008433C5">
              <w:rPr>
                <w:rFonts w:asciiTheme="minorHAnsi" w:eastAsia="Times New Roman" w:hAnsiTheme="minorHAnsi"/>
                <w:sz w:val="20"/>
                <w:szCs w:val="20"/>
              </w:rPr>
              <w:t>MU09-GR.1-S.4-GLE.</w:t>
            </w:r>
            <w:bookmarkStart w:id="0" w:name="_GoBack"/>
            <w:bookmarkEnd w:id="0"/>
            <w:r w:rsidR="00FA77A0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783297" w:rsidRPr="00EE0568" w:rsidRDefault="00B658D7" w:rsidP="00EE05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How does music tell a story?  (MU09-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-S.2-GLE.1) and (MU09-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-S.3-GLE.1,2,3)and(MU09-</w:t>
            </w:r>
            <w:r w:rsidR="00CE5713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 xml:space="preserve">-S.4-GLE.2-EO.b)    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 xml:space="preserve">How does music describe a thought or feeling? 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 xml:space="preserve">How does music make you feel different? </w:t>
            </w:r>
          </w:p>
          <w:p w:rsidR="00262B84" w:rsidRPr="00EE0568" w:rsidRDefault="00B658D7" w:rsidP="00EE05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 xml:space="preserve">How does creating something new help you express ideas?   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 xml:space="preserve">What makes music interesting to listen to? </w:t>
            </w:r>
          </w:p>
          <w:p w:rsidR="00034172" w:rsidRPr="00A86B29" w:rsidRDefault="00B658D7" w:rsidP="00EE05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E0568">
              <w:rPr>
                <w:rFonts w:asciiTheme="minorHAnsi" w:eastAsia="Times New Roman" w:hAnsiTheme="minorHAnsi"/>
                <w:sz w:val="20"/>
                <w:szCs w:val="20"/>
              </w:rPr>
              <w:t>What specific music elements can change the feelings described?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B658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B658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Tone Color, Phrases, Dynamics, Style, Tempo, Form, Beat, Rhythm, Melody, Improvisation, Movement, Literature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B658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Performing music elements enables composition and improvisation of feelings and stories.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-S.4-GLE.2-EO.b)</w:t>
            </w:r>
          </w:p>
        </w:tc>
        <w:tc>
          <w:tcPr>
            <w:tcW w:w="4832" w:type="dxa"/>
            <w:shd w:val="clear" w:color="auto" w:fill="auto"/>
          </w:tcPr>
          <w:p w:rsidR="00783297" w:rsidRPr="00EE0568" w:rsidRDefault="00B658D7" w:rsidP="00EE05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What movements would show the difference in characteristics and feelings of the characters in (insert story) (i.e. </w:t>
            </w:r>
            <w:r w:rsidRPr="00EE0568">
              <w:rPr>
                <w:rFonts w:asciiTheme="minorHAnsi" w:hAnsiTheme="minorHAnsi"/>
                <w:sz w:val="20"/>
                <w:szCs w:val="20"/>
                <w:u w:val="single"/>
              </w:rPr>
              <w:t>The Bremen Town Musicians</w:t>
            </w:r>
            <w:r w:rsidR="000F244C">
              <w:rPr>
                <w:rFonts w:asciiTheme="minorHAnsi" w:hAnsiTheme="minorHAnsi"/>
                <w:sz w:val="20"/>
                <w:szCs w:val="20"/>
                <w:u w:val="single"/>
              </w:rPr>
              <w:t>)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 xml:space="preserve">? </w:t>
            </w:r>
          </w:p>
          <w:p w:rsidR="00034172" w:rsidRPr="00D5423D" w:rsidRDefault="00B658D7" w:rsidP="00EE05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How do various tone colors imitate different feelings?</w:t>
            </w:r>
          </w:p>
        </w:tc>
        <w:tc>
          <w:tcPr>
            <w:tcW w:w="4905" w:type="dxa"/>
            <w:shd w:val="clear" w:color="auto" w:fill="auto"/>
          </w:tcPr>
          <w:p w:rsidR="00783297" w:rsidRPr="00EE0568" w:rsidRDefault="00B658D7" w:rsidP="00EE05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How can a composition, improvisation, movement, speech, singing, and playing instruments communicate a thought or feeling? </w:t>
            </w:r>
          </w:p>
          <w:p w:rsidR="00034172" w:rsidRPr="00D5423D" w:rsidRDefault="00B658D7" w:rsidP="00EE05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How are musical phrases and sentences similar or different?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B658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Musical elements translate feelings and stories.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-S.4-GLE.2-EO.ab)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B658D7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What sounds would show the feelings of the main character in (insert story) (i.e. </w:t>
            </w:r>
            <w:r w:rsidRPr="00EE0568">
              <w:rPr>
                <w:rFonts w:asciiTheme="minorHAnsi" w:hAnsiTheme="minorHAnsi"/>
                <w:sz w:val="20"/>
                <w:szCs w:val="20"/>
                <w:u w:val="single"/>
              </w:rPr>
              <w:t xml:space="preserve">The Old Lady Who Was Not Afraid of </w:t>
            </w:r>
            <w:proofErr w:type="gramStart"/>
            <w:r w:rsidRPr="00EE0568">
              <w:rPr>
                <w:rFonts w:asciiTheme="minorHAnsi" w:hAnsiTheme="minorHAnsi"/>
                <w:sz w:val="20"/>
                <w:szCs w:val="20"/>
                <w:u w:val="single"/>
              </w:rPr>
              <w:t>Anything</w:t>
            </w:r>
            <w:r w:rsidR="000F244C">
              <w:rPr>
                <w:rFonts w:asciiTheme="minorHAnsi" w:hAnsiTheme="minorHAnsi"/>
                <w:sz w:val="20"/>
                <w:szCs w:val="20"/>
                <w:u w:val="single"/>
              </w:rPr>
              <w:t xml:space="preserve"> ?</w:t>
            </w:r>
            <w:proofErr w:type="gramEnd"/>
          </w:p>
        </w:tc>
        <w:tc>
          <w:tcPr>
            <w:tcW w:w="4905" w:type="dxa"/>
            <w:shd w:val="clear" w:color="auto" w:fill="auto"/>
          </w:tcPr>
          <w:p w:rsidR="00034172" w:rsidRPr="00D5423D" w:rsidRDefault="00B658D7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 How does changing tempo and dynamics change the mood of the music?</w:t>
            </w:r>
          </w:p>
        </w:tc>
      </w:tr>
    </w:tbl>
    <w:p w:rsidR="00C354A3" w:rsidRDefault="00C354A3" w:rsidP="00455AD4">
      <w:pPr>
        <w:ind w:left="0" w:firstLine="0"/>
      </w:pPr>
    </w:p>
    <w:p w:rsidR="00C354A3" w:rsidRDefault="00C354A3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457"/>
        <w:gridCol w:w="8256"/>
      </w:tblGrid>
      <w:tr w:rsidR="00034172" w:rsidRPr="00D5423D" w:rsidTr="00C354A3">
        <w:trPr>
          <w:trHeight w:val="18"/>
          <w:jc w:val="center"/>
        </w:trPr>
        <w:tc>
          <w:tcPr>
            <w:tcW w:w="645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8256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C354A3">
        <w:trPr>
          <w:trHeight w:val="654"/>
          <w:jc w:val="center"/>
        </w:trPr>
        <w:tc>
          <w:tcPr>
            <w:tcW w:w="64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0F9B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That music tells a story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-S.2-GLE.1-EO.a)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-S.4-GLE.2-EO.b)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Tone colors of vo</w:t>
            </w:r>
            <w:r w:rsidR="00DF4EB6">
              <w:rPr>
                <w:rFonts w:asciiTheme="minorHAnsi" w:hAnsiTheme="minorHAnsi"/>
                <w:sz w:val="20"/>
                <w:szCs w:val="20"/>
              </w:rPr>
              <w:t>ices and instruments are unique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 xml:space="preserve">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-S.3-GLE.3-EO.ab)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Individuals have the ability to make a variety </w:t>
            </w:r>
            <w:r w:rsidR="00DF4EB6">
              <w:rPr>
                <w:rFonts w:asciiTheme="minorHAnsi" w:hAnsiTheme="minorHAnsi"/>
                <w:sz w:val="20"/>
                <w:szCs w:val="20"/>
              </w:rPr>
              <w:t>of vocal sounds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 xml:space="preserve">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-S.3-GLE.3-EO.b)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How to behave during a musical performance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-S.4-GLE.1-EO.a,b,c)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How an individual contributes to effective music making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-S.4-GLE.1-EO.a,b,c)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How the basic elements of music communicate thoughts or emotions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-S.4-GLE.2-EO.b)</w:t>
            </w:r>
          </w:p>
          <w:p w:rsidR="00034172" w:rsidRPr="00D5423D" w:rsidRDefault="00034172" w:rsidP="00EE0568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56" w:type="dxa"/>
            <w:shd w:val="clear" w:color="auto" w:fill="auto"/>
          </w:tcPr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Identify and demonstrate singing, speaking, whispering, and shouting voices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-S.3-GLE.3-EO-b)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Aurally identify introduction, phrase, AB form, going up/going down, and “s-m-l” or “m-r-d”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-S.3-GLE.2,4)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Discriminate between same/different rhythmic and melodic patterns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-S.3-GLE.4-EO.d)</w:t>
            </w:r>
          </w:p>
          <w:p w:rsidR="005B7D08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Use vocabulary for, and demonstrate with movement, voice, and instruments, getting louder/softer and getting faster/slower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-S.3-GLE.1-EO.a,b)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Use developmentally appropriate movements in responding to music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-S.4-GLE.3-EO.c)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Display improvisational skills using instruments, voice, and movement.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-S.2-GLE.1-EO.a,b)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-S.4-GLE.2-EO.a)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Improvise, create, and perform short phrases using the” l-s-m” or “m-r-d” tone set and/or rhythms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-S.2-GLE.1-EO.a,b)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Create instrumental and vocal sounds to accompany poems, rhymes, and stories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-S.2-GLE.1-EO.a)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Create movements to music that reflect focused listening, such as </w:t>
            </w:r>
            <w:r w:rsidR="000F244C">
              <w:rPr>
                <w:rFonts w:asciiTheme="minorHAnsi" w:hAnsiTheme="minorHAnsi"/>
                <w:sz w:val="20"/>
                <w:szCs w:val="20"/>
              </w:rPr>
              <w:t>changes in dynamics and AB form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 xml:space="preserve">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-S.3-GLE.1-EO.b) and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-S.4-GLE.2-EO.a)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Describe how ideas or moods are communicated through music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-S.4-GLE.2-EO.b)</w:t>
            </w:r>
          </w:p>
          <w:p w:rsidR="004A6F9E" w:rsidRPr="00EE0568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Participate appropriately in music activities (including sharing, taking turns, and listening respectfully to the ideas of others)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-S.4-GLE.1-EO.a)</w:t>
            </w:r>
          </w:p>
          <w:p w:rsidR="00034172" w:rsidRPr="00D5423D" w:rsidRDefault="00B658D7" w:rsidP="00EE05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Listen to others perform and reflect on their performance (MU09-</w:t>
            </w:r>
            <w:r w:rsidR="00CE5713">
              <w:rPr>
                <w:rFonts w:asciiTheme="minorHAnsi" w:hAnsiTheme="minorHAnsi"/>
                <w:sz w:val="20"/>
                <w:szCs w:val="20"/>
              </w:rPr>
              <w:t>GR.1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-S4-GLE.1-EO.b)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B658D7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EE0568">
              <w:rPr>
                <w:rFonts w:asciiTheme="minorHAnsi" w:hAnsiTheme="minorHAnsi"/>
                <w:i/>
                <w:sz w:val="20"/>
                <w:szCs w:val="20"/>
              </w:rPr>
              <w:t>Music can tell stories and show feelings of characters.</w:t>
            </w:r>
          </w:p>
        </w:tc>
      </w:tr>
      <w:tr w:rsidR="00034172" w:rsidRPr="00D5423D" w:rsidTr="00C354A3">
        <w:trPr>
          <w:trHeight w:val="2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B658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 xml:space="preserve">Beat, </w:t>
            </w:r>
            <w:r w:rsidR="00DF4EB6">
              <w:rPr>
                <w:rFonts w:asciiTheme="minorHAnsi" w:hAnsiTheme="minorHAnsi"/>
                <w:sz w:val="20"/>
                <w:szCs w:val="20"/>
              </w:rPr>
              <w:t>opposites, movement, speaking, singing, instruments, same-different, literature, stories, f</w:t>
            </w:r>
            <w:r w:rsidRPr="00EE0568">
              <w:rPr>
                <w:rFonts w:asciiTheme="minorHAnsi" w:hAnsiTheme="minorHAnsi"/>
                <w:sz w:val="20"/>
                <w:szCs w:val="20"/>
              </w:rPr>
              <w:t>eelings</w:t>
            </w:r>
          </w:p>
        </w:tc>
      </w:tr>
      <w:tr w:rsidR="00034172" w:rsidRPr="00D5423D" w:rsidTr="00C354A3">
        <w:trPr>
          <w:trHeight w:val="76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B658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E0568">
              <w:rPr>
                <w:rFonts w:asciiTheme="minorHAnsi" w:hAnsiTheme="minorHAnsi"/>
                <w:sz w:val="20"/>
                <w:szCs w:val="20"/>
              </w:rPr>
              <w:t>Quarter Note (ta), Quarter Rest (ta rest), Paired Eighth Notes, (</w:t>
            </w:r>
            <w:proofErr w:type="spellStart"/>
            <w:r w:rsidRPr="00EE0568">
              <w:rPr>
                <w:rFonts w:asciiTheme="minorHAnsi" w:hAnsiTheme="minorHAnsi"/>
                <w:sz w:val="20"/>
                <w:szCs w:val="20"/>
              </w:rPr>
              <w:t>ti-ti</w:t>
            </w:r>
            <w:proofErr w:type="spellEnd"/>
            <w:r w:rsidRPr="00EE0568">
              <w:rPr>
                <w:rFonts w:asciiTheme="minorHAnsi" w:hAnsiTheme="minorHAnsi"/>
                <w:sz w:val="20"/>
                <w:szCs w:val="20"/>
              </w:rPr>
              <w:t>) Melody, Sol-</w:t>
            </w:r>
            <w:proofErr w:type="spellStart"/>
            <w:r w:rsidRPr="00EE0568">
              <w:rPr>
                <w:rFonts w:asciiTheme="minorHAnsi" w:hAnsiTheme="minorHAnsi"/>
                <w:sz w:val="20"/>
                <w:szCs w:val="20"/>
              </w:rPr>
              <w:t>Mi</w:t>
            </w:r>
            <w:proofErr w:type="spellEnd"/>
            <w:r w:rsidRPr="00EE0568">
              <w:rPr>
                <w:rFonts w:asciiTheme="minorHAnsi" w:hAnsiTheme="minorHAnsi"/>
                <w:sz w:val="20"/>
                <w:szCs w:val="20"/>
              </w:rPr>
              <w:t xml:space="preserve">-La, </w:t>
            </w:r>
            <w:proofErr w:type="spellStart"/>
            <w:r w:rsidRPr="00EE0568">
              <w:rPr>
                <w:rFonts w:asciiTheme="minorHAnsi" w:hAnsiTheme="minorHAnsi"/>
                <w:sz w:val="20"/>
                <w:szCs w:val="20"/>
              </w:rPr>
              <w:t>Mi</w:t>
            </w:r>
            <w:proofErr w:type="spellEnd"/>
            <w:r w:rsidRPr="00EE0568">
              <w:rPr>
                <w:rFonts w:asciiTheme="minorHAnsi" w:hAnsiTheme="minorHAnsi"/>
                <w:sz w:val="20"/>
                <w:szCs w:val="20"/>
              </w:rPr>
              <w:t>-Re-Do, Improvisation, Phrase, Form, Tone Color, fast/slow, loud/soft, 4-beat patterns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C9" w:rsidRDefault="000435C9" w:rsidP="00F36A58">
      <w:r>
        <w:separator/>
      </w:r>
    </w:p>
  </w:endnote>
  <w:endnote w:type="continuationSeparator" w:id="0">
    <w:p w:rsidR="000435C9" w:rsidRDefault="000435C9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B87F7D">
      <w:rPr>
        <w:sz w:val="16"/>
        <w:szCs w:val="16"/>
      </w:rPr>
      <w:t>Alyssa</w:t>
    </w:r>
    <w:r w:rsidRPr="001A50CB">
      <w:rPr>
        <w:sz w:val="16"/>
        <w:szCs w:val="16"/>
      </w:rPr>
      <w:t xml:space="preserve"> </w:t>
    </w:r>
    <w:r w:rsidR="00B87F7D">
      <w:rPr>
        <w:sz w:val="16"/>
        <w:szCs w:val="16"/>
      </w:rPr>
      <w:t>Johnson</w:t>
    </w:r>
    <w:r w:rsidRPr="001A50CB">
      <w:rPr>
        <w:sz w:val="16"/>
        <w:szCs w:val="16"/>
      </w:rPr>
      <w:t xml:space="preserve"> (</w:t>
    </w:r>
    <w:r w:rsidR="00DF4EB6">
      <w:rPr>
        <w:sz w:val="16"/>
        <w:szCs w:val="16"/>
      </w:rPr>
      <w:t>Poudre R-1</w:t>
    </w:r>
    <w:r w:rsidRPr="001A50CB">
      <w:rPr>
        <w:sz w:val="16"/>
        <w:szCs w:val="16"/>
      </w:rPr>
      <w:t xml:space="preserve">); </w:t>
    </w:r>
    <w:r w:rsidR="00B87F7D">
      <w:rPr>
        <w:sz w:val="16"/>
        <w:szCs w:val="16"/>
      </w:rPr>
      <w:t>Marcy</w:t>
    </w:r>
    <w:r w:rsidRPr="001A50CB">
      <w:rPr>
        <w:sz w:val="16"/>
        <w:szCs w:val="16"/>
      </w:rPr>
      <w:t xml:space="preserve"> </w:t>
    </w:r>
    <w:r w:rsidR="00B87F7D">
      <w:rPr>
        <w:sz w:val="16"/>
        <w:szCs w:val="16"/>
      </w:rPr>
      <w:t>Cochran (</w:t>
    </w:r>
    <w:r w:rsidR="00DF4EB6">
      <w:rPr>
        <w:sz w:val="16"/>
        <w:szCs w:val="16"/>
      </w:rPr>
      <w:t>Thompson R-2J</w:t>
    </w:r>
    <w:r w:rsidR="00B87F7D">
      <w:rPr>
        <w:sz w:val="16"/>
        <w:szCs w:val="16"/>
      </w:rPr>
      <w:t>)</w:t>
    </w:r>
  </w:p>
  <w:p w:rsidR="00016F99" w:rsidRPr="001A50CB" w:rsidRDefault="009B6B2D" w:rsidP="00A86B29">
    <w:pPr>
      <w:rPr>
        <w:sz w:val="16"/>
        <w:szCs w:val="16"/>
      </w:rPr>
    </w:pPr>
    <w:r>
      <w:rPr>
        <w:sz w:val="16"/>
        <w:szCs w:val="16"/>
      </w:rPr>
      <w:t>1</w:t>
    </w:r>
    <w:r w:rsidRPr="009B6B2D">
      <w:rPr>
        <w:sz w:val="16"/>
        <w:szCs w:val="16"/>
        <w:vertAlign w:val="superscript"/>
      </w:rPr>
      <w:t>st</w:t>
    </w:r>
    <w:r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975AA0">
      <w:rPr>
        <w:sz w:val="16"/>
        <w:szCs w:val="16"/>
      </w:rPr>
      <w:t>Music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8A0A78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8A0A78" w:rsidRPr="001A50CB">
          <w:rPr>
            <w:sz w:val="16"/>
            <w:szCs w:val="16"/>
          </w:rPr>
          <w:fldChar w:fldCharType="separate"/>
        </w:r>
        <w:r w:rsidR="008433C5">
          <w:rPr>
            <w:noProof/>
            <w:sz w:val="16"/>
            <w:szCs w:val="16"/>
          </w:rPr>
          <w:t>7</w:t>
        </w:r>
        <w:r w:rsidR="008A0A78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8A0A78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8A0A78" w:rsidRPr="001A50CB">
          <w:rPr>
            <w:sz w:val="16"/>
            <w:szCs w:val="16"/>
          </w:rPr>
          <w:fldChar w:fldCharType="separate"/>
        </w:r>
        <w:r w:rsidR="008433C5">
          <w:rPr>
            <w:noProof/>
            <w:sz w:val="16"/>
            <w:szCs w:val="16"/>
          </w:rPr>
          <w:t>7</w:t>
        </w:r>
        <w:r w:rsidR="008A0A78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C9" w:rsidRDefault="000435C9" w:rsidP="00F36A58">
      <w:r>
        <w:separator/>
      </w:r>
    </w:p>
  </w:footnote>
  <w:footnote w:type="continuationSeparator" w:id="0">
    <w:p w:rsidR="000435C9" w:rsidRDefault="000435C9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>or</w:t>
    </w:r>
    <w:r w:rsidR="003B307E">
      <w:rPr>
        <w:rFonts w:asciiTheme="minorHAnsi" w:hAnsiTheme="minorHAnsi"/>
        <w:b/>
        <w:sz w:val="20"/>
        <w:szCs w:val="20"/>
      </w:rPr>
      <w:t xml:space="preserve"> </w:t>
    </w:r>
    <w:r w:rsidR="009B6B2D">
      <w:rPr>
        <w:rFonts w:asciiTheme="minorHAnsi" w:hAnsiTheme="minorHAnsi"/>
        <w:b/>
        <w:sz w:val="20"/>
        <w:szCs w:val="20"/>
      </w:rPr>
      <w:t>1</w:t>
    </w:r>
    <w:r w:rsidR="009B6B2D" w:rsidRPr="009B6B2D">
      <w:rPr>
        <w:rFonts w:asciiTheme="minorHAnsi" w:hAnsiTheme="minorHAnsi"/>
        <w:b/>
        <w:sz w:val="20"/>
        <w:szCs w:val="20"/>
        <w:vertAlign w:val="superscript"/>
      </w:rPr>
      <w:t>st</w:t>
    </w:r>
    <w:r w:rsidR="009B6B2D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</w:t>
    </w:r>
    <w:r w:rsidR="00E256C7">
      <w:rPr>
        <w:rFonts w:asciiTheme="minorHAnsi" w:hAnsiTheme="minorHAnsi"/>
        <w:b/>
        <w:sz w:val="20"/>
        <w:szCs w:val="20"/>
      </w:rPr>
      <w:t xml:space="preserve"> </w:t>
    </w:r>
    <w:r w:rsidR="009B6B2D">
      <w:rPr>
        <w:rFonts w:asciiTheme="minorHAnsi" w:hAnsiTheme="minorHAnsi"/>
        <w:b/>
        <w:sz w:val="20"/>
        <w:szCs w:val="20"/>
      </w:rPr>
      <w:t>1</w:t>
    </w:r>
    <w:r w:rsidR="009B6B2D" w:rsidRPr="009B6B2D">
      <w:rPr>
        <w:rFonts w:asciiTheme="minorHAnsi" w:hAnsiTheme="minorHAnsi"/>
        <w:b/>
        <w:sz w:val="20"/>
        <w:szCs w:val="20"/>
        <w:vertAlign w:val="superscript"/>
      </w:rPr>
      <w:t>st</w:t>
    </w:r>
    <w:r w:rsidR="009B6B2D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753101"/>
    <w:multiLevelType w:val="hybridMultilevel"/>
    <w:tmpl w:val="2E1E9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1326E8"/>
    <w:multiLevelType w:val="hybridMultilevel"/>
    <w:tmpl w:val="7F56A4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8658D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3F49C4"/>
    <w:multiLevelType w:val="hybridMultilevel"/>
    <w:tmpl w:val="7F56A4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3C1ACF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5229A1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377B13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A751BE"/>
    <w:multiLevelType w:val="hybridMultilevel"/>
    <w:tmpl w:val="2E1E9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CD53B9"/>
    <w:multiLevelType w:val="hybridMultilevel"/>
    <w:tmpl w:val="7F56A4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FC5A9A"/>
    <w:multiLevelType w:val="hybridMultilevel"/>
    <w:tmpl w:val="2E1E90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B40752"/>
    <w:multiLevelType w:val="hybridMultilevel"/>
    <w:tmpl w:val="2E1E9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650E6"/>
    <w:multiLevelType w:val="hybridMultilevel"/>
    <w:tmpl w:val="7F56A4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8"/>
  </w:num>
  <w:num w:numId="3">
    <w:abstractNumId w:val="26"/>
  </w:num>
  <w:num w:numId="4">
    <w:abstractNumId w:val="7"/>
  </w:num>
  <w:num w:numId="5">
    <w:abstractNumId w:val="33"/>
  </w:num>
  <w:num w:numId="6">
    <w:abstractNumId w:val="15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27"/>
  </w:num>
  <w:num w:numId="12">
    <w:abstractNumId w:val="25"/>
  </w:num>
  <w:num w:numId="13">
    <w:abstractNumId w:val="18"/>
  </w:num>
  <w:num w:numId="14">
    <w:abstractNumId w:val="35"/>
  </w:num>
  <w:num w:numId="15">
    <w:abstractNumId w:val="22"/>
  </w:num>
  <w:num w:numId="16">
    <w:abstractNumId w:val="1"/>
  </w:num>
  <w:num w:numId="17">
    <w:abstractNumId w:val="30"/>
  </w:num>
  <w:num w:numId="18">
    <w:abstractNumId w:val="24"/>
  </w:num>
  <w:num w:numId="19">
    <w:abstractNumId w:val="6"/>
  </w:num>
  <w:num w:numId="20">
    <w:abstractNumId w:val="23"/>
  </w:num>
  <w:num w:numId="21">
    <w:abstractNumId w:val="9"/>
  </w:num>
  <w:num w:numId="22">
    <w:abstractNumId w:val="21"/>
  </w:num>
  <w:num w:numId="23">
    <w:abstractNumId w:val="31"/>
  </w:num>
  <w:num w:numId="24">
    <w:abstractNumId w:val="8"/>
  </w:num>
  <w:num w:numId="25">
    <w:abstractNumId w:val="29"/>
  </w:num>
  <w:num w:numId="26">
    <w:abstractNumId w:val="34"/>
  </w:num>
  <w:num w:numId="27">
    <w:abstractNumId w:val="40"/>
  </w:num>
  <w:num w:numId="28">
    <w:abstractNumId w:val="19"/>
  </w:num>
  <w:num w:numId="29">
    <w:abstractNumId w:val="16"/>
  </w:num>
  <w:num w:numId="30">
    <w:abstractNumId w:val="11"/>
  </w:num>
  <w:num w:numId="31">
    <w:abstractNumId w:val="14"/>
  </w:num>
  <w:num w:numId="32">
    <w:abstractNumId w:val="13"/>
  </w:num>
  <w:num w:numId="33">
    <w:abstractNumId w:val="17"/>
  </w:num>
  <w:num w:numId="34">
    <w:abstractNumId w:val="3"/>
  </w:num>
  <w:num w:numId="35">
    <w:abstractNumId w:val="39"/>
  </w:num>
  <w:num w:numId="36">
    <w:abstractNumId w:val="28"/>
  </w:num>
  <w:num w:numId="37">
    <w:abstractNumId w:val="12"/>
  </w:num>
  <w:num w:numId="38">
    <w:abstractNumId w:val="32"/>
  </w:num>
  <w:num w:numId="39">
    <w:abstractNumId w:val="36"/>
  </w:num>
  <w:num w:numId="40">
    <w:abstractNumId w:val="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35C9"/>
    <w:rsid w:val="000470FE"/>
    <w:rsid w:val="0005028F"/>
    <w:rsid w:val="000529DD"/>
    <w:rsid w:val="00065DD3"/>
    <w:rsid w:val="000728AC"/>
    <w:rsid w:val="000910A8"/>
    <w:rsid w:val="000B1167"/>
    <w:rsid w:val="000B2386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244C"/>
    <w:rsid w:val="000F35E8"/>
    <w:rsid w:val="000F56D7"/>
    <w:rsid w:val="00112135"/>
    <w:rsid w:val="0011270D"/>
    <w:rsid w:val="00122021"/>
    <w:rsid w:val="00125E85"/>
    <w:rsid w:val="0013710B"/>
    <w:rsid w:val="00142AF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3EC7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307E"/>
    <w:rsid w:val="003B44B4"/>
    <w:rsid w:val="003C177D"/>
    <w:rsid w:val="003C73B8"/>
    <w:rsid w:val="003C7B19"/>
    <w:rsid w:val="003D4827"/>
    <w:rsid w:val="003D7686"/>
    <w:rsid w:val="003D7844"/>
    <w:rsid w:val="003E77B3"/>
    <w:rsid w:val="003F2D8C"/>
    <w:rsid w:val="003F7610"/>
    <w:rsid w:val="004173A7"/>
    <w:rsid w:val="00426672"/>
    <w:rsid w:val="00434551"/>
    <w:rsid w:val="00435C7A"/>
    <w:rsid w:val="00445A09"/>
    <w:rsid w:val="00445E27"/>
    <w:rsid w:val="00455AD4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5C4F"/>
    <w:rsid w:val="004E72A7"/>
    <w:rsid w:val="004F0CBF"/>
    <w:rsid w:val="004F5E6A"/>
    <w:rsid w:val="00513672"/>
    <w:rsid w:val="0051577B"/>
    <w:rsid w:val="005231F6"/>
    <w:rsid w:val="00530230"/>
    <w:rsid w:val="00533187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A72C3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3C5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A10"/>
    <w:rsid w:val="00882E77"/>
    <w:rsid w:val="008851AC"/>
    <w:rsid w:val="00896F55"/>
    <w:rsid w:val="008A0A78"/>
    <w:rsid w:val="008A1146"/>
    <w:rsid w:val="008A127A"/>
    <w:rsid w:val="008A17E9"/>
    <w:rsid w:val="008A6FE8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04EF6"/>
    <w:rsid w:val="0093017C"/>
    <w:rsid w:val="00940729"/>
    <w:rsid w:val="009428EE"/>
    <w:rsid w:val="00942B10"/>
    <w:rsid w:val="00952FD5"/>
    <w:rsid w:val="00953A96"/>
    <w:rsid w:val="009554DF"/>
    <w:rsid w:val="009573A6"/>
    <w:rsid w:val="00957F0E"/>
    <w:rsid w:val="00975AA0"/>
    <w:rsid w:val="0097730C"/>
    <w:rsid w:val="0098195B"/>
    <w:rsid w:val="0098418D"/>
    <w:rsid w:val="00995E45"/>
    <w:rsid w:val="009A2D83"/>
    <w:rsid w:val="009B423D"/>
    <w:rsid w:val="009B509C"/>
    <w:rsid w:val="009B68A8"/>
    <w:rsid w:val="009B6B2D"/>
    <w:rsid w:val="009C079B"/>
    <w:rsid w:val="009D1B8A"/>
    <w:rsid w:val="009D49A6"/>
    <w:rsid w:val="009E524E"/>
    <w:rsid w:val="009E5AAD"/>
    <w:rsid w:val="009F1433"/>
    <w:rsid w:val="009F2B1F"/>
    <w:rsid w:val="009F4C8E"/>
    <w:rsid w:val="00A10253"/>
    <w:rsid w:val="00A405F7"/>
    <w:rsid w:val="00A4451E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658D7"/>
    <w:rsid w:val="00B72E2B"/>
    <w:rsid w:val="00B87F7D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354A3"/>
    <w:rsid w:val="00C40C25"/>
    <w:rsid w:val="00C40D97"/>
    <w:rsid w:val="00C43CD1"/>
    <w:rsid w:val="00C51B9F"/>
    <w:rsid w:val="00C52D00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E5713"/>
    <w:rsid w:val="00CF002C"/>
    <w:rsid w:val="00CF2D18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4EB6"/>
    <w:rsid w:val="00DF60E5"/>
    <w:rsid w:val="00E00F9E"/>
    <w:rsid w:val="00E129DD"/>
    <w:rsid w:val="00E21FE6"/>
    <w:rsid w:val="00E256C7"/>
    <w:rsid w:val="00E25B6F"/>
    <w:rsid w:val="00E31B8F"/>
    <w:rsid w:val="00E332DC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0568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A77A0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8436F-A2E9-4452-8715-6A3C1030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18</cp:revision>
  <cp:lastPrinted>2013-01-02T20:26:00Z</cp:lastPrinted>
  <dcterms:created xsi:type="dcterms:W3CDTF">2013-01-14T17:32:00Z</dcterms:created>
  <dcterms:modified xsi:type="dcterms:W3CDTF">2013-03-11T21:12:00Z</dcterms:modified>
</cp:coreProperties>
</file>