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2E7B4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Visual Arts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9023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Seventh Grade Visual Arts</w:t>
            </w: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A2060">
              <w:rPr>
                <w:rFonts w:asciiTheme="minorHAnsi" w:hAnsiTheme="minorHAnsi"/>
                <w:sz w:val="20"/>
                <w:szCs w:val="20"/>
              </w:rPr>
              <w:t xml:space="preserve">Observe and Learn to </w:t>
            </w:r>
            <w:r w:rsidRPr="00C80C93">
              <w:rPr>
                <w:rFonts w:asciiTheme="minorHAnsi" w:hAnsiTheme="minorHAnsi"/>
                <w:b/>
                <w:bCs/>
                <w:sz w:val="20"/>
                <w:szCs w:val="20"/>
              </w:rPr>
              <w:t>Comprehend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The characteristics and expressive features of art and design are used in analyzing and synthesizing the meaning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090239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Understanding works of art involves knowledge of historical and cultural styles, genre, and artists over time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090239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Knowledge of art vocabulary is important when critically analyzing works of arts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90239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A2060">
              <w:rPr>
                <w:rFonts w:asciiTheme="minorHAnsi" w:hAnsiTheme="minorHAnsi"/>
                <w:sz w:val="20"/>
                <w:szCs w:val="20"/>
              </w:rPr>
              <w:t xml:space="preserve">Envision and Critique to </w:t>
            </w:r>
            <w:r w:rsidRPr="00C80C93">
              <w:rPr>
                <w:rFonts w:asciiTheme="minorHAnsi" w:hAnsiTheme="minorHAnsi"/>
                <w:b/>
                <w:bCs/>
                <w:sz w:val="20"/>
                <w:szCs w:val="20"/>
              </w:rPr>
              <w:t>Reflect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Visual literacy skills are used to create meaning from a variety of information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090239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Concepts, issues, and themes in the visual arts can be used to communicate ideas in various other disciplines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A2060">
              <w:rPr>
                <w:rFonts w:asciiTheme="minorHAnsi" w:hAnsiTheme="minorHAnsi"/>
                <w:sz w:val="20"/>
                <w:szCs w:val="20"/>
              </w:rPr>
              <w:t xml:space="preserve">Invent and Discover to </w:t>
            </w:r>
            <w:r w:rsidRPr="00C80C93">
              <w:rPr>
                <w:rFonts w:asciiTheme="minorHAnsi" w:hAnsiTheme="minorHAnsi"/>
                <w:b/>
                <w:bCs/>
                <w:sz w:val="20"/>
                <w:szCs w:val="20"/>
              </w:rPr>
              <w:t>Create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/>
                <w:sz w:val="20"/>
                <w:szCs w:val="20"/>
              </w:rPr>
              <w:t>Achieve the ability to plan, anticipate outcomes, and demonstrate craftsmanship in creating a work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090239" w:rsidRPr="00D5423D" w:rsidTr="00D3324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/>
                <w:sz w:val="20"/>
                <w:szCs w:val="20"/>
              </w:rPr>
              <w:t>Restructure and apply the technical skills and processes required to achieve desired results in producing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090239" w:rsidRPr="00D5423D" w:rsidTr="00D3324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/>
                <w:sz w:val="20"/>
                <w:szCs w:val="20"/>
              </w:rPr>
              <w:t>Use of various media, materials, and tools to express specific meaning in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/>
                <w:sz w:val="20"/>
                <w:szCs w:val="20"/>
              </w:rPr>
              <w:t>Utilize current, available technology as a primary medium to create original works of art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-S.3-GLE.4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0239" w:rsidRPr="002A2060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A2060">
              <w:rPr>
                <w:rFonts w:asciiTheme="minorHAnsi" w:hAnsiTheme="minorHAnsi"/>
                <w:sz w:val="20"/>
                <w:szCs w:val="20"/>
              </w:rPr>
              <w:t xml:space="preserve">Relate and Connect to </w:t>
            </w:r>
            <w:r w:rsidRPr="00C80C93">
              <w:rPr>
                <w:rFonts w:asciiTheme="minorHAnsi" w:hAnsiTheme="minorHAnsi"/>
                <w:b/>
                <w:bCs/>
                <w:sz w:val="20"/>
                <w:szCs w:val="20"/>
              </w:rPr>
              <w:t>Transfer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Critical thinking in the arts transfers to multiple uses in life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090239" w:rsidRPr="00D5423D" w:rsidTr="00D0726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The visual arts community messages its cultural traditions and events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90239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090239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90239" w:rsidRPr="00D5423D" w:rsidRDefault="00090239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90239" w:rsidRPr="00090239" w:rsidRDefault="00090239" w:rsidP="0009023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0239">
              <w:rPr>
                <w:rFonts w:asciiTheme="minorHAnsi" w:hAnsiTheme="minorHAnsi" w:cs="Verdana"/>
                <w:sz w:val="20"/>
                <w:szCs w:val="20"/>
              </w:rPr>
              <w:t>Art and design strategies can solve environmental problems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90239" w:rsidRPr="00D5423D" w:rsidRDefault="00090239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>
              <w:rPr>
                <w:rFonts w:asciiTheme="minorHAnsi" w:hAnsiTheme="minorHAnsi"/>
                <w:sz w:val="20"/>
                <w:szCs w:val="20"/>
              </w:rPr>
              <w:t>-S.4-GLE.3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53C35" w:rsidRDefault="00E67E88" w:rsidP="000B1167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54025" cy="1532466"/>
                  <wp:effectExtent l="19050" t="0" r="3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09" cy="153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AD5BF5" w:rsidP="00AD5BF5">
            <w:pPr>
              <w:ind w:left="0" w:firstLine="0"/>
              <w:rPr>
                <w:noProof/>
              </w:rPr>
            </w:pPr>
            <w:r w:rsidRPr="00AD5BF5">
              <w:rPr>
                <w:sz w:val="20"/>
                <w:szCs w:val="20"/>
              </w:rPr>
              <w:t>The Colorado Academic Standards for Visual Arts are not intended to be taught in a linear (checklist of coverage) fashion, but rather should be implemented as a cyclical creative process. Each unit within this sample blueprint intentionally includes standards from all four visual arts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262120" w:rsidP="00BA43DD">
            <w:pPr>
              <w:ind w:left="0" w:firstLine="0"/>
              <w:rPr>
                <w:sz w:val="20"/>
                <w:szCs w:val="20"/>
              </w:rPr>
            </w:pPr>
            <w:r w:rsidRPr="0054275F">
              <w:rPr>
                <w:sz w:val="20"/>
                <w:szCs w:val="20"/>
              </w:rPr>
              <w:t>Ways of Seeing: The Power of Visual Literacy</w:t>
            </w:r>
          </w:p>
        </w:tc>
        <w:tc>
          <w:tcPr>
            <w:tcW w:w="3150" w:type="dxa"/>
            <w:gridSpan w:val="3"/>
          </w:tcPr>
          <w:p w:rsidR="0013710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54275F" w:rsidRDefault="00262120" w:rsidP="00BA43DD">
            <w:pPr>
              <w:ind w:left="0" w:firstLine="0"/>
              <w:rPr>
                <w:sz w:val="20"/>
                <w:szCs w:val="20"/>
              </w:rPr>
            </w:pPr>
            <w:r w:rsidRPr="0054275F">
              <w:rPr>
                <w:sz w:val="20"/>
                <w:szCs w:val="20"/>
              </w:rPr>
              <w:t>Personal Geographies</w:t>
            </w:r>
          </w:p>
        </w:tc>
        <w:tc>
          <w:tcPr>
            <w:tcW w:w="3150" w:type="dxa"/>
            <w:gridSpan w:val="3"/>
          </w:tcPr>
          <w:p w:rsidR="0013710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  <w:tc>
          <w:tcPr>
            <w:tcW w:w="3348" w:type="dxa"/>
            <w:gridSpan w:val="2"/>
          </w:tcPr>
          <w:p w:rsidR="0013710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Ways of Seeing: The Power Visual Literacy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4275F" w:rsidP="0054275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262120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Intention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66567" w:rsidRDefault="00366567" w:rsidP="0054275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VA09-GR.7-S.1-GLE.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366567" w:rsidRDefault="00366567" w:rsidP="0054275F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-S.2-GLE.1,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366567" w:rsidRDefault="00366567" w:rsidP="0036656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51577B" w:rsidRPr="00D5423D" w:rsidRDefault="00366567" w:rsidP="003665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VA09-GR.7-S.4-GLE.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4275F" w:rsidRPr="0054275F" w:rsidRDefault="0054275F" w:rsidP="0054275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Should one consider the origins of a particular image as well as the intended audie</w:t>
            </w:r>
            <w:r w:rsidR="00366567">
              <w:rPr>
                <w:rFonts w:asciiTheme="minorHAnsi" w:eastAsia="Times New Roman" w:hAnsiTheme="minorHAnsi"/>
                <w:sz w:val="20"/>
                <w:szCs w:val="20"/>
              </w:rPr>
              <w:t>nce? Why? (VA09-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="00366567">
              <w:rPr>
                <w:rFonts w:asciiTheme="minorHAnsi" w:eastAsia="Times New Roman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="00366567">
              <w:rPr>
                <w:rFonts w:asciiTheme="minorHAnsi" w:eastAsia="Times New Roman" w:hAnsiTheme="minorHAnsi"/>
                <w:sz w:val="20"/>
                <w:szCs w:val="20"/>
              </w:rPr>
              <w:t>-S.2-GLE.1,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2) and (VA09-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-S.4-GLE.2)</w:t>
            </w:r>
          </w:p>
          <w:p w:rsidR="0054275F" w:rsidRPr="0054275F" w:rsidRDefault="0054275F" w:rsidP="0054275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 xml:space="preserve">Why can some works of art be considered dangerous? Does art always tell the truth? Explain. </w:t>
            </w:r>
          </w:p>
          <w:p w:rsidR="0051577B" w:rsidRPr="00A86B29" w:rsidRDefault="0054275F" w:rsidP="0054275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Why does one need to learn about visual literacy?</w:t>
            </w:r>
          </w:p>
        </w:tc>
      </w:tr>
      <w:tr w:rsidR="0051577B" w:rsidRPr="00D5423D" w:rsidTr="00C6690A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Comprehend/Reflect/Create/Transfer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Symbols, Culture, Metaphor, Style, Influence, Expression, Design Systems, Truth, Perception, Image, Ideas</w:t>
            </w:r>
          </w:p>
        </w:tc>
      </w:tr>
    </w:tbl>
    <w:p w:rsidR="0051577B" w:rsidRPr="00C6690A" w:rsidRDefault="0051577B" w:rsidP="00BA43DD">
      <w:pPr>
        <w:rPr>
          <w:sz w:val="12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C6445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Artists frequently employ symbols to create metaphor and 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influence perception.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-S.3-GLE.1,2,3,4)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F53B71" w:rsidRPr="0054275F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How are symbols effectively used in propaganda?</w:t>
            </w:r>
          </w:p>
          <w:p w:rsidR="0051577B" w:rsidRPr="00D5423D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 xml:space="preserve">How has the artist used symbol and metaphor to portray an idea in works of art such as </w:t>
            </w:r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Miner’s Wives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Ben Shahn, </w:t>
            </w:r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Echo of a Scream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David Alfaro Siqueiros, </w:t>
            </w:r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Untitled Film Still #14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Cindy Sherman, </w:t>
            </w:r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For the City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Jenny </w:t>
            </w:r>
            <w:proofErr w:type="spellStart"/>
            <w:r w:rsidRPr="0054275F">
              <w:rPr>
                <w:rFonts w:asciiTheme="minorHAnsi" w:hAnsiTheme="minorHAnsi"/>
                <w:sz w:val="20"/>
                <w:szCs w:val="20"/>
              </w:rPr>
              <w:t>Holzer</w:t>
            </w:r>
            <w:proofErr w:type="spellEnd"/>
            <w:r w:rsidRPr="0054275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gramStart"/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I</w:t>
            </w:r>
            <w:proofErr w:type="gramEnd"/>
            <w:r w:rsidRPr="0054275F">
              <w:rPr>
                <w:rFonts w:asciiTheme="minorHAnsi" w:hAnsiTheme="minorHAnsi"/>
                <w:i/>
                <w:sz w:val="20"/>
                <w:szCs w:val="20"/>
              </w:rPr>
              <w:t xml:space="preserve"> Shop Therefore I Am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Barbara Kruger among other works?</w:t>
            </w:r>
          </w:p>
        </w:tc>
        <w:tc>
          <w:tcPr>
            <w:tcW w:w="4905" w:type="dxa"/>
            <w:shd w:val="clear" w:color="auto" w:fill="auto"/>
          </w:tcPr>
          <w:p w:rsidR="00F53B71" w:rsidRPr="0054275F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Are symbols universal? Explain.</w:t>
            </w:r>
          </w:p>
          <w:p w:rsidR="00F53B71" w:rsidRPr="0054275F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How is point of view conveyed in works of art?</w:t>
            </w:r>
          </w:p>
          <w:p w:rsidR="0051577B" w:rsidRPr="00D5423D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How does a viewer read an image?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C6445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Graphic d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esign systems (for example: typography, image and text) convey artistic intent and expression.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-S.3-GLE.1,2,3,4)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F53B71" w:rsidRPr="0054275F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How is typography effectively used in propaganda posters?</w:t>
            </w:r>
          </w:p>
          <w:p w:rsidR="00F53B71" w:rsidRPr="0054275F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What are the main elements that graphic designers use to get attention such as design, message, audience, and purpose?</w:t>
            </w:r>
          </w:p>
          <w:p w:rsidR="0051577B" w:rsidRPr="00D5423D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Are newer technologies more effective than traditional art media in influencing perception?</w:t>
            </w:r>
          </w:p>
        </w:tc>
        <w:tc>
          <w:tcPr>
            <w:tcW w:w="4905" w:type="dxa"/>
            <w:shd w:val="clear" w:color="auto" w:fill="auto"/>
          </w:tcPr>
          <w:p w:rsidR="00F53B71" w:rsidRPr="0054275F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Where does an artist get inspiration for ideas?</w:t>
            </w:r>
          </w:p>
          <w:p w:rsidR="0051577B" w:rsidRPr="00D5423D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What is the relationship between image and text?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The interpretation of truth is intentionally manipulated by cultural image-makers.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-S.3-GLE.1,2,3,4)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4832" w:type="dxa"/>
            <w:shd w:val="clear" w:color="auto" w:fill="auto"/>
          </w:tcPr>
          <w:p w:rsidR="00F53B71" w:rsidRPr="0054275F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 xml:space="preserve">What devices are used to get a message across to a viewer? </w:t>
            </w:r>
          </w:p>
          <w:p w:rsidR="0051577B" w:rsidRPr="00E53439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What are examples are there of an event or idea being interpreted differently in works of art across time and culture?</w:t>
            </w:r>
          </w:p>
        </w:tc>
        <w:tc>
          <w:tcPr>
            <w:tcW w:w="4905" w:type="dxa"/>
            <w:shd w:val="clear" w:color="auto" w:fill="auto"/>
          </w:tcPr>
          <w:p w:rsidR="00F53B71" w:rsidRPr="0054275F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Is the information contained in an image always factual?</w:t>
            </w:r>
          </w:p>
          <w:p w:rsidR="0051577B" w:rsidRPr="00D5423D" w:rsidRDefault="00262120" w:rsidP="0054275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Can works of art influence a person’s actions?</w:t>
            </w:r>
          </w:p>
        </w:tc>
      </w:tr>
    </w:tbl>
    <w:p w:rsidR="00C6690A" w:rsidRPr="00C6690A" w:rsidRDefault="00C6690A">
      <w:pPr>
        <w:rPr>
          <w:sz w:val="14"/>
        </w:rPr>
      </w:pPr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455ED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FC1F65"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B71" w:rsidRPr="0054275F" w:rsidRDefault="001836CA" w:rsidP="0054275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Different g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 xml:space="preserve">raphic design systems (art media and technology)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are used to communicate an idea.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-S.3-GLE.1,2,3,4)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F53B71" w:rsidRPr="0054275F" w:rsidRDefault="001836CA" w:rsidP="0054275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</w:t>
            </w:r>
            <w:r w:rsidR="005E079D">
              <w:rPr>
                <w:rFonts w:asciiTheme="minorHAnsi" w:hAnsiTheme="minorHAnsi"/>
                <w:sz w:val="20"/>
                <w:szCs w:val="20"/>
              </w:rPr>
              <w:t xml:space="preserve">s of cultural influences  in design 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-S.4-GLE.1,2,.3)</w:t>
            </w:r>
          </w:p>
          <w:p w:rsidR="00F53B71" w:rsidRPr="0054275F" w:rsidRDefault="001836CA" w:rsidP="0054275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persuasive graphic design elements  such as h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ierarchy, scale, proportion, typography, and expressive color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-S.3-GLE.1,2,3,4)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F53B71" w:rsidRPr="0054275F" w:rsidRDefault="001836CA" w:rsidP="0054275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the effects of t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 xml:space="preserve">ime and culture </w:t>
            </w:r>
            <w:r>
              <w:rPr>
                <w:rFonts w:asciiTheme="minorHAnsi" w:hAnsiTheme="minorHAnsi"/>
                <w:sz w:val="20"/>
                <w:szCs w:val="20"/>
              </w:rPr>
              <w:t>on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 xml:space="preserve"> interpretation</w:t>
            </w:r>
            <w:r w:rsidR="005E079D">
              <w:rPr>
                <w:rFonts w:asciiTheme="minorHAnsi" w:hAnsiTheme="minorHAnsi"/>
                <w:sz w:val="20"/>
                <w:szCs w:val="20"/>
              </w:rPr>
              <w:t xml:space="preserve"> of print and electronic images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-S.1-GLE.1,2, 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-S.4-GLE.1,2,3-EO.c)</w:t>
            </w:r>
          </w:p>
          <w:p w:rsidR="00F53B71" w:rsidRPr="0054275F" w:rsidRDefault="001836CA" w:rsidP="0054275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Examples of artists that 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use symbol and metaphor to convey an idea in a work of art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 xml:space="preserve">such as Ben Shahn, David Alfaro Siqueiros, Cindy Sherman, Jenny </w:t>
            </w:r>
            <w:proofErr w:type="spellStart"/>
            <w:r w:rsidR="00262120" w:rsidRPr="0054275F">
              <w:rPr>
                <w:rFonts w:asciiTheme="minorHAnsi" w:hAnsiTheme="minorHAnsi"/>
                <w:sz w:val="20"/>
                <w:szCs w:val="20"/>
              </w:rPr>
              <w:t>Holzer</w:t>
            </w:r>
            <w:proofErr w:type="spellEnd"/>
            <w:r w:rsidR="00262120" w:rsidRPr="0054275F">
              <w:rPr>
                <w:rFonts w:asciiTheme="minorHAnsi" w:hAnsiTheme="minorHAnsi"/>
                <w:sz w:val="20"/>
                <w:szCs w:val="20"/>
              </w:rPr>
              <w:t>, and Barbara Kruger among others.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-S.3-GLE.1,2,3,4)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51577B" w:rsidRPr="00D5423D" w:rsidRDefault="00262120" w:rsidP="005427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The elements involved in reading an image such as: subject matter, cultural context, style and composition, production techniques.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-S.3-GLE.1,2,3,4)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  <w:tc>
          <w:tcPr>
            <w:tcW w:w="7357" w:type="dxa"/>
            <w:shd w:val="clear" w:color="auto" w:fill="auto"/>
          </w:tcPr>
          <w:p w:rsidR="00F53B71" w:rsidRPr="0054275F" w:rsidRDefault="00262120" w:rsidP="0054275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Use graphic design systems (art media and technology) to create a graphic image that persuades.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-S.3-GLE.1,2,3,4)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F53B71" w:rsidRPr="0054275F" w:rsidRDefault="00262120" w:rsidP="0054275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Compare and contrast how graphic images/works of art are perceived by an audience within historical context.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  <w:p w:rsidR="0051577B" w:rsidRPr="00D5423D" w:rsidRDefault="00262120" w:rsidP="0054275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Critique how graphic images/works of art can be used as documents to inform viewers about a particular time and culture.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-S.1-GLE.1,2,3)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-S.4-GLE.1,2,3)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262120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An artist can create an image to intentionally communicate an idea that can be read and interpreted by a viewer or an audience.</w:t>
            </w:r>
          </w:p>
        </w:tc>
      </w:tr>
      <w:tr w:rsidR="0051577B" w:rsidRPr="00D5423D" w:rsidTr="00C6690A">
        <w:trPr>
          <w:trHeight w:val="67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Symbols, Culture, Metaphor, Style, Influence, Expression, Truth, historical context, persuade, subject matter, propaganda</w:t>
            </w:r>
          </w:p>
        </w:tc>
      </w:tr>
      <w:tr w:rsidR="0051577B" w:rsidRPr="00D5423D" w:rsidTr="0054275F">
        <w:trPr>
          <w:trHeight w:val="418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26212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Design Systems, critique, typography, hierarchy, scale, proportion, expressive color, interpretation, visual communication, graphic image, composition, production technique</w:t>
            </w:r>
          </w:p>
        </w:tc>
      </w:tr>
    </w:tbl>
    <w:p w:rsidR="00C6690A" w:rsidRDefault="00C6690A">
      <w: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C6690A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26212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Personal Geographies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262120" w:rsidP="0054275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 xml:space="preserve">Instructor </w:t>
            </w:r>
            <w:r w:rsidR="0054275F">
              <w:rPr>
                <w:rFonts w:asciiTheme="minorHAnsi" w:hAnsiTheme="minorHAnsi"/>
                <w:sz w:val="20"/>
                <w:szCs w:val="20"/>
              </w:rPr>
              <w:t>Choice</w:t>
            </w:r>
          </w:p>
        </w:tc>
      </w:tr>
      <w:tr w:rsidR="00034172" w:rsidRPr="00D5423D" w:rsidTr="00C6690A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034172" w:rsidRPr="00D5423D" w:rsidRDefault="00262120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Origins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366567" w:rsidRDefault="00366567" w:rsidP="0036656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VA09-GR.7-S.1-GLE.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366567" w:rsidRDefault="00366567" w:rsidP="0036656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-S.2-GLE.1,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366567" w:rsidRDefault="00366567" w:rsidP="00366567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-GLE.1,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366567" w:rsidRPr="00D5423D" w:rsidRDefault="00366567" w:rsidP="0036656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-S.4-GLE.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1,</w:t>
            </w:r>
            <w:r w:rsidR="00CD7A05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CD7A05" w:rsidRPr="00CD7A05">
              <w:rPr>
                <w:rFonts w:asciiTheme="minorHAnsi" w:eastAsia="Times New Roman" w:hAnsiTheme="minorHAnsi"/>
                <w:sz w:val="20"/>
                <w:szCs w:val="20"/>
              </w:rPr>
              <w:t>VA09-GR.7-S.4-GLE.</w:t>
            </w:r>
            <w:bookmarkStart w:id="0" w:name="_GoBack"/>
            <w:bookmarkEnd w:id="0"/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C6690A">
        <w:trPr>
          <w:cantSplit/>
          <w:trHeight w:val="886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4275F" w:rsidRPr="0054275F" w:rsidRDefault="0054275F" w:rsidP="0054275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Does an artist have to tell the truth with their artwork? (VA09-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-S.1-GLE.2-EO.c) and (VA09-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-S.2-GLE.2) and (VA09-</w:t>
            </w:r>
            <w:r w:rsidR="002A2060">
              <w:rPr>
                <w:rFonts w:asciiTheme="minorHAnsi" w:eastAsia="Times New Roman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-S.4-GLE.2-EO.c)</w:t>
            </w:r>
          </w:p>
          <w:p w:rsidR="0054275F" w:rsidRPr="0054275F" w:rsidRDefault="0054275F" w:rsidP="0054275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 xml:space="preserve">Does the meaning of a work of art change over time and in different contexts? </w:t>
            </w:r>
          </w:p>
          <w:p w:rsidR="00034172" w:rsidRPr="00A86B29" w:rsidRDefault="0054275F" w:rsidP="0054275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4275F">
              <w:rPr>
                <w:rFonts w:asciiTheme="minorHAnsi" w:eastAsia="Times New Roman" w:hAnsiTheme="minorHAnsi"/>
                <w:sz w:val="20"/>
                <w:szCs w:val="20"/>
              </w:rPr>
              <w:t>How does art stand alone, or how does it have to relate to other disciplines to show significance?</w:t>
            </w:r>
          </w:p>
        </w:tc>
      </w:tr>
      <w:tr w:rsidR="00034172" w:rsidRPr="00D5423D" w:rsidTr="00C6690A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26212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Comprehend/Transfer/Reflect/Create</w:t>
            </w:r>
          </w:p>
        </w:tc>
      </w:tr>
      <w:tr w:rsidR="00034172" w:rsidRPr="00D5423D" w:rsidTr="00C6690A">
        <w:trPr>
          <w:cantSplit/>
          <w:trHeight w:val="2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26212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Space, Time, Energy, Symbol, Tradition, Culture, Expressive Features and Characteristics of Art, Emotions, Investigate and Discovery, Law and Rules, Structure and Function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6212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Artists investigate and discover ways to portray emotions so that viewers can read and understand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26212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 xml:space="preserve">How do artists such as but not limited to Goya, Kollwitz, </w:t>
            </w:r>
            <w:r w:rsidRPr="0054275F">
              <w:rPr>
                <w:rFonts w:asciiTheme="minorHAnsi" w:hAnsiTheme="minorHAnsi"/>
                <w:bCs/>
                <w:sz w:val="20"/>
                <w:szCs w:val="20"/>
              </w:rPr>
              <w:t>Hock E Aye Vi Edgar Heap of Birds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, Kara Walker, and others portray emotions in works of art?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26212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Why do artists feel a need to portray emotions in a work of art?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6212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 xml:space="preserve">Cultural traditions inform how expressive features and characteristics convey an idea </w:t>
            </w:r>
            <w:r w:rsidR="0054275F">
              <w:rPr>
                <w:rFonts w:asciiTheme="minorHAnsi" w:hAnsiTheme="minorHAnsi"/>
                <w:sz w:val="20"/>
                <w:szCs w:val="20"/>
              </w:rPr>
              <w:t>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54275F">
              <w:rPr>
                <w:rFonts w:asciiTheme="minorHAnsi" w:hAnsiTheme="minorHAnsi"/>
                <w:sz w:val="20"/>
                <w:szCs w:val="20"/>
              </w:rPr>
              <w:t>-S.1-GLE.1</w:t>
            </w:r>
            <w:proofErr w:type="gramStart"/>
            <w:r w:rsidR="0054275F">
              <w:rPr>
                <w:rFonts w:asciiTheme="minorHAnsi" w:hAnsiTheme="minorHAnsi"/>
                <w:sz w:val="20"/>
                <w:szCs w:val="20"/>
              </w:rPr>
              <w:t>,2.3</w:t>
            </w:r>
            <w:proofErr w:type="gramEnd"/>
            <w:r w:rsidR="0054275F">
              <w:rPr>
                <w:rFonts w:asciiTheme="minorHAnsi" w:hAnsiTheme="minorHAnsi"/>
                <w:sz w:val="20"/>
                <w:szCs w:val="20"/>
              </w:rPr>
              <w:t>) and (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-S.2-GLE.1.)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26212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 xml:space="preserve">How does an artist’s culture influence how they use the expressive features and characteristics of art in the following works of art </w:t>
            </w:r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The Abandoned Hut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Mordecai </w:t>
            </w:r>
            <w:proofErr w:type="spellStart"/>
            <w:r w:rsidRPr="0054275F">
              <w:rPr>
                <w:rFonts w:asciiTheme="minorHAnsi" w:hAnsiTheme="minorHAnsi"/>
                <w:sz w:val="20"/>
                <w:szCs w:val="20"/>
              </w:rPr>
              <w:t>Buluma</w:t>
            </w:r>
            <w:proofErr w:type="spellEnd"/>
            <w:r w:rsidRPr="0054275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The Conversation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Eli </w:t>
            </w:r>
            <w:proofErr w:type="spellStart"/>
            <w:r w:rsidRPr="0054275F">
              <w:rPr>
                <w:rFonts w:asciiTheme="minorHAnsi" w:hAnsiTheme="minorHAnsi"/>
                <w:sz w:val="20"/>
                <w:szCs w:val="20"/>
              </w:rPr>
              <w:t>Kyeyune</w:t>
            </w:r>
            <w:proofErr w:type="spellEnd"/>
            <w:r w:rsidRPr="0054275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Haggadah</w:t>
            </w:r>
            <w:proofErr w:type="spellEnd"/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Ben Shahn, </w:t>
            </w:r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Tar Baby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Faith Ringgold and </w:t>
            </w:r>
            <w:r w:rsidRPr="0054275F">
              <w:rPr>
                <w:rFonts w:asciiTheme="minorHAnsi" w:hAnsiTheme="minorHAnsi"/>
                <w:i/>
                <w:sz w:val="20"/>
                <w:szCs w:val="20"/>
              </w:rPr>
              <w:t xml:space="preserve">Self Portrait as </w:t>
            </w:r>
            <w:proofErr w:type="spellStart"/>
            <w:r w:rsidRPr="0054275F">
              <w:rPr>
                <w:rFonts w:asciiTheme="minorHAnsi" w:hAnsiTheme="minorHAnsi"/>
                <w:i/>
                <w:sz w:val="20"/>
                <w:szCs w:val="20"/>
              </w:rPr>
              <w:t>Tehuana</w:t>
            </w:r>
            <w:proofErr w:type="spellEnd"/>
            <w:r w:rsidRPr="0054275F">
              <w:rPr>
                <w:rFonts w:asciiTheme="minorHAnsi" w:hAnsiTheme="minorHAnsi"/>
                <w:i/>
                <w:sz w:val="20"/>
                <w:szCs w:val="20"/>
              </w:rPr>
              <w:t xml:space="preserve"> Diego in My Thoughts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 xml:space="preserve"> by </w:t>
            </w:r>
            <w:proofErr w:type="spellStart"/>
            <w:r w:rsidRPr="0054275F">
              <w:rPr>
                <w:rFonts w:asciiTheme="minorHAnsi" w:hAnsiTheme="minorHAnsi"/>
                <w:sz w:val="20"/>
                <w:szCs w:val="20"/>
              </w:rPr>
              <w:t>Frida</w:t>
            </w:r>
            <w:proofErr w:type="spellEnd"/>
            <w:r w:rsidRPr="0054275F">
              <w:rPr>
                <w:rFonts w:asciiTheme="minorHAnsi" w:hAnsiTheme="minorHAnsi"/>
                <w:sz w:val="20"/>
                <w:szCs w:val="20"/>
              </w:rPr>
              <w:t xml:space="preserve"> Kahlo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26212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How is the structure of an artwork determined by culture?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26212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4275F">
              <w:rPr>
                <w:rFonts w:asciiTheme="minorHAnsi" w:hAnsiTheme="minorHAnsi"/>
                <w:sz w:val="20"/>
                <w:szCs w:val="20"/>
              </w:rPr>
              <w:t>Laws and rules of a particular culture can affect symbolic expressions found in a work of art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-S.1-GLE.1</w:t>
            </w:r>
            <w:proofErr w:type="gramStart"/>
            <w:r w:rsidRPr="0054275F">
              <w:rPr>
                <w:rFonts w:asciiTheme="minorHAnsi" w:hAnsiTheme="minorHAnsi"/>
                <w:sz w:val="20"/>
                <w:szCs w:val="20"/>
              </w:rPr>
              <w:t>,2,3</w:t>
            </w:r>
            <w:proofErr w:type="gramEnd"/>
            <w:r w:rsidRPr="0054275F">
              <w:rPr>
                <w:rFonts w:asciiTheme="minorHAnsi" w:hAnsiTheme="minorHAnsi"/>
                <w:sz w:val="20"/>
                <w:szCs w:val="20"/>
              </w:rPr>
              <w:t>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54275F">
              <w:rPr>
                <w:rFonts w:asciiTheme="minorHAnsi" w:hAnsiTheme="minorHAnsi"/>
                <w:sz w:val="20"/>
                <w:szCs w:val="20"/>
              </w:rPr>
              <w:t>-S.4-GLE.2-EO.c.)</w:t>
            </w:r>
          </w:p>
        </w:tc>
        <w:tc>
          <w:tcPr>
            <w:tcW w:w="4832" w:type="dxa"/>
            <w:shd w:val="clear" w:color="auto" w:fill="auto"/>
          </w:tcPr>
          <w:p w:rsidR="00F53B71" w:rsidRPr="00262120" w:rsidRDefault="00262120" w:rsidP="0026212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 xml:space="preserve">How is the eastern notion of perspective different than the western notion? </w:t>
            </w:r>
          </w:p>
          <w:p w:rsidR="00034172" w:rsidRPr="00E53439" w:rsidRDefault="00262120" w:rsidP="0026212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Why are there no graven images allowed in Islamic Art?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26212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Why and how do artistic representations change across time and culture?</w:t>
            </w:r>
          </w:p>
        </w:tc>
      </w:tr>
      <w:tr w:rsidR="0054275F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4275F" w:rsidRPr="00D5423D" w:rsidRDefault="00C64459" w:rsidP="00C6445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Artists often </w:t>
            </w:r>
            <w:r w:rsidRPr="00C64459">
              <w:rPr>
                <w:rFonts w:asciiTheme="minorHAnsi" w:hAnsiTheme="minorHAnsi"/>
                <w:sz w:val="20"/>
                <w:szCs w:val="20"/>
              </w:rPr>
              <w:t xml:space="preserve">represent </w:t>
            </w:r>
            <w:r w:rsidRPr="00C64459">
              <w:rPr>
                <w:sz w:val="20"/>
                <w:szCs w:val="20"/>
              </w:rPr>
              <w:t>space, time, and energy</w:t>
            </w:r>
            <w:r w:rsidRPr="00C6445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2120" w:rsidRPr="00C64459">
              <w:rPr>
                <w:rFonts w:asciiTheme="minorHAnsi" w:hAnsiTheme="minorHAnsi"/>
                <w:sz w:val="20"/>
                <w:szCs w:val="20"/>
              </w:rPr>
              <w:t>through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 xml:space="preserve"> expressive features and characteristics of art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-S.2-GLE.1,2)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54275F">
              <w:rPr>
                <w:rFonts w:asciiTheme="minorHAnsi" w:hAnsiTheme="minorHAnsi"/>
                <w:sz w:val="20"/>
                <w:szCs w:val="20"/>
              </w:rPr>
              <w:t>-S.3-GLE.1,2,3.4)</w:t>
            </w:r>
          </w:p>
        </w:tc>
        <w:tc>
          <w:tcPr>
            <w:tcW w:w="4832" w:type="dxa"/>
            <w:shd w:val="clear" w:color="auto" w:fill="auto"/>
          </w:tcPr>
          <w:p w:rsidR="0054275F" w:rsidRPr="00E53439" w:rsidRDefault="0026212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What are ways that Space, Time and Energy are represented in specific works of art?</w:t>
            </w:r>
          </w:p>
        </w:tc>
        <w:tc>
          <w:tcPr>
            <w:tcW w:w="4905" w:type="dxa"/>
            <w:shd w:val="clear" w:color="auto" w:fill="auto"/>
          </w:tcPr>
          <w:p w:rsidR="0054275F" w:rsidRPr="00D5423D" w:rsidRDefault="00262120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Do certain artistic forms represent Space, Time and Energy more effectively than others?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2120" w:rsidRPr="00262120" w:rsidRDefault="001836CA" w:rsidP="002621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Examples of m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 xml:space="preserve">aps </w:t>
            </w:r>
            <w:r>
              <w:rPr>
                <w:rFonts w:asciiTheme="minorHAnsi" w:hAnsiTheme="minorHAnsi"/>
                <w:sz w:val="20"/>
                <w:szCs w:val="20"/>
              </w:rPr>
              <w:t>as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 xml:space="preserve"> literal or metaphorical inte</w:t>
            </w:r>
            <w:r>
              <w:rPr>
                <w:rFonts w:asciiTheme="minorHAnsi" w:hAnsiTheme="minorHAnsi"/>
                <w:sz w:val="20"/>
                <w:szCs w:val="20"/>
              </w:rPr>
              <w:t>rpretations of a place or space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 xml:space="preserve">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>-S.1-GLE.1</w:t>
            </w:r>
            <w:proofErr w:type="gramStart"/>
            <w:r w:rsidR="00262120" w:rsidRPr="00262120">
              <w:rPr>
                <w:rFonts w:asciiTheme="minorHAnsi" w:hAnsiTheme="minorHAnsi"/>
                <w:sz w:val="20"/>
                <w:szCs w:val="20"/>
              </w:rPr>
              <w:t>,2,3</w:t>
            </w:r>
            <w:proofErr w:type="gramEnd"/>
            <w:r w:rsidR="00262120" w:rsidRPr="00262120">
              <w:rPr>
                <w:rFonts w:asciiTheme="minorHAnsi" w:hAnsiTheme="minorHAnsi"/>
                <w:sz w:val="20"/>
                <w:szCs w:val="20"/>
              </w:rPr>
              <w:t>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>-S.4-GLE.2-EO.c.)</w:t>
            </w:r>
          </w:p>
          <w:p w:rsidR="00262120" w:rsidRPr="00262120" w:rsidRDefault="00262120" w:rsidP="002621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 xml:space="preserve">Political and cultural influences </w:t>
            </w:r>
            <w:r w:rsidR="001836CA">
              <w:rPr>
                <w:rFonts w:asciiTheme="minorHAnsi" w:hAnsiTheme="minorHAnsi"/>
                <w:sz w:val="20"/>
                <w:szCs w:val="20"/>
              </w:rPr>
              <w:t>within the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 xml:space="preserve"> representation of works of art.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-S.1-GLE.1</w:t>
            </w:r>
            <w:proofErr w:type="gramStart"/>
            <w:r w:rsidRPr="00262120">
              <w:rPr>
                <w:rFonts w:asciiTheme="minorHAnsi" w:hAnsiTheme="minorHAnsi"/>
                <w:sz w:val="20"/>
                <w:szCs w:val="20"/>
              </w:rPr>
              <w:t>,2,3</w:t>
            </w:r>
            <w:proofErr w:type="gramEnd"/>
            <w:r w:rsidRPr="00262120">
              <w:rPr>
                <w:rFonts w:asciiTheme="minorHAnsi" w:hAnsiTheme="minorHAnsi"/>
                <w:sz w:val="20"/>
                <w:szCs w:val="20"/>
              </w:rPr>
              <w:t>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-S.4-GLE.2-EO.c.)</w:t>
            </w:r>
          </w:p>
          <w:p w:rsidR="00262120" w:rsidRPr="00262120" w:rsidRDefault="001836CA" w:rsidP="002621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Examples of artists that 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use cultural and personal identities and social perspectives to make and respond to art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 xml:space="preserve">such as Paula </w:t>
            </w:r>
            <w:proofErr w:type="spellStart"/>
            <w:r w:rsidR="00262120" w:rsidRPr="00262120">
              <w:rPr>
                <w:rFonts w:asciiTheme="minorHAnsi" w:hAnsiTheme="minorHAnsi"/>
                <w:sz w:val="20"/>
                <w:szCs w:val="20"/>
              </w:rPr>
              <w:t>Scher</w:t>
            </w:r>
            <w:proofErr w:type="spellEnd"/>
            <w:r w:rsidR="00262120" w:rsidRPr="00262120">
              <w:rPr>
                <w:rFonts w:asciiTheme="minorHAnsi" w:hAnsiTheme="minorHAnsi"/>
                <w:sz w:val="20"/>
                <w:szCs w:val="20"/>
              </w:rPr>
              <w:t xml:space="preserve">, Guillermo </w:t>
            </w:r>
            <w:proofErr w:type="spellStart"/>
            <w:r w:rsidR="00262120" w:rsidRPr="00262120">
              <w:rPr>
                <w:rFonts w:asciiTheme="minorHAnsi" w:hAnsiTheme="minorHAnsi"/>
                <w:sz w:val="20"/>
                <w:szCs w:val="20"/>
              </w:rPr>
              <w:t>Kuitca</w:t>
            </w:r>
            <w:proofErr w:type="spellEnd"/>
            <w:r w:rsidR="00262120" w:rsidRPr="00262120">
              <w:rPr>
                <w:rFonts w:asciiTheme="minorHAnsi" w:hAnsiTheme="minorHAnsi"/>
                <w:sz w:val="20"/>
                <w:szCs w:val="20"/>
              </w:rPr>
              <w:t>, Maya Lin, Landon Mackenzie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 xml:space="preserve">-S.2-GLE.1) </w:t>
            </w:r>
          </w:p>
          <w:p w:rsidR="00034172" w:rsidRPr="00D5423D" w:rsidRDefault="001836CA" w:rsidP="001836C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Examples of ways that 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 xml:space="preserve">cartography and geography can be </w:t>
            </w:r>
            <w:proofErr w:type="gramStart"/>
            <w:r w:rsidRPr="00262120">
              <w:rPr>
                <w:rFonts w:asciiTheme="minorHAnsi" w:hAnsiTheme="minorHAnsi"/>
                <w:sz w:val="20"/>
                <w:szCs w:val="20"/>
              </w:rPr>
              <w:t>examined,</w:t>
            </w:r>
            <w:proofErr w:type="gramEnd"/>
            <w:r w:rsidRPr="00262120">
              <w:rPr>
                <w:rFonts w:asciiTheme="minorHAnsi" w:hAnsiTheme="minorHAnsi"/>
                <w:sz w:val="20"/>
                <w:szCs w:val="20"/>
              </w:rPr>
              <w:t xml:space="preserve"> reinterpreted and incorporated into unique works of art.  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>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>-S.2-GLE.2)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="00262120" w:rsidRPr="00262120">
              <w:rPr>
                <w:rFonts w:asciiTheme="minorHAnsi" w:hAnsiTheme="minorHAnsi"/>
                <w:sz w:val="20"/>
                <w:szCs w:val="20"/>
              </w:rPr>
              <w:t>-S.4-GLE.1-EO.a)</w:t>
            </w:r>
          </w:p>
        </w:tc>
        <w:tc>
          <w:tcPr>
            <w:tcW w:w="7357" w:type="dxa"/>
            <w:shd w:val="clear" w:color="auto" w:fill="auto"/>
          </w:tcPr>
          <w:p w:rsidR="00262120" w:rsidRPr="00262120" w:rsidRDefault="00262120" w:rsidP="002621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Use maps as a metaphor incorporating expressive features and characteristics of art to represent a personal geography in the form of a work of art.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-S.1-GLE.1</w:t>
            </w:r>
            <w:proofErr w:type="gramStart"/>
            <w:r w:rsidRPr="00262120">
              <w:rPr>
                <w:rFonts w:asciiTheme="minorHAnsi" w:hAnsiTheme="minorHAnsi"/>
                <w:sz w:val="20"/>
                <w:szCs w:val="20"/>
              </w:rPr>
              <w:t>,2,3</w:t>
            </w:r>
            <w:proofErr w:type="gramEnd"/>
            <w:r w:rsidRPr="00262120">
              <w:rPr>
                <w:rFonts w:asciiTheme="minorHAnsi" w:hAnsiTheme="minorHAnsi"/>
                <w:sz w:val="20"/>
                <w:szCs w:val="20"/>
              </w:rPr>
              <w:t>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-S.2-GLE.1)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-S.3-GLE.1,2,3,4)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 xml:space="preserve">-S.4-GLE.2-EO.c.) </w:t>
            </w:r>
          </w:p>
          <w:p w:rsidR="00262120" w:rsidRPr="00262120" w:rsidRDefault="00262120" w:rsidP="002621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Develop symbols that have personal meaning in a work of art.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-S.1-GLE3-EO.a,b)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  <w:p w:rsidR="00262120" w:rsidRPr="00262120" w:rsidRDefault="00262120" w:rsidP="002621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Use visual literacy skills to read and interpret intent in works of art.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-S.1-GLE.1,3)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-S.2-GLE.1)</w:t>
            </w:r>
          </w:p>
          <w:p w:rsidR="00034172" w:rsidRPr="00262120" w:rsidRDefault="00262120" w:rsidP="0026212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Incorporate key concepts, issues, and themes from other disciplines into personal works of art.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-S.1-GLE3) and (VA09-</w:t>
            </w:r>
            <w:r w:rsidR="002A2060">
              <w:rPr>
                <w:rFonts w:asciiTheme="minorHAnsi" w:hAnsiTheme="minorHAnsi"/>
                <w:sz w:val="20"/>
                <w:szCs w:val="20"/>
              </w:rPr>
              <w:t>GR.7</w:t>
            </w:r>
            <w:r w:rsidRPr="00262120">
              <w:rPr>
                <w:rFonts w:asciiTheme="minorHAnsi" w:hAnsiTheme="minorHAnsi"/>
                <w:sz w:val="20"/>
                <w:szCs w:val="20"/>
              </w:rPr>
              <w:t>-S.3-GLE.1,2,3)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262120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262120">
              <w:rPr>
                <w:rFonts w:asciiTheme="minorHAnsi" w:hAnsiTheme="minorHAnsi"/>
                <w:i/>
                <w:sz w:val="20"/>
                <w:szCs w:val="20"/>
              </w:rPr>
              <w:t>Maps can be used as a metaphor to document personal ideas and experiences.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F53B71" w:rsidRPr="00262120" w:rsidRDefault="00262120" w:rsidP="0026212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Geography, Space, Time, Energy, Symbol, Tradition, Culture, Emotions, Investigation and Discovery, Law and Rules, literal, metaphoric</w:t>
            </w:r>
            <w:r>
              <w:rPr>
                <w:rFonts w:asciiTheme="minorHAnsi" w:hAnsiTheme="minorHAnsi"/>
                <w:sz w:val="20"/>
                <w:szCs w:val="20"/>
              </w:rPr>
              <w:t>al, interpretations, Political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262120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62120">
              <w:rPr>
                <w:rFonts w:asciiTheme="minorHAnsi" w:hAnsiTheme="minorHAnsi"/>
                <w:sz w:val="20"/>
                <w:szCs w:val="20"/>
              </w:rPr>
              <w:t>Cartography, expressive features and characteristics, Islamic Art, graven images</w:t>
            </w:r>
          </w:p>
        </w:tc>
      </w:tr>
    </w:tbl>
    <w:p w:rsidR="0060634D" w:rsidRPr="00D5423D" w:rsidRDefault="0060634D" w:rsidP="00262120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60634D" w:rsidRPr="00D5423D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8D" w:rsidRDefault="00C24D8D" w:rsidP="00F36A58">
      <w:r>
        <w:separator/>
      </w:r>
    </w:p>
  </w:endnote>
  <w:endnote w:type="continuationSeparator" w:id="0">
    <w:p w:rsidR="00C24D8D" w:rsidRDefault="00C24D8D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366567">
      <w:rPr>
        <w:sz w:val="16"/>
        <w:szCs w:val="16"/>
      </w:rPr>
      <w:t>Donna Goodwin</w:t>
    </w:r>
    <w:r w:rsidRPr="001A50CB">
      <w:rPr>
        <w:sz w:val="16"/>
        <w:szCs w:val="16"/>
      </w:rPr>
      <w:t xml:space="preserve"> (</w:t>
    </w:r>
    <w:r w:rsidR="00366567">
      <w:rPr>
        <w:sz w:val="16"/>
        <w:szCs w:val="16"/>
      </w:rPr>
      <w:t xml:space="preserve">St. </w:t>
    </w:r>
    <w:proofErr w:type="spellStart"/>
    <w:r w:rsidR="00366567">
      <w:rPr>
        <w:sz w:val="16"/>
        <w:szCs w:val="16"/>
      </w:rPr>
      <w:t>Vrain</w:t>
    </w:r>
    <w:proofErr w:type="spellEnd"/>
    <w:r w:rsidR="00366567">
      <w:rPr>
        <w:sz w:val="16"/>
        <w:szCs w:val="16"/>
      </w:rPr>
      <w:t xml:space="preserve"> Valley</w:t>
    </w:r>
    <w:r w:rsidRPr="001A50CB">
      <w:rPr>
        <w:sz w:val="16"/>
        <w:szCs w:val="16"/>
      </w:rPr>
      <w:t>)</w:t>
    </w:r>
    <w:proofErr w:type="gramStart"/>
    <w:r w:rsidRPr="001A50CB">
      <w:rPr>
        <w:sz w:val="16"/>
        <w:szCs w:val="16"/>
      </w:rPr>
      <w:t>;</w:t>
    </w:r>
    <w:r w:rsidR="00366567">
      <w:rPr>
        <w:sz w:val="16"/>
        <w:szCs w:val="16"/>
      </w:rPr>
      <w:t>and</w:t>
    </w:r>
    <w:proofErr w:type="gramEnd"/>
    <w:r w:rsidR="00366567">
      <w:rPr>
        <w:sz w:val="16"/>
        <w:szCs w:val="16"/>
      </w:rPr>
      <w:t xml:space="preserve"> Patrick Fahey PhD</w:t>
    </w:r>
    <w:r w:rsidRPr="001A50CB">
      <w:rPr>
        <w:sz w:val="16"/>
        <w:szCs w:val="16"/>
      </w:rPr>
      <w:t xml:space="preserve"> (</w:t>
    </w:r>
    <w:r w:rsidR="00366567">
      <w:rPr>
        <w:sz w:val="16"/>
        <w:szCs w:val="16"/>
      </w:rPr>
      <w:t>Colorado State University</w:t>
    </w:r>
    <w:r w:rsidRPr="001A50CB">
      <w:rPr>
        <w:sz w:val="16"/>
        <w:szCs w:val="16"/>
      </w:rPr>
      <w:t>)</w:t>
    </w:r>
  </w:p>
  <w:p w:rsidR="00016F99" w:rsidRPr="001A50CB" w:rsidRDefault="00090239" w:rsidP="00A86B29">
    <w:pPr>
      <w:rPr>
        <w:sz w:val="16"/>
        <w:szCs w:val="16"/>
      </w:rPr>
    </w:pPr>
    <w:r>
      <w:rPr>
        <w:sz w:val="16"/>
        <w:szCs w:val="16"/>
      </w:rPr>
      <w:t>7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2E7B4B">
      <w:rPr>
        <w:sz w:val="16"/>
        <w:szCs w:val="16"/>
      </w:rPr>
      <w:t>Visual Arts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CE5A09">
      <w:rPr>
        <w:sz w:val="16"/>
        <w:szCs w:val="16"/>
      </w:rPr>
      <w:t>Febr</w:t>
    </w:r>
    <w:r w:rsidR="00016F99" w:rsidRPr="001A50CB">
      <w:rPr>
        <w:sz w:val="16"/>
        <w:szCs w:val="16"/>
      </w:rPr>
      <w:t>uary 1</w:t>
    </w:r>
    <w:r w:rsidR="00CE5A09">
      <w:rPr>
        <w:sz w:val="16"/>
        <w:szCs w:val="16"/>
      </w:rPr>
      <w:t>5</w:t>
    </w:r>
    <w:r w:rsidR="00016F99" w:rsidRPr="001A50CB">
      <w:rPr>
        <w:sz w:val="16"/>
        <w:szCs w:val="16"/>
      </w:rPr>
      <w:t>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5E343B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5E343B" w:rsidRPr="001A50CB">
          <w:rPr>
            <w:sz w:val="16"/>
            <w:szCs w:val="16"/>
          </w:rPr>
          <w:fldChar w:fldCharType="separate"/>
        </w:r>
        <w:r w:rsidR="00CD7A05">
          <w:rPr>
            <w:noProof/>
            <w:sz w:val="16"/>
            <w:szCs w:val="16"/>
          </w:rPr>
          <w:t>5</w:t>
        </w:r>
        <w:r w:rsidR="005E343B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5E343B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5E343B" w:rsidRPr="001A50CB">
          <w:rPr>
            <w:sz w:val="16"/>
            <w:szCs w:val="16"/>
          </w:rPr>
          <w:fldChar w:fldCharType="separate"/>
        </w:r>
        <w:r w:rsidR="00CD7A05">
          <w:rPr>
            <w:noProof/>
            <w:sz w:val="16"/>
            <w:szCs w:val="16"/>
          </w:rPr>
          <w:t>5</w:t>
        </w:r>
        <w:r w:rsidR="005E343B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8D" w:rsidRDefault="00C24D8D" w:rsidP="00F36A58">
      <w:r>
        <w:separator/>
      </w:r>
    </w:p>
  </w:footnote>
  <w:footnote w:type="continuationSeparator" w:id="0">
    <w:p w:rsidR="00C24D8D" w:rsidRDefault="00C24D8D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90239" w:rsidP="000C05BA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0C05BA"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7</w:t>
    </w:r>
    <w:r w:rsidR="000C05BA" w:rsidRPr="000F35E8">
      <w:rPr>
        <w:rFonts w:asciiTheme="minorHAnsi" w:hAnsiTheme="minorHAnsi"/>
        <w:b/>
        <w:sz w:val="20"/>
        <w:szCs w:val="20"/>
        <w:vertAlign w:val="superscript"/>
      </w:rPr>
      <w:t>th</w:t>
    </w:r>
    <w:r w:rsidR="000C05BA">
      <w:rPr>
        <w:rFonts w:asciiTheme="minorHAnsi" w:hAnsiTheme="minorHAnsi"/>
        <w:b/>
        <w:sz w:val="20"/>
        <w:szCs w:val="20"/>
      </w:rPr>
      <w:t xml:space="preserve"> Grade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90239">
      <w:rPr>
        <w:rFonts w:asciiTheme="minorHAnsi" w:hAnsiTheme="minorHAnsi"/>
        <w:b/>
        <w:sz w:val="20"/>
        <w:szCs w:val="20"/>
      </w:rPr>
      <w:t>7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2E7B4B">
      <w:rPr>
        <w:rFonts w:asciiTheme="minorHAnsi" w:hAnsiTheme="minorHAnsi"/>
        <w:b/>
        <w:sz w:val="20"/>
        <w:szCs w:val="20"/>
      </w:rPr>
      <w:t>Visual Arts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80AE4"/>
    <w:multiLevelType w:val="hybridMultilevel"/>
    <w:tmpl w:val="D924DC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475B53"/>
    <w:multiLevelType w:val="hybridMultilevel"/>
    <w:tmpl w:val="D924D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0C3611"/>
    <w:multiLevelType w:val="hybridMultilevel"/>
    <w:tmpl w:val="D924D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D55710"/>
    <w:multiLevelType w:val="hybridMultilevel"/>
    <w:tmpl w:val="D924DC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6"/>
  </w:num>
  <w:num w:numId="5">
    <w:abstractNumId w:val="24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  <w:num w:numId="11">
    <w:abstractNumId w:val="19"/>
  </w:num>
  <w:num w:numId="12">
    <w:abstractNumId w:val="17"/>
  </w:num>
  <w:num w:numId="13">
    <w:abstractNumId w:val="11"/>
  </w:num>
  <w:num w:numId="14">
    <w:abstractNumId w:val="26"/>
  </w:num>
  <w:num w:numId="15">
    <w:abstractNumId w:val="14"/>
  </w:num>
  <w:num w:numId="16">
    <w:abstractNumId w:val="1"/>
  </w:num>
  <w:num w:numId="17">
    <w:abstractNumId w:val="22"/>
  </w:num>
  <w:num w:numId="18">
    <w:abstractNumId w:val="16"/>
  </w:num>
  <w:num w:numId="19">
    <w:abstractNumId w:val="4"/>
  </w:num>
  <w:num w:numId="20">
    <w:abstractNumId w:val="15"/>
  </w:num>
  <w:num w:numId="21">
    <w:abstractNumId w:val="8"/>
  </w:num>
  <w:num w:numId="22">
    <w:abstractNumId w:val="12"/>
  </w:num>
  <w:num w:numId="23">
    <w:abstractNumId w:val="23"/>
  </w:num>
  <w:num w:numId="24">
    <w:abstractNumId w:val="7"/>
  </w:num>
  <w:num w:numId="25">
    <w:abstractNumId w:val="21"/>
  </w:num>
  <w:num w:numId="26">
    <w:abstractNumId w:val="5"/>
  </w:num>
  <w:num w:numId="27">
    <w:abstractNumId w:val="25"/>
  </w:num>
  <w:num w:numId="28">
    <w:abstractNumId w:val="1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0239"/>
    <w:rsid w:val="000910A8"/>
    <w:rsid w:val="000B1167"/>
    <w:rsid w:val="000B2D43"/>
    <w:rsid w:val="000B3191"/>
    <w:rsid w:val="000C05BA"/>
    <w:rsid w:val="000D089A"/>
    <w:rsid w:val="000D2207"/>
    <w:rsid w:val="000D2958"/>
    <w:rsid w:val="000D6755"/>
    <w:rsid w:val="000D73F6"/>
    <w:rsid w:val="000E4270"/>
    <w:rsid w:val="000E54AC"/>
    <w:rsid w:val="000E74E5"/>
    <w:rsid w:val="000E7E98"/>
    <w:rsid w:val="000F1AA5"/>
    <w:rsid w:val="000F35E8"/>
    <w:rsid w:val="000F56D7"/>
    <w:rsid w:val="00107C26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836CA"/>
    <w:rsid w:val="001951E1"/>
    <w:rsid w:val="00197B6A"/>
    <w:rsid w:val="001A50CB"/>
    <w:rsid w:val="001B5F07"/>
    <w:rsid w:val="001C53AD"/>
    <w:rsid w:val="001D01C0"/>
    <w:rsid w:val="001F5B7D"/>
    <w:rsid w:val="0020176D"/>
    <w:rsid w:val="00230248"/>
    <w:rsid w:val="002404E2"/>
    <w:rsid w:val="00245712"/>
    <w:rsid w:val="0025049C"/>
    <w:rsid w:val="00254293"/>
    <w:rsid w:val="00255AB1"/>
    <w:rsid w:val="00262120"/>
    <w:rsid w:val="002633A6"/>
    <w:rsid w:val="002713D7"/>
    <w:rsid w:val="00280840"/>
    <w:rsid w:val="002813AD"/>
    <w:rsid w:val="00281B05"/>
    <w:rsid w:val="0028514C"/>
    <w:rsid w:val="002866F5"/>
    <w:rsid w:val="00297371"/>
    <w:rsid w:val="002A018C"/>
    <w:rsid w:val="002A2060"/>
    <w:rsid w:val="002A582B"/>
    <w:rsid w:val="002B422F"/>
    <w:rsid w:val="002C424E"/>
    <w:rsid w:val="002C5D8B"/>
    <w:rsid w:val="002C75C4"/>
    <w:rsid w:val="002D49D1"/>
    <w:rsid w:val="002D4B80"/>
    <w:rsid w:val="002E7B4B"/>
    <w:rsid w:val="002E7E78"/>
    <w:rsid w:val="002F378F"/>
    <w:rsid w:val="003011E5"/>
    <w:rsid w:val="00302D44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6567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26672"/>
    <w:rsid w:val="00434551"/>
    <w:rsid w:val="00435C7A"/>
    <w:rsid w:val="00435F32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040D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275F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E079D"/>
    <w:rsid w:val="005E343B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12A7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079C3"/>
    <w:rsid w:val="00A10253"/>
    <w:rsid w:val="00A14F7F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D5B2E"/>
    <w:rsid w:val="00AD5BF5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43888"/>
    <w:rsid w:val="00B95539"/>
    <w:rsid w:val="00B97B47"/>
    <w:rsid w:val="00BA3CDE"/>
    <w:rsid w:val="00BA43DD"/>
    <w:rsid w:val="00BA7DF1"/>
    <w:rsid w:val="00BB6826"/>
    <w:rsid w:val="00BD25DB"/>
    <w:rsid w:val="00BE00EE"/>
    <w:rsid w:val="00BE620C"/>
    <w:rsid w:val="00BF1681"/>
    <w:rsid w:val="00C066AA"/>
    <w:rsid w:val="00C1313A"/>
    <w:rsid w:val="00C148BA"/>
    <w:rsid w:val="00C17FA4"/>
    <w:rsid w:val="00C24049"/>
    <w:rsid w:val="00C24D8D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4459"/>
    <w:rsid w:val="00C6690A"/>
    <w:rsid w:val="00C66E81"/>
    <w:rsid w:val="00C707C4"/>
    <w:rsid w:val="00C80C93"/>
    <w:rsid w:val="00C8196F"/>
    <w:rsid w:val="00C81D27"/>
    <w:rsid w:val="00CA7990"/>
    <w:rsid w:val="00CA7F3C"/>
    <w:rsid w:val="00CC5299"/>
    <w:rsid w:val="00CC69BD"/>
    <w:rsid w:val="00CD7A05"/>
    <w:rsid w:val="00CE5A09"/>
    <w:rsid w:val="00CF002C"/>
    <w:rsid w:val="00CF64CC"/>
    <w:rsid w:val="00D00C12"/>
    <w:rsid w:val="00D05289"/>
    <w:rsid w:val="00D07268"/>
    <w:rsid w:val="00D22134"/>
    <w:rsid w:val="00D2372C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31B8F"/>
    <w:rsid w:val="00E43474"/>
    <w:rsid w:val="00E53439"/>
    <w:rsid w:val="00E6414D"/>
    <w:rsid w:val="00E65B19"/>
    <w:rsid w:val="00E67E88"/>
    <w:rsid w:val="00E73183"/>
    <w:rsid w:val="00E762EA"/>
    <w:rsid w:val="00E8078D"/>
    <w:rsid w:val="00E81A7A"/>
    <w:rsid w:val="00E8224F"/>
    <w:rsid w:val="00E85EB0"/>
    <w:rsid w:val="00EA3DFB"/>
    <w:rsid w:val="00EA706B"/>
    <w:rsid w:val="00EC3909"/>
    <w:rsid w:val="00EC54EA"/>
    <w:rsid w:val="00EC5920"/>
    <w:rsid w:val="00EC7CF6"/>
    <w:rsid w:val="00ED5544"/>
    <w:rsid w:val="00ED590B"/>
    <w:rsid w:val="00EE28DE"/>
    <w:rsid w:val="00EE5699"/>
    <w:rsid w:val="00EE769C"/>
    <w:rsid w:val="00EF26A3"/>
    <w:rsid w:val="00F30021"/>
    <w:rsid w:val="00F3275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5793-0807-4E1C-BE90-2C6BFEDD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3</cp:revision>
  <cp:lastPrinted>2013-01-02T20:26:00Z</cp:lastPrinted>
  <dcterms:created xsi:type="dcterms:W3CDTF">2013-02-15T16:28:00Z</dcterms:created>
  <dcterms:modified xsi:type="dcterms:W3CDTF">2013-03-12T20:57:00Z</dcterms:modified>
</cp:coreProperties>
</file>