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tblPr>
      <w:tblGrid>
        <w:gridCol w:w="3168"/>
        <w:gridCol w:w="3839"/>
        <w:gridCol w:w="1111"/>
        <w:gridCol w:w="316"/>
        <w:gridCol w:w="2654"/>
        <w:gridCol w:w="180"/>
        <w:gridCol w:w="1350"/>
        <w:gridCol w:w="1998"/>
      </w:tblGrid>
      <w:tr w:rsidR="0093017C" w:rsidRPr="00D5423D" w:rsidTr="00314724">
        <w:trPr>
          <w:trHeight w:val="165"/>
          <w:jc w:val="center"/>
        </w:trPr>
        <w:tc>
          <w:tcPr>
            <w:tcW w:w="316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266" w:type="dxa"/>
            <w:gridSpan w:val="3"/>
          </w:tcPr>
          <w:p w:rsidR="0093017C" w:rsidRPr="00D5423D" w:rsidRDefault="00AB047D" w:rsidP="00BA43DD">
            <w:pPr>
              <w:ind w:left="0" w:firstLine="0"/>
              <w:rPr>
                <w:rFonts w:asciiTheme="minorHAnsi" w:hAnsiTheme="minorHAnsi"/>
                <w:sz w:val="20"/>
                <w:szCs w:val="20"/>
              </w:rPr>
            </w:pPr>
            <w:r>
              <w:rPr>
                <w:rFonts w:asciiTheme="minorHAnsi" w:hAnsiTheme="minorHAnsi"/>
                <w:sz w:val="20"/>
                <w:szCs w:val="20"/>
              </w:rPr>
              <w:t>World Languages</w:t>
            </w:r>
          </w:p>
        </w:tc>
        <w:tc>
          <w:tcPr>
            <w:tcW w:w="2654" w:type="dxa"/>
            <w:shd w:val="clear" w:color="auto" w:fill="D9D9D9" w:themeFill="background1" w:themeFillShade="D9"/>
          </w:tcPr>
          <w:p w:rsidR="0093017C" w:rsidRPr="00D5423D" w:rsidRDefault="00314724" w:rsidP="00BA43DD">
            <w:pPr>
              <w:ind w:left="0" w:firstLine="0"/>
              <w:rPr>
                <w:rFonts w:asciiTheme="minorHAnsi" w:hAnsiTheme="minorHAnsi"/>
                <w:b/>
                <w:sz w:val="20"/>
                <w:szCs w:val="20"/>
              </w:rPr>
            </w:pPr>
            <w:r w:rsidRPr="00314724">
              <w:rPr>
                <w:rFonts w:asciiTheme="minorHAnsi" w:hAnsiTheme="minorHAnsi"/>
                <w:b/>
                <w:sz w:val="20"/>
                <w:szCs w:val="20"/>
              </w:rPr>
              <w:t>Proficiency Range Level</w:t>
            </w:r>
          </w:p>
        </w:tc>
        <w:tc>
          <w:tcPr>
            <w:tcW w:w="3528" w:type="dxa"/>
            <w:gridSpan w:val="3"/>
          </w:tcPr>
          <w:p w:rsidR="0093017C" w:rsidRPr="00D5423D" w:rsidRDefault="00EE5155" w:rsidP="00BA43DD">
            <w:pPr>
              <w:ind w:left="0" w:firstLine="0"/>
              <w:rPr>
                <w:rFonts w:asciiTheme="minorHAnsi" w:hAnsiTheme="minorHAnsi"/>
                <w:sz w:val="20"/>
                <w:szCs w:val="20"/>
              </w:rPr>
            </w:pPr>
            <w:r>
              <w:rPr>
                <w:rFonts w:asciiTheme="minorHAnsi" w:hAnsiTheme="minorHAnsi"/>
                <w:sz w:val="20"/>
                <w:szCs w:val="20"/>
              </w:rPr>
              <w:t>Novice Low</w:t>
            </w:r>
          </w:p>
        </w:tc>
      </w:tr>
      <w:tr w:rsidR="0093017C" w:rsidRPr="00D5423D" w:rsidTr="00B51414">
        <w:trPr>
          <w:trHeight w:val="165"/>
          <w:jc w:val="center"/>
        </w:trPr>
        <w:tc>
          <w:tcPr>
            <w:tcW w:w="316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144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B84D7F">
        <w:trPr>
          <w:trHeight w:val="165"/>
          <w:jc w:val="center"/>
        </w:trPr>
        <w:tc>
          <w:tcPr>
            <w:tcW w:w="316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450" w:type="dxa"/>
            <w:gridSpan w:val="6"/>
            <w:tcBorders>
              <w:top w:val="single" w:sz="24" w:space="0" w:color="auto"/>
              <w:left w:val="single" w:sz="8"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1998" w:type="dxa"/>
            <w:tcBorders>
              <w:top w:val="single" w:sz="24" w:space="0" w:color="auto"/>
              <w:left w:val="single" w:sz="8"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036A28" w:rsidRPr="00D5423D" w:rsidTr="00B84D7F">
        <w:trPr>
          <w:trHeight w:val="270"/>
          <w:jc w:val="center"/>
        </w:trPr>
        <w:tc>
          <w:tcPr>
            <w:tcW w:w="3168" w:type="dxa"/>
            <w:vMerge w:val="restart"/>
            <w:tcBorders>
              <w:top w:val="single" w:sz="8" w:space="0" w:color="auto"/>
              <w:left w:val="single" w:sz="24" w:space="0" w:color="auto"/>
              <w:right w:val="single" w:sz="8" w:space="0" w:color="auto"/>
            </w:tcBorders>
          </w:tcPr>
          <w:p w:rsidR="00036A28" w:rsidRPr="00D5423D" w:rsidRDefault="00B51414" w:rsidP="00BA43DD">
            <w:pPr>
              <w:pStyle w:val="ListParagraph"/>
              <w:numPr>
                <w:ilvl w:val="0"/>
                <w:numId w:val="23"/>
              </w:numPr>
              <w:spacing w:after="0" w:line="240" w:lineRule="auto"/>
              <w:contextualSpacing w:val="0"/>
              <w:rPr>
                <w:rFonts w:asciiTheme="minorHAnsi" w:hAnsiTheme="minorHAnsi"/>
                <w:sz w:val="20"/>
                <w:szCs w:val="20"/>
              </w:rPr>
            </w:pPr>
            <w:r w:rsidRPr="00B51414">
              <w:rPr>
                <w:rFonts w:asciiTheme="minorHAnsi" w:hAnsiTheme="minorHAnsi"/>
                <w:sz w:val="20"/>
                <w:szCs w:val="20"/>
              </w:rPr>
              <w:t>Communication in Languages Other Than English</w:t>
            </w:r>
          </w:p>
        </w:tc>
        <w:tc>
          <w:tcPr>
            <w:tcW w:w="9450" w:type="dxa"/>
            <w:gridSpan w:val="6"/>
            <w:tcBorders>
              <w:top w:val="single" w:sz="8" w:space="0" w:color="auto"/>
              <w:left w:val="single" w:sz="8" w:space="0" w:color="auto"/>
              <w:bottom w:val="single" w:sz="8" w:space="0" w:color="auto"/>
              <w:right w:val="single" w:sz="8" w:space="0" w:color="auto"/>
            </w:tcBorders>
          </w:tcPr>
          <w:p w:rsidR="00036A28" w:rsidRPr="00036A28" w:rsidRDefault="00B51414" w:rsidP="00B51414">
            <w:pPr>
              <w:pStyle w:val="ListParagraph"/>
              <w:numPr>
                <w:ilvl w:val="0"/>
                <w:numId w:val="35"/>
              </w:numPr>
              <w:spacing w:after="0" w:line="240" w:lineRule="auto"/>
              <w:ind w:left="360"/>
              <w:contextualSpacing w:val="0"/>
              <w:jc w:val="both"/>
              <w:rPr>
                <w:rFonts w:asciiTheme="minorHAnsi" w:hAnsiTheme="minorHAnsi"/>
                <w:sz w:val="20"/>
                <w:szCs w:val="20"/>
              </w:rPr>
            </w:pPr>
            <w:r w:rsidRPr="00B170C7">
              <w:rPr>
                <w:rFonts w:asciiTheme="minorHAnsi" w:hAnsiTheme="minorHAnsi"/>
                <w:color w:val="000000" w:themeColor="text1"/>
                <w:sz w:val="20"/>
                <w:szCs w:val="20"/>
              </w:rPr>
              <w:t>Communicate about very familiar topics (written or oral) using isolated words and high frequency phrases (interpersonal mode)</w:t>
            </w:r>
          </w:p>
        </w:tc>
        <w:tc>
          <w:tcPr>
            <w:tcW w:w="1998" w:type="dxa"/>
            <w:tcBorders>
              <w:top w:val="single" w:sz="8" w:space="0" w:color="auto"/>
              <w:left w:val="single" w:sz="8" w:space="0" w:color="auto"/>
              <w:bottom w:val="single" w:sz="8" w:space="0" w:color="auto"/>
              <w:right w:val="single" w:sz="24" w:space="0" w:color="auto"/>
            </w:tcBorders>
          </w:tcPr>
          <w:p w:rsidR="00036A28" w:rsidRPr="00D5423D" w:rsidRDefault="00EE5155" w:rsidP="0075481B">
            <w:pPr>
              <w:ind w:left="0" w:firstLine="0"/>
              <w:rPr>
                <w:rFonts w:asciiTheme="minorHAnsi" w:hAnsiTheme="minorHAnsi" w:cs="Calibri"/>
                <w:sz w:val="20"/>
                <w:szCs w:val="20"/>
              </w:rPr>
            </w:pPr>
            <w:r>
              <w:rPr>
                <w:rFonts w:asciiTheme="minorHAnsi" w:eastAsia="Times New Roman" w:hAnsiTheme="minorHAnsi"/>
                <w:sz w:val="20"/>
                <w:szCs w:val="20"/>
              </w:rPr>
              <w:t>WL09-NL</w:t>
            </w:r>
            <w:r w:rsidR="00036A28">
              <w:rPr>
                <w:rFonts w:asciiTheme="minorHAnsi" w:eastAsia="Times New Roman" w:hAnsiTheme="minorHAnsi"/>
                <w:sz w:val="20"/>
                <w:szCs w:val="20"/>
              </w:rPr>
              <w:t>-S.1-GLE.1</w:t>
            </w:r>
          </w:p>
        </w:tc>
      </w:tr>
      <w:tr w:rsidR="00036A28" w:rsidRPr="00D5423D" w:rsidTr="00B84D7F">
        <w:trPr>
          <w:trHeight w:val="120"/>
          <w:jc w:val="center"/>
        </w:trPr>
        <w:tc>
          <w:tcPr>
            <w:tcW w:w="3168" w:type="dxa"/>
            <w:vMerge/>
            <w:tcBorders>
              <w:left w:val="single" w:sz="24" w:space="0" w:color="auto"/>
              <w:right w:val="single" w:sz="8" w:space="0" w:color="auto"/>
            </w:tcBorders>
          </w:tcPr>
          <w:p w:rsidR="00036A28" w:rsidRPr="00D5423D" w:rsidRDefault="00036A28" w:rsidP="00BA43DD">
            <w:pPr>
              <w:pStyle w:val="ListParagraph"/>
              <w:numPr>
                <w:ilvl w:val="0"/>
                <w:numId w:val="23"/>
              </w:numPr>
              <w:spacing w:after="0" w:line="240" w:lineRule="auto"/>
              <w:contextualSpacing w:val="0"/>
              <w:rPr>
                <w:rFonts w:asciiTheme="minorHAnsi" w:hAnsiTheme="minorHAnsi"/>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036A28" w:rsidRPr="00036A28" w:rsidRDefault="00B51414" w:rsidP="00B51414">
            <w:pPr>
              <w:pStyle w:val="ListParagraph"/>
              <w:numPr>
                <w:ilvl w:val="0"/>
                <w:numId w:val="35"/>
              </w:numPr>
              <w:spacing w:after="0" w:line="240" w:lineRule="auto"/>
              <w:ind w:left="360"/>
              <w:contextualSpacing w:val="0"/>
              <w:jc w:val="both"/>
              <w:rPr>
                <w:rFonts w:asciiTheme="minorHAnsi" w:hAnsiTheme="minorHAnsi"/>
                <w:sz w:val="20"/>
                <w:szCs w:val="20"/>
              </w:rPr>
            </w:pPr>
            <w:r w:rsidRPr="00B170C7">
              <w:rPr>
                <w:rFonts w:asciiTheme="minorHAnsi" w:hAnsiTheme="minorHAnsi"/>
                <w:color w:val="000000" w:themeColor="text1"/>
                <w:sz w:val="20"/>
                <w:szCs w:val="20"/>
              </w:rPr>
              <w:t>Comprehend isolated learned words and high- frequency phrases (written or oral) on very familiar topics (interpretive mode)</w:t>
            </w:r>
          </w:p>
        </w:tc>
        <w:tc>
          <w:tcPr>
            <w:tcW w:w="1998" w:type="dxa"/>
            <w:tcBorders>
              <w:top w:val="single" w:sz="8" w:space="0" w:color="auto"/>
              <w:left w:val="single" w:sz="8" w:space="0" w:color="auto"/>
              <w:bottom w:val="single" w:sz="8" w:space="0" w:color="auto"/>
              <w:right w:val="single" w:sz="24" w:space="0" w:color="auto"/>
            </w:tcBorders>
          </w:tcPr>
          <w:p w:rsidR="00036A28" w:rsidRPr="00D5423D" w:rsidRDefault="00EE5155"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WL09-NL</w:t>
            </w:r>
            <w:r w:rsidR="00036A28">
              <w:rPr>
                <w:rFonts w:asciiTheme="minorHAnsi" w:hAnsiTheme="minorHAnsi"/>
                <w:sz w:val="20"/>
                <w:szCs w:val="20"/>
              </w:rPr>
              <w:t>-</w:t>
            </w:r>
            <w:r w:rsidR="00036A28" w:rsidRPr="00D5423D">
              <w:rPr>
                <w:rFonts w:asciiTheme="minorHAnsi" w:hAnsiTheme="minorHAnsi"/>
                <w:sz w:val="20"/>
                <w:szCs w:val="20"/>
              </w:rPr>
              <w:t>S.1-GLE.2</w:t>
            </w:r>
          </w:p>
        </w:tc>
      </w:tr>
      <w:tr w:rsidR="00036A28" w:rsidRPr="00D5423D" w:rsidTr="00B84D7F">
        <w:trPr>
          <w:trHeight w:val="120"/>
          <w:jc w:val="center"/>
        </w:trPr>
        <w:tc>
          <w:tcPr>
            <w:tcW w:w="3168" w:type="dxa"/>
            <w:vMerge/>
            <w:tcBorders>
              <w:left w:val="single" w:sz="24" w:space="0" w:color="auto"/>
              <w:bottom w:val="single" w:sz="8" w:space="0" w:color="auto"/>
              <w:right w:val="single" w:sz="8" w:space="0" w:color="auto"/>
            </w:tcBorders>
          </w:tcPr>
          <w:p w:rsidR="00036A28" w:rsidRPr="00D5423D" w:rsidRDefault="00036A28" w:rsidP="00BA43DD">
            <w:pPr>
              <w:pStyle w:val="ListParagraph"/>
              <w:numPr>
                <w:ilvl w:val="0"/>
                <w:numId w:val="23"/>
              </w:numPr>
              <w:spacing w:after="0" w:line="240" w:lineRule="auto"/>
              <w:contextualSpacing w:val="0"/>
              <w:rPr>
                <w:rFonts w:asciiTheme="minorHAnsi" w:hAnsiTheme="minorHAnsi"/>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036A28" w:rsidRPr="00036A28" w:rsidRDefault="00B51414" w:rsidP="00B51414">
            <w:pPr>
              <w:pStyle w:val="ListParagraph"/>
              <w:numPr>
                <w:ilvl w:val="0"/>
                <w:numId w:val="35"/>
              </w:numPr>
              <w:spacing w:after="0" w:line="240" w:lineRule="auto"/>
              <w:ind w:left="360"/>
              <w:contextualSpacing w:val="0"/>
              <w:rPr>
                <w:rFonts w:asciiTheme="minorHAnsi" w:hAnsiTheme="minorHAnsi"/>
                <w:sz w:val="20"/>
                <w:szCs w:val="20"/>
              </w:rPr>
            </w:pPr>
            <w:r w:rsidRPr="00B170C7">
              <w:rPr>
                <w:rFonts w:asciiTheme="minorHAnsi" w:hAnsiTheme="minorHAnsi"/>
                <w:color w:val="000000" w:themeColor="text1"/>
                <w:sz w:val="20"/>
                <w:szCs w:val="20"/>
              </w:rPr>
              <w:t>Present on very familiar topics (written or oral) using isolated words, and high-frequency phrases (presentational mode)</w:t>
            </w:r>
          </w:p>
        </w:tc>
        <w:tc>
          <w:tcPr>
            <w:tcW w:w="1998" w:type="dxa"/>
            <w:tcBorders>
              <w:top w:val="single" w:sz="8" w:space="0" w:color="auto"/>
              <w:left w:val="single" w:sz="8" w:space="0" w:color="auto"/>
              <w:bottom w:val="single" w:sz="8" w:space="0" w:color="auto"/>
              <w:right w:val="single" w:sz="24" w:space="0" w:color="auto"/>
            </w:tcBorders>
          </w:tcPr>
          <w:p w:rsidR="00036A28" w:rsidRDefault="00EE5155"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WL09-NL</w:t>
            </w:r>
            <w:r w:rsidR="00036A28">
              <w:rPr>
                <w:rFonts w:asciiTheme="minorHAnsi" w:hAnsiTheme="minorHAnsi"/>
                <w:sz w:val="20"/>
                <w:szCs w:val="20"/>
              </w:rPr>
              <w:t>-</w:t>
            </w:r>
            <w:r w:rsidR="00036A28" w:rsidRPr="00D5423D">
              <w:rPr>
                <w:rFonts w:asciiTheme="minorHAnsi" w:hAnsiTheme="minorHAnsi"/>
                <w:sz w:val="20"/>
                <w:szCs w:val="20"/>
              </w:rPr>
              <w:t>S.1-GLE.</w:t>
            </w:r>
            <w:r w:rsidR="00036A28">
              <w:rPr>
                <w:rFonts w:asciiTheme="minorHAnsi" w:hAnsiTheme="minorHAnsi"/>
                <w:sz w:val="20"/>
                <w:szCs w:val="20"/>
              </w:rPr>
              <w:t>3</w:t>
            </w:r>
          </w:p>
        </w:tc>
      </w:tr>
      <w:tr w:rsidR="00036A28" w:rsidRPr="00D5423D" w:rsidTr="00B84D7F">
        <w:trPr>
          <w:trHeight w:val="131"/>
          <w:jc w:val="center"/>
        </w:trPr>
        <w:tc>
          <w:tcPr>
            <w:tcW w:w="3168" w:type="dxa"/>
            <w:vMerge w:val="restart"/>
            <w:tcBorders>
              <w:top w:val="single" w:sz="8" w:space="0" w:color="auto"/>
              <w:left w:val="single" w:sz="24" w:space="0" w:color="auto"/>
              <w:right w:val="single" w:sz="8" w:space="0" w:color="auto"/>
            </w:tcBorders>
          </w:tcPr>
          <w:p w:rsidR="00036A28" w:rsidRPr="00D5423D" w:rsidRDefault="00B51414" w:rsidP="00BA43DD">
            <w:pPr>
              <w:pStyle w:val="ListParagraph"/>
              <w:numPr>
                <w:ilvl w:val="0"/>
                <w:numId w:val="23"/>
              </w:numPr>
              <w:spacing w:after="0" w:line="240" w:lineRule="auto"/>
              <w:contextualSpacing w:val="0"/>
              <w:rPr>
                <w:rFonts w:asciiTheme="minorHAnsi" w:hAnsiTheme="minorHAnsi"/>
                <w:sz w:val="20"/>
                <w:szCs w:val="20"/>
              </w:rPr>
            </w:pPr>
            <w:r w:rsidRPr="00B51414">
              <w:rPr>
                <w:rFonts w:asciiTheme="minorHAnsi" w:hAnsiTheme="minorHAnsi"/>
                <w:sz w:val="20"/>
                <w:szCs w:val="20"/>
              </w:rPr>
              <w:t>Knowledge and Understanding of Other Cultures</w:t>
            </w:r>
          </w:p>
        </w:tc>
        <w:tc>
          <w:tcPr>
            <w:tcW w:w="9450" w:type="dxa"/>
            <w:gridSpan w:val="6"/>
            <w:tcBorders>
              <w:top w:val="single" w:sz="8" w:space="0" w:color="auto"/>
              <w:left w:val="single" w:sz="8" w:space="0" w:color="auto"/>
              <w:bottom w:val="single" w:sz="8" w:space="0" w:color="auto"/>
              <w:right w:val="single" w:sz="8" w:space="0" w:color="auto"/>
            </w:tcBorders>
          </w:tcPr>
          <w:p w:rsidR="00036A28" w:rsidRPr="00036A28" w:rsidRDefault="00B51414" w:rsidP="00B51414">
            <w:pPr>
              <w:pStyle w:val="ListParagraph"/>
              <w:numPr>
                <w:ilvl w:val="0"/>
                <w:numId w:val="36"/>
              </w:numPr>
              <w:tabs>
                <w:tab w:val="left" w:pos="357"/>
              </w:tabs>
              <w:spacing w:after="0" w:line="240" w:lineRule="auto"/>
              <w:contextualSpacing w:val="0"/>
              <w:jc w:val="both"/>
              <w:rPr>
                <w:rFonts w:asciiTheme="minorHAnsi" w:hAnsiTheme="minorHAnsi"/>
                <w:sz w:val="20"/>
                <w:szCs w:val="20"/>
              </w:rPr>
            </w:pPr>
            <w:r w:rsidRPr="00B170C7">
              <w:rPr>
                <w:rFonts w:asciiTheme="minorHAnsi" w:hAnsiTheme="minorHAnsi"/>
                <w:color w:val="000000" w:themeColor="text1"/>
                <w:sz w:val="20"/>
                <w:szCs w:val="20"/>
              </w:rPr>
              <w:t>Identify common practices within the target cultures studied</w:t>
            </w:r>
          </w:p>
        </w:tc>
        <w:tc>
          <w:tcPr>
            <w:tcW w:w="1998" w:type="dxa"/>
            <w:tcBorders>
              <w:top w:val="single" w:sz="8" w:space="0" w:color="auto"/>
              <w:left w:val="single" w:sz="8" w:space="0" w:color="auto"/>
              <w:bottom w:val="single" w:sz="8" w:space="0" w:color="auto"/>
              <w:right w:val="single" w:sz="24" w:space="0" w:color="auto"/>
            </w:tcBorders>
          </w:tcPr>
          <w:p w:rsidR="00036A28" w:rsidRPr="00D5423D" w:rsidRDefault="00EE5155"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WL09-NL</w:t>
            </w:r>
            <w:r w:rsidR="00036A28">
              <w:rPr>
                <w:rFonts w:asciiTheme="minorHAnsi" w:hAnsiTheme="minorHAnsi"/>
                <w:sz w:val="20"/>
                <w:szCs w:val="20"/>
              </w:rPr>
              <w:t>-S.2-GLE.1</w:t>
            </w:r>
          </w:p>
        </w:tc>
      </w:tr>
      <w:tr w:rsidR="00036A28" w:rsidRPr="00D5423D" w:rsidTr="00B84D7F">
        <w:trPr>
          <w:trHeight w:val="131"/>
          <w:jc w:val="center"/>
        </w:trPr>
        <w:tc>
          <w:tcPr>
            <w:tcW w:w="3168" w:type="dxa"/>
            <w:vMerge/>
            <w:tcBorders>
              <w:left w:val="single" w:sz="24" w:space="0" w:color="auto"/>
              <w:bottom w:val="single" w:sz="8" w:space="0" w:color="auto"/>
              <w:right w:val="single" w:sz="8" w:space="0" w:color="auto"/>
            </w:tcBorders>
          </w:tcPr>
          <w:p w:rsidR="00036A28" w:rsidRPr="00D5423D" w:rsidRDefault="00036A28" w:rsidP="00BA43DD">
            <w:pPr>
              <w:pStyle w:val="ListParagraph"/>
              <w:numPr>
                <w:ilvl w:val="0"/>
                <w:numId w:val="23"/>
              </w:numPr>
              <w:spacing w:after="0" w:line="240" w:lineRule="auto"/>
              <w:contextualSpacing w:val="0"/>
              <w:rPr>
                <w:rFonts w:asciiTheme="minorHAnsi" w:hAnsiTheme="minorHAnsi"/>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036A28" w:rsidRPr="00036A28" w:rsidRDefault="00B51414" w:rsidP="00B51414">
            <w:pPr>
              <w:pStyle w:val="ListParagraph"/>
              <w:numPr>
                <w:ilvl w:val="0"/>
                <w:numId w:val="36"/>
              </w:numPr>
              <w:spacing w:after="0" w:line="240" w:lineRule="auto"/>
              <w:contextualSpacing w:val="0"/>
              <w:rPr>
                <w:rFonts w:asciiTheme="minorHAnsi" w:hAnsiTheme="minorHAnsi"/>
                <w:sz w:val="20"/>
                <w:szCs w:val="20"/>
              </w:rPr>
            </w:pPr>
            <w:r w:rsidRPr="00B170C7">
              <w:rPr>
                <w:rFonts w:asciiTheme="minorHAnsi" w:hAnsiTheme="minorHAnsi"/>
                <w:color w:val="000000" w:themeColor="text1"/>
                <w:sz w:val="20"/>
                <w:szCs w:val="20"/>
              </w:rPr>
              <w:t>Identify common products of the target cultures studied</w:t>
            </w:r>
          </w:p>
        </w:tc>
        <w:tc>
          <w:tcPr>
            <w:tcW w:w="1998" w:type="dxa"/>
            <w:tcBorders>
              <w:top w:val="single" w:sz="8" w:space="0" w:color="auto"/>
              <w:left w:val="single" w:sz="8" w:space="0" w:color="auto"/>
              <w:bottom w:val="single" w:sz="8" w:space="0" w:color="auto"/>
              <w:right w:val="single" w:sz="24" w:space="0" w:color="auto"/>
            </w:tcBorders>
          </w:tcPr>
          <w:p w:rsidR="00036A28" w:rsidRDefault="00EE5155" w:rsidP="00EE5155">
            <w:pPr>
              <w:pStyle w:val="NormalWeb"/>
              <w:spacing w:before="0" w:beforeAutospacing="0" w:after="0" w:afterAutospacing="0"/>
              <w:rPr>
                <w:rFonts w:asciiTheme="minorHAnsi" w:hAnsiTheme="minorHAnsi"/>
                <w:sz w:val="20"/>
                <w:szCs w:val="20"/>
              </w:rPr>
            </w:pPr>
            <w:r>
              <w:rPr>
                <w:rFonts w:asciiTheme="minorHAnsi" w:hAnsiTheme="minorHAnsi"/>
                <w:sz w:val="20"/>
                <w:szCs w:val="20"/>
              </w:rPr>
              <w:t>WL09-NL</w:t>
            </w:r>
            <w:r w:rsidR="00036A28">
              <w:rPr>
                <w:rFonts w:asciiTheme="minorHAnsi" w:hAnsiTheme="minorHAnsi"/>
                <w:sz w:val="20"/>
                <w:szCs w:val="20"/>
              </w:rPr>
              <w:t>-S.2-GLE.</w:t>
            </w:r>
            <w:r>
              <w:rPr>
                <w:rFonts w:asciiTheme="minorHAnsi" w:hAnsiTheme="minorHAnsi"/>
                <w:sz w:val="20"/>
                <w:szCs w:val="20"/>
              </w:rPr>
              <w:t>2</w:t>
            </w:r>
          </w:p>
        </w:tc>
      </w:tr>
      <w:tr w:rsidR="00036A28" w:rsidRPr="00D5423D" w:rsidTr="00B84D7F">
        <w:trPr>
          <w:trHeight w:val="270"/>
          <w:jc w:val="center"/>
        </w:trPr>
        <w:tc>
          <w:tcPr>
            <w:tcW w:w="3168" w:type="dxa"/>
            <w:vMerge w:val="restart"/>
            <w:tcBorders>
              <w:top w:val="single" w:sz="8" w:space="0" w:color="auto"/>
              <w:left w:val="single" w:sz="24" w:space="0" w:color="auto"/>
              <w:right w:val="single" w:sz="8" w:space="0" w:color="auto"/>
            </w:tcBorders>
          </w:tcPr>
          <w:p w:rsidR="00036A28" w:rsidRPr="00D5423D" w:rsidRDefault="00B51414" w:rsidP="00BA43DD">
            <w:pPr>
              <w:pStyle w:val="ListParagraph"/>
              <w:numPr>
                <w:ilvl w:val="0"/>
                <w:numId w:val="23"/>
              </w:numPr>
              <w:spacing w:after="0" w:line="240" w:lineRule="auto"/>
              <w:contextualSpacing w:val="0"/>
              <w:rPr>
                <w:rFonts w:asciiTheme="minorHAnsi" w:hAnsiTheme="minorHAnsi"/>
                <w:sz w:val="20"/>
                <w:szCs w:val="20"/>
              </w:rPr>
            </w:pPr>
            <w:r w:rsidRPr="00B51414">
              <w:rPr>
                <w:rFonts w:asciiTheme="minorHAnsi" w:hAnsiTheme="minorHAnsi"/>
                <w:sz w:val="20"/>
                <w:szCs w:val="20"/>
              </w:rPr>
              <w:t>Connections with Other Disciplines and Information Acquisition</w:t>
            </w:r>
          </w:p>
        </w:tc>
        <w:tc>
          <w:tcPr>
            <w:tcW w:w="9450" w:type="dxa"/>
            <w:gridSpan w:val="6"/>
            <w:tcBorders>
              <w:top w:val="single" w:sz="8" w:space="0" w:color="auto"/>
              <w:left w:val="single" w:sz="8" w:space="0" w:color="auto"/>
              <w:bottom w:val="single" w:sz="8" w:space="0" w:color="auto"/>
              <w:right w:val="single" w:sz="8" w:space="0" w:color="auto"/>
            </w:tcBorders>
          </w:tcPr>
          <w:p w:rsidR="00036A28" w:rsidRPr="00036A28" w:rsidRDefault="00B51414" w:rsidP="00B51414">
            <w:pPr>
              <w:pStyle w:val="ListParagraph"/>
              <w:numPr>
                <w:ilvl w:val="0"/>
                <w:numId w:val="37"/>
              </w:numPr>
              <w:spacing w:after="0" w:line="240" w:lineRule="auto"/>
              <w:contextualSpacing w:val="0"/>
              <w:jc w:val="both"/>
              <w:rPr>
                <w:rFonts w:asciiTheme="minorHAnsi" w:hAnsiTheme="minorHAnsi"/>
                <w:sz w:val="20"/>
                <w:szCs w:val="20"/>
              </w:rPr>
            </w:pPr>
            <w:r w:rsidRPr="00B170C7">
              <w:rPr>
                <w:rFonts w:asciiTheme="minorHAnsi" w:hAnsiTheme="minorHAnsi"/>
                <w:color w:val="000000" w:themeColor="text1"/>
                <w:sz w:val="20"/>
                <w:szCs w:val="20"/>
              </w:rPr>
              <w:t>Identify information that can be gathered from target language resources connected to other content areas</w:t>
            </w:r>
          </w:p>
        </w:tc>
        <w:tc>
          <w:tcPr>
            <w:tcW w:w="1998" w:type="dxa"/>
            <w:tcBorders>
              <w:top w:val="single" w:sz="8" w:space="0" w:color="auto"/>
              <w:left w:val="single" w:sz="8" w:space="0" w:color="auto"/>
              <w:bottom w:val="single" w:sz="8" w:space="0" w:color="auto"/>
              <w:right w:val="single" w:sz="24" w:space="0" w:color="auto"/>
            </w:tcBorders>
          </w:tcPr>
          <w:p w:rsidR="00036A28" w:rsidRPr="00D5423D" w:rsidRDefault="00EE5155"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WL09-NL</w:t>
            </w:r>
            <w:r w:rsidR="00036A28">
              <w:rPr>
                <w:rFonts w:asciiTheme="minorHAnsi" w:hAnsiTheme="minorHAnsi"/>
                <w:sz w:val="20"/>
                <w:szCs w:val="20"/>
              </w:rPr>
              <w:t>-S.3-GLE.1</w:t>
            </w:r>
          </w:p>
        </w:tc>
      </w:tr>
      <w:tr w:rsidR="00036A28" w:rsidRPr="00D5423D" w:rsidTr="00B84D7F">
        <w:trPr>
          <w:trHeight w:val="270"/>
          <w:jc w:val="center"/>
        </w:trPr>
        <w:tc>
          <w:tcPr>
            <w:tcW w:w="3168" w:type="dxa"/>
            <w:vMerge/>
            <w:tcBorders>
              <w:left w:val="single" w:sz="24" w:space="0" w:color="auto"/>
              <w:bottom w:val="single" w:sz="8" w:space="0" w:color="auto"/>
              <w:right w:val="single" w:sz="8" w:space="0" w:color="auto"/>
            </w:tcBorders>
          </w:tcPr>
          <w:p w:rsidR="00036A28" w:rsidRPr="00D5423D" w:rsidRDefault="00036A28" w:rsidP="00BA43DD">
            <w:pPr>
              <w:pStyle w:val="ListParagraph"/>
              <w:numPr>
                <w:ilvl w:val="0"/>
                <w:numId w:val="23"/>
              </w:numPr>
              <w:spacing w:after="0" w:line="240" w:lineRule="auto"/>
              <w:contextualSpacing w:val="0"/>
              <w:rPr>
                <w:rFonts w:asciiTheme="minorHAnsi" w:hAnsiTheme="minorHAnsi"/>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036A28" w:rsidRPr="00036A28" w:rsidRDefault="00B51414" w:rsidP="00B51414">
            <w:pPr>
              <w:pStyle w:val="ListParagraph"/>
              <w:numPr>
                <w:ilvl w:val="0"/>
                <w:numId w:val="37"/>
              </w:numPr>
              <w:spacing w:after="0" w:line="240" w:lineRule="auto"/>
              <w:contextualSpacing w:val="0"/>
              <w:rPr>
                <w:rFonts w:asciiTheme="minorHAnsi" w:hAnsiTheme="minorHAnsi"/>
                <w:sz w:val="20"/>
                <w:szCs w:val="20"/>
              </w:rPr>
            </w:pPr>
            <w:r w:rsidRPr="00B170C7">
              <w:rPr>
                <w:rFonts w:asciiTheme="minorHAnsi" w:hAnsiTheme="minorHAnsi"/>
                <w:color w:val="000000" w:themeColor="text1"/>
                <w:sz w:val="20"/>
                <w:szCs w:val="20"/>
              </w:rPr>
              <w:t>Locate and use basic information from target language resources</w:t>
            </w:r>
          </w:p>
        </w:tc>
        <w:tc>
          <w:tcPr>
            <w:tcW w:w="1998" w:type="dxa"/>
            <w:tcBorders>
              <w:top w:val="single" w:sz="8" w:space="0" w:color="auto"/>
              <w:left w:val="single" w:sz="8" w:space="0" w:color="auto"/>
              <w:bottom w:val="single" w:sz="8" w:space="0" w:color="auto"/>
              <w:right w:val="single" w:sz="24" w:space="0" w:color="auto"/>
            </w:tcBorders>
          </w:tcPr>
          <w:p w:rsidR="00036A28" w:rsidRDefault="00EE5155"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WL09-NL</w:t>
            </w:r>
            <w:r w:rsidR="00036A28">
              <w:rPr>
                <w:rFonts w:asciiTheme="minorHAnsi" w:hAnsiTheme="minorHAnsi"/>
                <w:sz w:val="20"/>
                <w:szCs w:val="20"/>
              </w:rPr>
              <w:t>-S.3-GLE.2</w:t>
            </w:r>
          </w:p>
        </w:tc>
      </w:tr>
      <w:tr w:rsidR="00036A28" w:rsidRPr="00D5423D" w:rsidTr="00B84D7F">
        <w:trPr>
          <w:trHeight w:val="270"/>
          <w:jc w:val="center"/>
        </w:trPr>
        <w:tc>
          <w:tcPr>
            <w:tcW w:w="3168" w:type="dxa"/>
            <w:vMerge w:val="restart"/>
            <w:tcBorders>
              <w:top w:val="single" w:sz="8" w:space="0" w:color="auto"/>
              <w:left w:val="single" w:sz="24" w:space="0" w:color="auto"/>
              <w:right w:val="single" w:sz="8" w:space="0" w:color="auto"/>
            </w:tcBorders>
          </w:tcPr>
          <w:p w:rsidR="00036A28" w:rsidRPr="00D5423D" w:rsidRDefault="00B51414" w:rsidP="00BA43DD">
            <w:pPr>
              <w:pStyle w:val="ListParagraph"/>
              <w:numPr>
                <w:ilvl w:val="0"/>
                <w:numId w:val="23"/>
              </w:numPr>
              <w:spacing w:after="0" w:line="240" w:lineRule="auto"/>
              <w:contextualSpacing w:val="0"/>
              <w:rPr>
                <w:rFonts w:asciiTheme="minorHAnsi" w:hAnsiTheme="minorHAnsi"/>
                <w:sz w:val="20"/>
                <w:szCs w:val="20"/>
              </w:rPr>
            </w:pPr>
            <w:r w:rsidRPr="00B51414">
              <w:rPr>
                <w:rFonts w:asciiTheme="minorHAnsi" w:hAnsiTheme="minorHAnsi"/>
                <w:sz w:val="20"/>
                <w:szCs w:val="20"/>
              </w:rPr>
              <w:t>Comparisons to Develop Insight into the Nature of Language and Culture</w:t>
            </w:r>
          </w:p>
        </w:tc>
        <w:tc>
          <w:tcPr>
            <w:tcW w:w="9450" w:type="dxa"/>
            <w:gridSpan w:val="6"/>
            <w:tcBorders>
              <w:top w:val="single" w:sz="8" w:space="0" w:color="auto"/>
              <w:left w:val="single" w:sz="8" w:space="0" w:color="auto"/>
              <w:bottom w:val="single" w:sz="8" w:space="0" w:color="auto"/>
              <w:right w:val="single" w:sz="8" w:space="0" w:color="auto"/>
            </w:tcBorders>
          </w:tcPr>
          <w:p w:rsidR="00036A28" w:rsidRPr="00036A28" w:rsidRDefault="00B51414" w:rsidP="00B51414">
            <w:pPr>
              <w:pStyle w:val="ListParagraph"/>
              <w:numPr>
                <w:ilvl w:val="0"/>
                <w:numId w:val="38"/>
              </w:numPr>
              <w:spacing w:after="0" w:line="240" w:lineRule="auto"/>
              <w:contextualSpacing w:val="0"/>
              <w:jc w:val="both"/>
              <w:rPr>
                <w:rFonts w:asciiTheme="minorHAnsi" w:hAnsiTheme="minorHAnsi"/>
                <w:sz w:val="20"/>
                <w:szCs w:val="20"/>
              </w:rPr>
            </w:pPr>
            <w:r w:rsidRPr="00B170C7">
              <w:rPr>
                <w:rFonts w:asciiTheme="minorHAnsi" w:hAnsiTheme="minorHAnsi"/>
                <w:color w:val="000000" w:themeColor="text1"/>
                <w:sz w:val="20"/>
                <w:szCs w:val="20"/>
              </w:rPr>
              <w:t>Identify similarities and differences of the most basic vocabulary through comparisons of the student’s own language and the language studied</w:t>
            </w:r>
          </w:p>
        </w:tc>
        <w:tc>
          <w:tcPr>
            <w:tcW w:w="1998" w:type="dxa"/>
            <w:tcBorders>
              <w:top w:val="single" w:sz="8" w:space="0" w:color="auto"/>
              <w:left w:val="single" w:sz="8" w:space="0" w:color="auto"/>
              <w:bottom w:val="single" w:sz="8" w:space="0" w:color="auto"/>
              <w:right w:val="single" w:sz="24" w:space="0" w:color="auto"/>
            </w:tcBorders>
          </w:tcPr>
          <w:p w:rsidR="00036A28" w:rsidRPr="00D5423D" w:rsidRDefault="00EE5155"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WL09-NL</w:t>
            </w:r>
            <w:r w:rsidR="00036A28">
              <w:rPr>
                <w:rFonts w:asciiTheme="minorHAnsi" w:hAnsiTheme="minorHAnsi"/>
                <w:sz w:val="20"/>
                <w:szCs w:val="20"/>
              </w:rPr>
              <w:t>-S.4-GLE.1</w:t>
            </w:r>
          </w:p>
        </w:tc>
      </w:tr>
      <w:tr w:rsidR="00036A28" w:rsidRPr="00D5423D" w:rsidTr="00B84D7F">
        <w:trPr>
          <w:trHeight w:val="34"/>
          <w:jc w:val="center"/>
        </w:trPr>
        <w:tc>
          <w:tcPr>
            <w:tcW w:w="3168" w:type="dxa"/>
            <w:vMerge/>
            <w:tcBorders>
              <w:left w:val="single" w:sz="24" w:space="0" w:color="auto"/>
              <w:bottom w:val="single" w:sz="24" w:space="0" w:color="auto"/>
              <w:right w:val="single" w:sz="8" w:space="0" w:color="auto"/>
            </w:tcBorders>
          </w:tcPr>
          <w:p w:rsidR="00036A28" w:rsidRPr="00D5423D" w:rsidRDefault="00036A28" w:rsidP="00BA43DD">
            <w:pPr>
              <w:pStyle w:val="ListParagraph"/>
              <w:numPr>
                <w:ilvl w:val="0"/>
                <w:numId w:val="23"/>
              </w:numPr>
              <w:spacing w:after="0" w:line="240" w:lineRule="auto"/>
              <w:contextualSpacing w:val="0"/>
              <w:rPr>
                <w:rFonts w:asciiTheme="minorHAnsi" w:hAnsiTheme="minorHAnsi"/>
                <w:sz w:val="20"/>
                <w:szCs w:val="20"/>
              </w:rPr>
            </w:pPr>
          </w:p>
        </w:tc>
        <w:tc>
          <w:tcPr>
            <w:tcW w:w="9450" w:type="dxa"/>
            <w:gridSpan w:val="6"/>
            <w:tcBorders>
              <w:top w:val="single" w:sz="8" w:space="0" w:color="auto"/>
              <w:left w:val="single" w:sz="8" w:space="0" w:color="auto"/>
              <w:right w:val="single" w:sz="8" w:space="0" w:color="auto"/>
            </w:tcBorders>
          </w:tcPr>
          <w:p w:rsidR="00036A28" w:rsidRPr="00036A28" w:rsidRDefault="00B51414" w:rsidP="00B51414">
            <w:pPr>
              <w:pStyle w:val="ListParagraph"/>
              <w:numPr>
                <w:ilvl w:val="0"/>
                <w:numId w:val="38"/>
              </w:numPr>
              <w:spacing w:after="0" w:line="240" w:lineRule="auto"/>
              <w:contextualSpacing w:val="0"/>
              <w:rPr>
                <w:rFonts w:asciiTheme="minorHAnsi" w:hAnsiTheme="minorHAnsi"/>
                <w:sz w:val="20"/>
                <w:szCs w:val="20"/>
              </w:rPr>
            </w:pPr>
            <w:r w:rsidRPr="00B170C7">
              <w:rPr>
                <w:rFonts w:asciiTheme="minorHAnsi" w:hAnsiTheme="minorHAnsi"/>
                <w:color w:val="000000" w:themeColor="text1"/>
                <w:sz w:val="20"/>
                <w:szCs w:val="20"/>
              </w:rPr>
              <w:t>Identify and recognize the nature of culture through comparisons of the target culture(s) and the student’s own culture</w:t>
            </w:r>
          </w:p>
        </w:tc>
        <w:tc>
          <w:tcPr>
            <w:tcW w:w="1998" w:type="dxa"/>
            <w:tcBorders>
              <w:top w:val="single" w:sz="8" w:space="0" w:color="auto"/>
              <w:left w:val="single" w:sz="8" w:space="0" w:color="auto"/>
              <w:right w:val="single" w:sz="24" w:space="0" w:color="auto"/>
            </w:tcBorders>
          </w:tcPr>
          <w:p w:rsidR="00036A28" w:rsidRDefault="00EE5155" w:rsidP="00036A28">
            <w:pPr>
              <w:pStyle w:val="NormalWeb"/>
              <w:spacing w:before="0" w:beforeAutospacing="0" w:after="0" w:afterAutospacing="0"/>
              <w:rPr>
                <w:rFonts w:asciiTheme="minorHAnsi" w:hAnsiTheme="minorHAnsi"/>
                <w:sz w:val="20"/>
                <w:szCs w:val="20"/>
              </w:rPr>
            </w:pPr>
            <w:r>
              <w:rPr>
                <w:rFonts w:asciiTheme="minorHAnsi" w:hAnsiTheme="minorHAnsi"/>
                <w:sz w:val="20"/>
                <w:szCs w:val="20"/>
              </w:rPr>
              <w:t>WL09-NL</w:t>
            </w:r>
            <w:r w:rsidR="00036A28">
              <w:rPr>
                <w:rFonts w:asciiTheme="minorHAnsi" w:hAnsiTheme="minorHAnsi"/>
                <w:sz w:val="20"/>
                <w:szCs w:val="20"/>
              </w:rPr>
              <w:t>-S.4-GLE.2</w:t>
            </w:r>
          </w:p>
        </w:tc>
      </w:tr>
      <w:tr w:rsidR="00D763A1" w:rsidRPr="00D5423D" w:rsidTr="00B84D7F">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B51414" w:rsidRDefault="00B51414" w:rsidP="00AD5BF5">
            <w:pPr>
              <w:ind w:left="0" w:firstLine="0"/>
              <w:rPr>
                <w:noProof/>
                <w:sz w:val="20"/>
              </w:rPr>
            </w:pPr>
            <w:r>
              <w:rPr>
                <w:noProof/>
                <w:sz w:val="20"/>
              </w:rPr>
              <w:drawing>
                <wp:anchor distT="0" distB="0" distL="114300" distR="114300" simplePos="0" relativeHeight="251664384" behindDoc="0" locked="0" layoutInCell="1" allowOverlap="1">
                  <wp:simplePos x="0" y="0"/>
                  <wp:positionH relativeFrom="margin">
                    <wp:align>left</wp:align>
                  </wp:positionH>
                  <wp:positionV relativeFrom="margin">
                    <wp:align>top</wp:align>
                  </wp:positionV>
                  <wp:extent cx="2071370" cy="1783715"/>
                  <wp:effectExtent l="19050" t="0" r="508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t="7653"/>
                          <a:stretch>
                            <a:fillRect/>
                          </a:stretch>
                        </pic:blipFill>
                        <pic:spPr bwMode="auto">
                          <a:xfrm>
                            <a:off x="0" y="0"/>
                            <a:ext cx="2071370" cy="1783715"/>
                          </a:xfrm>
                          <a:prstGeom prst="rect">
                            <a:avLst/>
                          </a:prstGeom>
                          <a:noFill/>
                          <a:ln w="9525">
                            <a:noFill/>
                            <a:miter lim="800000"/>
                            <a:headEnd/>
                            <a:tailEnd/>
                          </a:ln>
                        </pic:spPr>
                      </pic:pic>
                    </a:graphicData>
                  </a:graphic>
                </wp:anchor>
              </w:drawing>
            </w:r>
          </w:p>
          <w:p w:rsidR="00D763A1" w:rsidRPr="00D5423D" w:rsidRDefault="00B51414" w:rsidP="00AD5BF5">
            <w:pPr>
              <w:ind w:left="0" w:firstLine="0"/>
              <w:rPr>
                <w:noProof/>
              </w:rPr>
            </w:pPr>
            <w:r w:rsidRPr="00B51414">
              <w:rPr>
                <w:noProof/>
                <w:sz w:val="20"/>
              </w:rPr>
              <w:t>The Colorado World Languages Standards describe what learners should know and be able to do as they develop proficiency in a foreign language. Communication is at the center using the interpersonal, interpretive and presentational modes. Communication is then supported by understanding cultural perspectives, making connections to other disciplines and comparing one’s own language and culture with the new language.</w:t>
            </w:r>
          </w:p>
        </w:tc>
      </w:tr>
      <w:tr w:rsidR="0093017C" w:rsidRPr="00D5423D" w:rsidTr="000F35E8">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0F35E8">
        <w:trPr>
          <w:trHeight w:val="165"/>
          <w:jc w:val="center"/>
        </w:trPr>
        <w:tc>
          <w:tcPr>
            <w:tcW w:w="8118" w:type="dxa"/>
            <w:gridSpan w:val="3"/>
          </w:tcPr>
          <w:p w:rsidR="0013710B" w:rsidRPr="00D5423D" w:rsidRDefault="00430E02" w:rsidP="00BA43DD">
            <w:pPr>
              <w:ind w:left="0" w:firstLine="0"/>
              <w:rPr>
                <w:sz w:val="20"/>
                <w:szCs w:val="20"/>
              </w:rPr>
            </w:pPr>
            <w:r w:rsidRPr="00430E02">
              <w:rPr>
                <w:sz w:val="20"/>
                <w:szCs w:val="20"/>
              </w:rPr>
              <w:t>Who am I in a Global World?</w:t>
            </w:r>
          </w:p>
        </w:tc>
        <w:tc>
          <w:tcPr>
            <w:tcW w:w="3150" w:type="dxa"/>
            <w:gridSpan w:val="3"/>
          </w:tcPr>
          <w:p w:rsidR="0013710B" w:rsidRPr="00D5423D" w:rsidRDefault="00430E02" w:rsidP="00BA43DD">
            <w:pPr>
              <w:ind w:left="0" w:firstLine="0"/>
              <w:rPr>
                <w:rFonts w:asciiTheme="minorHAnsi" w:hAnsiTheme="minorHAnsi"/>
                <w:sz w:val="20"/>
                <w:szCs w:val="20"/>
              </w:rPr>
            </w:pPr>
            <w:r w:rsidRPr="00430E02">
              <w:rPr>
                <w:rFonts w:asciiTheme="minorHAnsi" w:hAnsiTheme="minorHAnsi"/>
                <w:sz w:val="20"/>
                <w:szCs w:val="20"/>
              </w:rPr>
              <w:t>3 weeks</w:t>
            </w:r>
            <w:r>
              <w:rPr>
                <w:rFonts w:asciiTheme="minorHAnsi" w:hAnsiTheme="minorHAnsi"/>
                <w:sz w:val="20"/>
                <w:szCs w:val="20"/>
              </w:rPr>
              <w:t xml:space="preserve"> = 15 days = 15 hours</w:t>
            </w:r>
          </w:p>
        </w:tc>
        <w:tc>
          <w:tcPr>
            <w:tcW w:w="3348" w:type="dxa"/>
            <w:gridSpan w:val="2"/>
          </w:tcPr>
          <w:p w:rsidR="0013710B" w:rsidRPr="00D5423D" w:rsidRDefault="0013710B" w:rsidP="00BA43DD">
            <w:pPr>
              <w:ind w:left="0" w:firstLine="0"/>
              <w:rPr>
                <w:rFonts w:asciiTheme="minorHAnsi" w:hAnsiTheme="minorHAnsi"/>
                <w:sz w:val="20"/>
                <w:szCs w:val="20"/>
              </w:rPr>
            </w:pPr>
          </w:p>
        </w:tc>
      </w:tr>
    </w:tbl>
    <w:p w:rsidR="00F37360" w:rsidRPr="00D5423D" w:rsidRDefault="00F37360" w:rsidP="00BA43DD">
      <w:pPr>
        <w:ind w:left="0" w:firstLine="0"/>
        <w:rPr>
          <w:rFonts w:asciiTheme="minorHAnsi" w:hAnsiTheme="minorHAnsi"/>
          <w:sz w:val="20"/>
          <w:szCs w:val="20"/>
        </w:rPr>
        <w:sectPr w:rsidR="00F37360" w:rsidRPr="00D5423D" w:rsidSect="00253EFF">
          <w:headerReference w:type="default" r:id="rId10"/>
          <w:footerReference w:type="default" r:id="rId11"/>
          <w:pgSz w:w="15840" w:h="12240" w:orient="landscape"/>
          <w:pgMar w:top="720" w:right="720" w:bottom="720" w:left="720" w:header="720" w:footer="432" w:gutter="0"/>
          <w:cols w:space="720"/>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2317"/>
        <w:gridCol w:w="4230"/>
        <w:gridCol w:w="1511"/>
        <w:gridCol w:w="1009"/>
        <w:gridCol w:w="947"/>
        <w:gridCol w:w="4699"/>
      </w:tblGrid>
      <w:tr w:rsidR="0051577B" w:rsidRPr="00D5423D" w:rsidTr="00B84D7F">
        <w:trPr>
          <w:cantSplit/>
          <w:jc w:val="center"/>
        </w:trPr>
        <w:tc>
          <w:tcPr>
            <w:tcW w:w="2317"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5741" w:type="dxa"/>
            <w:gridSpan w:val="2"/>
          </w:tcPr>
          <w:p w:rsidR="0051577B" w:rsidRPr="00D5423D" w:rsidRDefault="00430E02" w:rsidP="00BA43DD">
            <w:pPr>
              <w:ind w:left="0" w:firstLine="0"/>
              <w:rPr>
                <w:rFonts w:asciiTheme="minorHAnsi" w:hAnsiTheme="minorHAnsi"/>
                <w:sz w:val="20"/>
                <w:szCs w:val="20"/>
              </w:rPr>
            </w:pPr>
            <w:r w:rsidRPr="00430E02">
              <w:rPr>
                <w:rFonts w:asciiTheme="minorHAnsi" w:hAnsiTheme="minorHAnsi"/>
                <w:sz w:val="20"/>
                <w:szCs w:val="20"/>
              </w:rPr>
              <w:t>Who am I in a Global World?</w:t>
            </w:r>
          </w:p>
        </w:tc>
        <w:tc>
          <w:tcPr>
            <w:tcW w:w="1956" w:type="dxa"/>
            <w:gridSpan w:val="2"/>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51577B" w:rsidRPr="00D5423D" w:rsidRDefault="00430E02" w:rsidP="00BA43DD">
            <w:pPr>
              <w:ind w:left="0" w:firstLine="0"/>
              <w:rPr>
                <w:rFonts w:asciiTheme="minorHAnsi" w:hAnsiTheme="minorHAnsi"/>
                <w:sz w:val="20"/>
                <w:szCs w:val="20"/>
              </w:rPr>
            </w:pPr>
            <w:r w:rsidRPr="00430E02">
              <w:rPr>
                <w:rFonts w:asciiTheme="minorHAnsi" w:hAnsiTheme="minorHAnsi"/>
                <w:sz w:val="20"/>
                <w:szCs w:val="20"/>
              </w:rPr>
              <w:t>3 weeks = 15 days = 15 hours</w:t>
            </w:r>
          </w:p>
        </w:tc>
      </w:tr>
      <w:tr w:rsidR="0051577B" w:rsidRPr="00D5423D" w:rsidTr="00B84D7F">
        <w:trPr>
          <w:cantSplit/>
          <w:trHeight w:val="615"/>
          <w:jc w:val="center"/>
        </w:trPr>
        <w:tc>
          <w:tcPr>
            <w:tcW w:w="231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4230" w:type="dxa"/>
          </w:tcPr>
          <w:p w:rsidR="0051577B" w:rsidRPr="00D5423D" w:rsidRDefault="00235ECD" w:rsidP="00BA43DD">
            <w:pPr>
              <w:pStyle w:val="ListParagraph"/>
              <w:spacing w:after="0" w:line="240" w:lineRule="auto"/>
              <w:ind w:left="0"/>
              <w:contextualSpacing w:val="0"/>
              <w:rPr>
                <w:rFonts w:asciiTheme="minorHAnsi" w:hAnsiTheme="minorHAnsi"/>
                <w:sz w:val="20"/>
                <w:szCs w:val="20"/>
              </w:rPr>
            </w:pPr>
            <w:r>
              <w:rPr>
                <w:rFonts w:asciiTheme="minorHAnsi" w:hAnsiTheme="minorHAnsi"/>
                <w:sz w:val="20"/>
                <w:szCs w:val="20"/>
              </w:rPr>
              <w:t>Relationships</w:t>
            </w:r>
          </w:p>
        </w:tc>
        <w:tc>
          <w:tcPr>
            <w:tcW w:w="2520" w:type="dxa"/>
            <w:gridSpan w:val="2"/>
            <w:shd w:val="clear" w:color="auto" w:fill="D9D9D9" w:themeFill="background1" w:themeFillShade="D9"/>
          </w:tcPr>
          <w:p w:rsidR="0051577B" w:rsidRPr="00D5423D" w:rsidRDefault="0051577B" w:rsidP="00B008AA">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sidR="00B008AA">
              <w:rPr>
                <w:rFonts w:asciiTheme="minorHAnsi" w:hAnsiTheme="minorHAnsi"/>
                <w:b/>
                <w:sz w:val="20"/>
                <w:szCs w:val="20"/>
              </w:rPr>
              <w:t>Addressed in this Unit</w:t>
            </w:r>
          </w:p>
        </w:tc>
        <w:tc>
          <w:tcPr>
            <w:tcW w:w="5646" w:type="dxa"/>
            <w:gridSpan w:val="2"/>
          </w:tcPr>
          <w:p w:rsidR="00B51414" w:rsidRPr="00B51414" w:rsidRDefault="00B51414" w:rsidP="00B51414">
            <w:pPr>
              <w:ind w:left="0" w:firstLine="0"/>
              <w:rPr>
                <w:rFonts w:asciiTheme="minorHAnsi" w:hAnsiTheme="minorHAnsi"/>
                <w:sz w:val="20"/>
                <w:szCs w:val="20"/>
              </w:rPr>
            </w:pPr>
            <w:r w:rsidRPr="00B51414">
              <w:rPr>
                <w:rFonts w:asciiTheme="minorHAnsi" w:hAnsiTheme="minorHAnsi"/>
                <w:sz w:val="20"/>
                <w:szCs w:val="20"/>
              </w:rPr>
              <w:t>WL09-NL-S.1-GLE.1; WL09-NL-S.1-GLE.2; WL09-NL-S.1-GLE.3;</w:t>
            </w:r>
          </w:p>
          <w:p w:rsidR="00B51414" w:rsidRPr="00B51414" w:rsidRDefault="00B51414" w:rsidP="00B51414">
            <w:pPr>
              <w:ind w:left="0" w:firstLine="0"/>
              <w:rPr>
                <w:rFonts w:asciiTheme="minorHAnsi" w:hAnsiTheme="minorHAnsi"/>
                <w:sz w:val="20"/>
                <w:szCs w:val="20"/>
              </w:rPr>
            </w:pPr>
            <w:r w:rsidRPr="00B51414">
              <w:rPr>
                <w:rFonts w:asciiTheme="minorHAnsi" w:hAnsiTheme="minorHAnsi"/>
                <w:sz w:val="20"/>
                <w:szCs w:val="20"/>
              </w:rPr>
              <w:t>WL09-NL-S.2-GLE.1; WL09-NL-S.2-GLE.2;</w:t>
            </w:r>
          </w:p>
          <w:p w:rsidR="00B51414" w:rsidRPr="00B51414" w:rsidRDefault="00B51414" w:rsidP="00B51414">
            <w:pPr>
              <w:ind w:left="0" w:firstLine="0"/>
              <w:rPr>
                <w:rFonts w:asciiTheme="minorHAnsi" w:hAnsiTheme="minorHAnsi"/>
                <w:sz w:val="20"/>
                <w:szCs w:val="20"/>
              </w:rPr>
            </w:pPr>
            <w:r w:rsidRPr="00B51414">
              <w:rPr>
                <w:rFonts w:asciiTheme="minorHAnsi" w:hAnsiTheme="minorHAnsi"/>
                <w:sz w:val="20"/>
                <w:szCs w:val="20"/>
              </w:rPr>
              <w:t>WL09-NL-S.3-GLE.1; WL09-NL-S.3-GLE.2;</w:t>
            </w:r>
          </w:p>
          <w:p w:rsidR="0051577B" w:rsidRPr="00D5423D" w:rsidRDefault="00B51414" w:rsidP="00B51414">
            <w:pPr>
              <w:ind w:left="0" w:firstLine="0"/>
              <w:rPr>
                <w:rFonts w:asciiTheme="minorHAnsi" w:hAnsiTheme="minorHAnsi"/>
                <w:sz w:val="20"/>
                <w:szCs w:val="20"/>
              </w:rPr>
            </w:pPr>
            <w:r w:rsidRPr="00B51414">
              <w:rPr>
                <w:rFonts w:asciiTheme="minorHAnsi" w:hAnsiTheme="minorHAnsi"/>
                <w:sz w:val="20"/>
                <w:szCs w:val="20"/>
              </w:rPr>
              <w:t>WL09-NL-S.4-GLE.1; WL09-NL-S.4-GLE.2</w:t>
            </w:r>
          </w:p>
        </w:tc>
      </w:tr>
      <w:tr w:rsidR="0051577B" w:rsidRPr="00D5423D" w:rsidTr="00B84D7F">
        <w:trPr>
          <w:cantSplit/>
          <w:trHeight w:val="22"/>
          <w:jc w:val="center"/>
        </w:trPr>
        <w:tc>
          <w:tcPr>
            <w:tcW w:w="231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396" w:type="dxa"/>
            <w:gridSpan w:val="5"/>
            <w:tcMar>
              <w:left w:w="115" w:type="dxa"/>
              <w:right w:w="115" w:type="dxa"/>
            </w:tcMar>
          </w:tcPr>
          <w:p w:rsidR="0051577B" w:rsidRPr="00A86B29" w:rsidRDefault="00430E02" w:rsidP="00BA43DD">
            <w:pPr>
              <w:pStyle w:val="ListParagraph"/>
              <w:numPr>
                <w:ilvl w:val="0"/>
                <w:numId w:val="25"/>
              </w:numPr>
              <w:spacing w:after="0" w:line="240" w:lineRule="auto"/>
              <w:contextualSpacing w:val="0"/>
              <w:rPr>
                <w:rFonts w:asciiTheme="minorHAnsi" w:eastAsia="Times New Roman" w:hAnsiTheme="minorHAnsi"/>
                <w:sz w:val="20"/>
                <w:szCs w:val="20"/>
              </w:rPr>
            </w:pPr>
            <w:r w:rsidRPr="00430E02">
              <w:rPr>
                <w:rFonts w:asciiTheme="minorHAnsi" w:eastAsia="Times New Roman" w:hAnsiTheme="minorHAnsi"/>
                <w:sz w:val="20"/>
                <w:szCs w:val="20"/>
              </w:rPr>
              <w:t>How does engaging people in conversation make me a better global citizen?</w:t>
            </w:r>
          </w:p>
        </w:tc>
      </w:tr>
      <w:tr w:rsidR="0051577B" w:rsidRPr="00D5423D" w:rsidTr="00B84D7F">
        <w:trPr>
          <w:cantSplit/>
          <w:trHeight w:val="337"/>
          <w:jc w:val="center"/>
        </w:trPr>
        <w:tc>
          <w:tcPr>
            <w:tcW w:w="231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396" w:type="dxa"/>
            <w:gridSpan w:val="5"/>
          </w:tcPr>
          <w:p w:rsidR="004E2C31" w:rsidRDefault="004E2C31" w:rsidP="004E2C31">
            <w:pPr>
              <w:ind w:left="0" w:firstLine="0"/>
              <w:rPr>
                <w:rFonts w:asciiTheme="minorHAnsi" w:hAnsiTheme="minorHAnsi"/>
                <w:sz w:val="20"/>
                <w:szCs w:val="20"/>
              </w:rPr>
            </w:pPr>
            <w:r>
              <w:rPr>
                <w:rFonts w:asciiTheme="minorHAnsi" w:hAnsiTheme="minorHAnsi"/>
                <w:sz w:val="20"/>
                <w:szCs w:val="20"/>
              </w:rPr>
              <w:t xml:space="preserve">1.  </w:t>
            </w:r>
            <w:r w:rsidR="00B51414" w:rsidRPr="004E2C31">
              <w:rPr>
                <w:rFonts w:asciiTheme="minorHAnsi" w:hAnsiTheme="minorHAnsi"/>
                <w:sz w:val="20"/>
                <w:szCs w:val="20"/>
              </w:rPr>
              <w:t>Communication in Languages Other Than English</w:t>
            </w:r>
            <w:r w:rsidRPr="004E2C31">
              <w:rPr>
                <w:rFonts w:asciiTheme="minorHAnsi" w:hAnsiTheme="minorHAnsi"/>
                <w:sz w:val="20"/>
                <w:szCs w:val="20"/>
              </w:rPr>
              <w:tab/>
            </w:r>
            <w:r w:rsidRPr="004E2C31">
              <w:rPr>
                <w:rFonts w:asciiTheme="minorHAnsi" w:hAnsiTheme="minorHAnsi"/>
                <w:sz w:val="20"/>
                <w:szCs w:val="20"/>
              </w:rPr>
              <w:tab/>
            </w:r>
            <w:r w:rsidRPr="004E2C31">
              <w:rPr>
                <w:rFonts w:asciiTheme="minorHAnsi" w:hAnsiTheme="minorHAnsi"/>
                <w:sz w:val="20"/>
                <w:szCs w:val="20"/>
              </w:rPr>
              <w:tab/>
              <w:t xml:space="preserve">2.  </w:t>
            </w:r>
            <w:r w:rsidR="00B51414" w:rsidRPr="004E2C31">
              <w:rPr>
                <w:rFonts w:asciiTheme="minorHAnsi" w:hAnsiTheme="minorHAnsi"/>
                <w:sz w:val="20"/>
                <w:szCs w:val="20"/>
              </w:rPr>
              <w:t>Knowledge and Understanding of Other Cultures</w:t>
            </w:r>
          </w:p>
          <w:p w:rsidR="0051577B" w:rsidRPr="004E2C31" w:rsidRDefault="004E2C31" w:rsidP="004E2C31">
            <w:pPr>
              <w:ind w:left="0" w:firstLine="0"/>
              <w:rPr>
                <w:rFonts w:asciiTheme="minorHAnsi" w:hAnsiTheme="minorHAnsi"/>
                <w:sz w:val="20"/>
                <w:szCs w:val="20"/>
              </w:rPr>
            </w:pPr>
            <w:r>
              <w:rPr>
                <w:rFonts w:asciiTheme="minorHAnsi" w:hAnsiTheme="minorHAnsi"/>
                <w:sz w:val="20"/>
                <w:szCs w:val="20"/>
              </w:rPr>
              <w:t xml:space="preserve">3.  </w:t>
            </w:r>
            <w:r w:rsidR="00B51414" w:rsidRPr="004E2C31">
              <w:rPr>
                <w:rFonts w:asciiTheme="minorHAnsi" w:hAnsiTheme="minorHAnsi"/>
                <w:sz w:val="20"/>
                <w:szCs w:val="20"/>
              </w:rPr>
              <w:t>Connections with Other Disciplines and Information Acquisition</w:t>
            </w:r>
            <w:r>
              <w:rPr>
                <w:rFonts w:asciiTheme="minorHAnsi" w:hAnsiTheme="minorHAnsi"/>
                <w:sz w:val="20"/>
                <w:szCs w:val="20"/>
              </w:rPr>
              <w:tab/>
              <w:t xml:space="preserve">4.  </w:t>
            </w:r>
            <w:r w:rsidR="00B51414" w:rsidRPr="004E2C31">
              <w:rPr>
                <w:rFonts w:asciiTheme="minorHAnsi" w:hAnsiTheme="minorHAnsi"/>
                <w:sz w:val="20"/>
                <w:szCs w:val="20"/>
              </w:rPr>
              <w:t>Comparisons to Develop Insight into the Nature of Language and Culture</w:t>
            </w:r>
          </w:p>
        </w:tc>
      </w:tr>
      <w:tr w:rsidR="00B51414" w:rsidRPr="00D5423D" w:rsidTr="00B84D7F">
        <w:trPr>
          <w:cantSplit/>
          <w:trHeight w:val="34"/>
          <w:jc w:val="center"/>
        </w:trPr>
        <w:tc>
          <w:tcPr>
            <w:tcW w:w="2317" w:type="dxa"/>
            <w:shd w:val="clear" w:color="auto" w:fill="D9D9D9" w:themeFill="background1" w:themeFillShade="D9"/>
          </w:tcPr>
          <w:p w:rsidR="00B51414" w:rsidRPr="00D5423D" w:rsidRDefault="00B51414" w:rsidP="00BA43DD">
            <w:pPr>
              <w:ind w:left="0" w:firstLine="0"/>
              <w:rPr>
                <w:rFonts w:asciiTheme="minorHAnsi" w:hAnsiTheme="minorHAnsi"/>
                <w:b/>
                <w:sz w:val="20"/>
                <w:szCs w:val="20"/>
              </w:rPr>
            </w:pPr>
            <w:r>
              <w:rPr>
                <w:rFonts w:asciiTheme="minorHAnsi" w:hAnsiTheme="minorHAnsi"/>
                <w:b/>
                <w:sz w:val="20"/>
                <w:szCs w:val="20"/>
              </w:rPr>
              <w:t>Foundational Concepts in World Languages</w:t>
            </w:r>
          </w:p>
        </w:tc>
        <w:tc>
          <w:tcPr>
            <w:tcW w:w="12396" w:type="dxa"/>
            <w:gridSpan w:val="5"/>
          </w:tcPr>
          <w:p w:rsidR="00B51414" w:rsidRPr="00D5423D" w:rsidRDefault="00B84D7F" w:rsidP="00B51414">
            <w:pPr>
              <w:ind w:left="0" w:firstLine="0"/>
              <w:rPr>
                <w:rFonts w:asciiTheme="minorHAnsi" w:hAnsiTheme="minorHAnsi"/>
                <w:sz w:val="20"/>
                <w:szCs w:val="20"/>
              </w:rPr>
            </w:pPr>
            <w:r w:rsidRPr="00B84D7F">
              <w:rPr>
                <w:rFonts w:asciiTheme="minorHAnsi" w:hAnsiTheme="minorHAnsi"/>
                <w:sz w:val="20"/>
                <w:szCs w:val="20"/>
              </w:rPr>
              <w:t>Interpersonal Communication, Interpretive Communication, Presentational Communication, Cultures, Connections, Comparisons</w:t>
            </w:r>
          </w:p>
        </w:tc>
      </w:tr>
      <w:tr w:rsidR="0051577B" w:rsidRPr="00D5423D" w:rsidTr="00B84D7F">
        <w:trPr>
          <w:cantSplit/>
          <w:trHeight w:val="34"/>
          <w:jc w:val="center"/>
        </w:trPr>
        <w:tc>
          <w:tcPr>
            <w:tcW w:w="231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Concepts</w:t>
            </w:r>
          </w:p>
        </w:tc>
        <w:tc>
          <w:tcPr>
            <w:tcW w:w="12396" w:type="dxa"/>
            <w:gridSpan w:val="5"/>
          </w:tcPr>
          <w:p w:rsidR="0051577B" w:rsidRPr="00D5423D" w:rsidRDefault="00A75A80" w:rsidP="00BA43DD">
            <w:pPr>
              <w:ind w:left="0" w:firstLine="0"/>
              <w:rPr>
                <w:rFonts w:asciiTheme="minorHAnsi" w:hAnsiTheme="minorHAnsi"/>
                <w:sz w:val="20"/>
                <w:szCs w:val="20"/>
              </w:rPr>
            </w:pPr>
            <w:r>
              <w:rPr>
                <w:rFonts w:asciiTheme="minorHAnsi" w:hAnsiTheme="minorHAnsi"/>
                <w:sz w:val="20"/>
                <w:szCs w:val="20"/>
              </w:rPr>
              <w:t>Relationships, Identity</w:t>
            </w:r>
          </w:p>
        </w:tc>
      </w:tr>
    </w:tbl>
    <w:p w:rsidR="0051577B" w:rsidRPr="00A86B29" w:rsidRDefault="0051577B" w:rsidP="00BA43D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4976"/>
        <w:gridCol w:w="4832"/>
        <w:gridCol w:w="4905"/>
      </w:tblGrid>
      <w:tr w:rsidR="0051577B" w:rsidRPr="00D5423D" w:rsidTr="009B509C">
        <w:trPr>
          <w:jc w:val="center"/>
        </w:trPr>
        <w:tc>
          <w:tcPr>
            <w:tcW w:w="4976" w:type="dxa"/>
            <w:shd w:val="clear" w:color="auto" w:fill="D9D9D9" w:themeFill="background1" w:themeFillShade="D9"/>
            <w:tcMar>
              <w:top w:w="115" w:type="dxa"/>
              <w:left w:w="115" w:type="dxa"/>
              <w:bottom w:w="115" w:type="dxa"/>
              <w:right w:w="115" w:type="dxa"/>
            </w:tcMar>
          </w:tcPr>
          <w:p w:rsidR="0051577B" w:rsidRPr="00FC1F65" w:rsidRDefault="0051577B" w:rsidP="00BA43DD">
            <w:pPr>
              <w:ind w:left="0" w:firstLine="0"/>
              <w:rPr>
                <w:rFonts w:asciiTheme="minorHAnsi" w:hAnsiTheme="minorHAnsi"/>
                <w:i/>
                <w:sz w:val="20"/>
                <w:szCs w:val="20"/>
              </w:rPr>
            </w:pPr>
            <w:r w:rsidRPr="00D5423D">
              <w:rPr>
                <w:rFonts w:asciiTheme="minorHAnsi" w:hAnsiTheme="minorHAnsi"/>
                <w:b/>
                <w:sz w:val="24"/>
                <w:szCs w:val="20"/>
              </w:rPr>
              <w:t>Generalizations</w:t>
            </w:r>
          </w:p>
          <w:p w:rsidR="0051577B" w:rsidRPr="00D5423D" w:rsidRDefault="0051577B" w:rsidP="00BA43D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1577B" w:rsidRPr="00FC1F65" w:rsidRDefault="0051577B" w:rsidP="00BA43DD">
            <w:pPr>
              <w:ind w:left="0" w:firstLine="0"/>
              <w:jc w:val="center"/>
              <w:rPr>
                <w:rFonts w:asciiTheme="minorHAnsi" w:hAnsiTheme="minorHAnsi"/>
                <w:i/>
                <w:szCs w:val="20"/>
              </w:rPr>
            </w:pPr>
            <w:r w:rsidRPr="00D5423D">
              <w:rPr>
                <w:rFonts w:asciiTheme="minorHAnsi" w:hAnsiTheme="minorHAnsi"/>
                <w:b/>
                <w:sz w:val="24"/>
                <w:szCs w:val="20"/>
              </w:rPr>
              <w:t>Guiding Questions</w:t>
            </w:r>
          </w:p>
          <w:p w:rsidR="0051577B" w:rsidRPr="00D5423D" w:rsidRDefault="0051577B" w:rsidP="00BA43D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430E02" w:rsidRPr="00D5423D" w:rsidTr="009B509C">
        <w:trPr>
          <w:jc w:val="center"/>
        </w:trPr>
        <w:tc>
          <w:tcPr>
            <w:tcW w:w="4976" w:type="dxa"/>
            <w:shd w:val="clear" w:color="auto" w:fill="auto"/>
            <w:tcMar>
              <w:top w:w="115" w:type="dxa"/>
              <w:left w:w="115" w:type="dxa"/>
              <w:bottom w:w="115" w:type="dxa"/>
              <w:right w:w="115" w:type="dxa"/>
            </w:tcMar>
          </w:tcPr>
          <w:p w:rsidR="00430E02" w:rsidRPr="00430E02" w:rsidRDefault="00302ECD" w:rsidP="00ED49EA">
            <w:pPr>
              <w:ind w:left="0" w:firstLine="0"/>
              <w:rPr>
                <w:rFonts w:asciiTheme="minorHAnsi" w:hAnsiTheme="minorHAnsi"/>
                <w:sz w:val="20"/>
                <w:szCs w:val="20"/>
              </w:rPr>
            </w:pPr>
            <w:r>
              <w:rPr>
                <w:rFonts w:asciiTheme="minorHAnsi" w:hAnsiTheme="minorHAnsi"/>
                <w:sz w:val="20"/>
                <w:szCs w:val="20"/>
              </w:rPr>
              <w:t>Communication in</w:t>
            </w:r>
            <w:bookmarkStart w:id="0" w:name="_GoBack"/>
            <w:bookmarkEnd w:id="0"/>
            <w:r w:rsidR="00430E02" w:rsidRPr="00430E02">
              <w:rPr>
                <w:rFonts w:asciiTheme="minorHAnsi" w:hAnsiTheme="minorHAnsi"/>
                <w:sz w:val="20"/>
                <w:szCs w:val="20"/>
              </w:rPr>
              <w:t xml:space="preserve"> other languages, to ex</w:t>
            </w:r>
            <w:r w:rsidR="00764C7E">
              <w:rPr>
                <w:rFonts w:asciiTheme="minorHAnsi" w:hAnsiTheme="minorHAnsi"/>
                <w:sz w:val="20"/>
                <w:szCs w:val="20"/>
              </w:rPr>
              <w:t>change information about identit</w:t>
            </w:r>
            <w:r w:rsidR="00430E02" w:rsidRPr="00430E02">
              <w:rPr>
                <w:rFonts w:asciiTheme="minorHAnsi" w:hAnsiTheme="minorHAnsi"/>
                <w:sz w:val="20"/>
                <w:szCs w:val="20"/>
              </w:rPr>
              <w:t>y, builds relationships between individuals.</w:t>
            </w:r>
          </w:p>
        </w:tc>
        <w:tc>
          <w:tcPr>
            <w:tcW w:w="4832" w:type="dxa"/>
            <w:shd w:val="clear" w:color="auto" w:fill="auto"/>
          </w:tcPr>
          <w:p w:rsidR="00430E02" w:rsidRPr="00430E02" w:rsidRDefault="00430E02" w:rsidP="00430E02">
            <w:pPr>
              <w:ind w:left="360"/>
              <w:rPr>
                <w:rFonts w:asciiTheme="minorHAnsi" w:hAnsiTheme="minorHAnsi"/>
                <w:sz w:val="20"/>
                <w:szCs w:val="20"/>
              </w:rPr>
            </w:pPr>
            <w:r w:rsidRPr="00430E02">
              <w:rPr>
                <w:rFonts w:asciiTheme="minorHAnsi" w:hAnsiTheme="minorHAnsi"/>
                <w:sz w:val="20"/>
                <w:szCs w:val="20"/>
              </w:rPr>
              <w:t>What information is exchanged when getting to know someone?</w:t>
            </w:r>
          </w:p>
        </w:tc>
        <w:tc>
          <w:tcPr>
            <w:tcW w:w="4905" w:type="dxa"/>
            <w:shd w:val="clear" w:color="auto" w:fill="auto"/>
          </w:tcPr>
          <w:p w:rsidR="00430E02" w:rsidRPr="00430E02" w:rsidRDefault="00235ECD" w:rsidP="00430E02">
            <w:pPr>
              <w:ind w:left="360"/>
              <w:rPr>
                <w:rFonts w:asciiTheme="minorHAnsi" w:hAnsiTheme="minorHAnsi"/>
                <w:sz w:val="20"/>
                <w:szCs w:val="20"/>
              </w:rPr>
            </w:pPr>
            <w:r>
              <w:rPr>
                <w:rFonts w:asciiTheme="minorHAnsi" w:hAnsiTheme="minorHAnsi"/>
                <w:sz w:val="20"/>
                <w:szCs w:val="20"/>
              </w:rPr>
              <w:t>How does communication in other languages build better relationships between individuals?</w:t>
            </w:r>
          </w:p>
        </w:tc>
      </w:tr>
      <w:tr w:rsidR="00430E02" w:rsidRPr="00D5423D" w:rsidTr="009B509C">
        <w:trPr>
          <w:jc w:val="center"/>
        </w:trPr>
        <w:tc>
          <w:tcPr>
            <w:tcW w:w="4976" w:type="dxa"/>
            <w:shd w:val="clear" w:color="auto" w:fill="auto"/>
            <w:tcMar>
              <w:top w:w="115" w:type="dxa"/>
              <w:left w:w="115" w:type="dxa"/>
              <w:bottom w:w="115" w:type="dxa"/>
              <w:right w:w="115" w:type="dxa"/>
            </w:tcMar>
          </w:tcPr>
          <w:p w:rsidR="00430E02" w:rsidRPr="00430E02" w:rsidRDefault="00430E02" w:rsidP="00ED49EA">
            <w:pPr>
              <w:ind w:left="0" w:firstLine="0"/>
              <w:rPr>
                <w:rFonts w:asciiTheme="minorHAnsi" w:hAnsiTheme="minorHAnsi"/>
                <w:sz w:val="20"/>
                <w:szCs w:val="20"/>
              </w:rPr>
            </w:pPr>
            <w:r w:rsidRPr="00430E02">
              <w:rPr>
                <w:rFonts w:asciiTheme="minorHAnsi" w:hAnsiTheme="minorHAnsi"/>
                <w:sz w:val="20"/>
                <w:szCs w:val="20"/>
              </w:rPr>
              <w:t>Knowledge of another person’s identity provides an opportunity to explore the target culture.</w:t>
            </w:r>
          </w:p>
        </w:tc>
        <w:tc>
          <w:tcPr>
            <w:tcW w:w="4832" w:type="dxa"/>
            <w:shd w:val="clear" w:color="auto" w:fill="auto"/>
          </w:tcPr>
          <w:p w:rsidR="00430E02" w:rsidRPr="00430E02" w:rsidRDefault="00430E02" w:rsidP="00430E02">
            <w:pPr>
              <w:ind w:left="360"/>
              <w:rPr>
                <w:rFonts w:asciiTheme="minorHAnsi" w:hAnsiTheme="minorHAnsi"/>
                <w:sz w:val="20"/>
                <w:szCs w:val="20"/>
              </w:rPr>
            </w:pPr>
            <w:r w:rsidRPr="00430E02">
              <w:rPr>
                <w:rFonts w:asciiTheme="minorHAnsi" w:hAnsiTheme="minorHAnsi"/>
                <w:sz w:val="20"/>
                <w:szCs w:val="20"/>
              </w:rPr>
              <w:t>What are ways to describe self and other</w:t>
            </w:r>
            <w:r w:rsidR="00235ECD">
              <w:rPr>
                <w:rFonts w:asciiTheme="minorHAnsi" w:hAnsiTheme="minorHAnsi"/>
                <w:sz w:val="20"/>
                <w:szCs w:val="20"/>
              </w:rPr>
              <w:t>s</w:t>
            </w:r>
            <w:r w:rsidRPr="00430E02">
              <w:rPr>
                <w:rFonts w:asciiTheme="minorHAnsi" w:hAnsiTheme="minorHAnsi"/>
                <w:sz w:val="20"/>
                <w:szCs w:val="20"/>
              </w:rPr>
              <w:t>?</w:t>
            </w:r>
          </w:p>
        </w:tc>
        <w:tc>
          <w:tcPr>
            <w:tcW w:w="4905" w:type="dxa"/>
            <w:shd w:val="clear" w:color="auto" w:fill="auto"/>
          </w:tcPr>
          <w:p w:rsidR="00A532A9" w:rsidRPr="00430E02" w:rsidRDefault="00430E02" w:rsidP="00A532A9">
            <w:pPr>
              <w:ind w:left="360"/>
              <w:rPr>
                <w:rFonts w:asciiTheme="minorHAnsi" w:hAnsiTheme="minorHAnsi"/>
                <w:sz w:val="20"/>
                <w:szCs w:val="20"/>
              </w:rPr>
            </w:pPr>
            <w:r w:rsidRPr="00430E02">
              <w:rPr>
                <w:rFonts w:asciiTheme="minorHAnsi" w:hAnsiTheme="minorHAnsi"/>
                <w:sz w:val="20"/>
                <w:szCs w:val="20"/>
              </w:rPr>
              <w:t>How can the recognition of diverse cultures cultivate an understanding and appreciation of the multilingual world? (WL09-NL-S4-GLE2-IQ.2)</w:t>
            </w:r>
          </w:p>
        </w:tc>
      </w:tr>
      <w:tr w:rsidR="00A532A9" w:rsidRPr="00D5423D" w:rsidTr="00BB2ABC">
        <w:trPr>
          <w:trHeight w:val="28"/>
          <w:jc w:val="center"/>
        </w:trPr>
        <w:tc>
          <w:tcPr>
            <w:tcW w:w="4976" w:type="dxa"/>
            <w:shd w:val="clear" w:color="auto" w:fill="auto"/>
            <w:tcMar>
              <w:top w:w="115" w:type="dxa"/>
              <w:left w:w="115" w:type="dxa"/>
              <w:bottom w:w="115" w:type="dxa"/>
              <w:right w:w="115" w:type="dxa"/>
            </w:tcMar>
          </w:tcPr>
          <w:p w:rsidR="00A532A9" w:rsidRPr="00430E02" w:rsidRDefault="00A532A9" w:rsidP="00BB2ABC">
            <w:pPr>
              <w:ind w:left="0" w:firstLine="0"/>
              <w:rPr>
                <w:rFonts w:asciiTheme="minorHAnsi" w:hAnsiTheme="minorHAnsi"/>
                <w:sz w:val="20"/>
                <w:szCs w:val="20"/>
              </w:rPr>
            </w:pPr>
            <w:r w:rsidRPr="00430E02">
              <w:rPr>
                <w:rFonts w:asciiTheme="minorHAnsi" w:hAnsiTheme="minorHAnsi"/>
                <w:sz w:val="20"/>
                <w:szCs w:val="20"/>
              </w:rPr>
              <w:t>Culturally appropriate ways of greeting, meeting, and leave taking, promote better communication. (WL09-NL-S2-GLE1-EO.a)</w:t>
            </w:r>
          </w:p>
        </w:tc>
        <w:tc>
          <w:tcPr>
            <w:tcW w:w="4832" w:type="dxa"/>
            <w:shd w:val="clear" w:color="auto" w:fill="auto"/>
          </w:tcPr>
          <w:p w:rsidR="00A532A9" w:rsidRPr="00430E02" w:rsidRDefault="00A532A9" w:rsidP="00BB2ABC">
            <w:pPr>
              <w:ind w:left="360"/>
              <w:rPr>
                <w:rFonts w:asciiTheme="minorHAnsi" w:hAnsiTheme="minorHAnsi"/>
                <w:sz w:val="20"/>
                <w:szCs w:val="20"/>
              </w:rPr>
            </w:pPr>
            <w:r w:rsidRPr="00430E02">
              <w:rPr>
                <w:rFonts w:asciiTheme="minorHAnsi" w:hAnsiTheme="minorHAnsi"/>
                <w:sz w:val="20"/>
                <w:szCs w:val="20"/>
              </w:rPr>
              <w:t xml:space="preserve">What are culturally appropriate ways </w:t>
            </w:r>
            <w:r w:rsidR="00764C7E">
              <w:rPr>
                <w:rFonts w:asciiTheme="minorHAnsi" w:hAnsiTheme="minorHAnsi"/>
                <w:sz w:val="20"/>
                <w:szCs w:val="20"/>
              </w:rPr>
              <w:t>of greeting, meeting, and leave taking</w:t>
            </w:r>
            <w:r w:rsidRPr="00430E02">
              <w:rPr>
                <w:rFonts w:asciiTheme="minorHAnsi" w:hAnsiTheme="minorHAnsi"/>
                <w:sz w:val="20"/>
                <w:szCs w:val="20"/>
              </w:rPr>
              <w:t xml:space="preserve">? </w:t>
            </w:r>
          </w:p>
          <w:p w:rsidR="00A532A9" w:rsidRPr="00430E02" w:rsidRDefault="00A532A9" w:rsidP="00764C7E">
            <w:pPr>
              <w:ind w:left="360"/>
              <w:rPr>
                <w:rFonts w:asciiTheme="minorHAnsi" w:hAnsiTheme="minorHAnsi"/>
                <w:sz w:val="20"/>
                <w:szCs w:val="20"/>
              </w:rPr>
            </w:pPr>
            <w:r w:rsidRPr="00430E02">
              <w:rPr>
                <w:rFonts w:asciiTheme="minorHAnsi" w:hAnsiTheme="minorHAnsi"/>
                <w:sz w:val="20"/>
                <w:szCs w:val="20"/>
              </w:rPr>
              <w:t xml:space="preserve">What are culturally appropriate gestures </w:t>
            </w:r>
            <w:r w:rsidR="00764C7E">
              <w:rPr>
                <w:rFonts w:asciiTheme="minorHAnsi" w:hAnsiTheme="minorHAnsi"/>
                <w:sz w:val="20"/>
                <w:szCs w:val="20"/>
              </w:rPr>
              <w:t>of greeting, meeting, and leave taking</w:t>
            </w:r>
            <w:r w:rsidR="00764C7E" w:rsidRPr="00430E02">
              <w:rPr>
                <w:rFonts w:asciiTheme="minorHAnsi" w:hAnsiTheme="minorHAnsi"/>
                <w:sz w:val="20"/>
                <w:szCs w:val="20"/>
              </w:rPr>
              <w:t xml:space="preserve">? </w:t>
            </w:r>
          </w:p>
        </w:tc>
        <w:tc>
          <w:tcPr>
            <w:tcW w:w="4905" w:type="dxa"/>
            <w:shd w:val="clear" w:color="auto" w:fill="auto"/>
          </w:tcPr>
          <w:p w:rsidR="00A532A9" w:rsidRPr="00430E02" w:rsidRDefault="00A532A9" w:rsidP="00BB2ABC">
            <w:pPr>
              <w:ind w:left="360"/>
              <w:rPr>
                <w:rFonts w:asciiTheme="minorHAnsi" w:hAnsiTheme="minorHAnsi"/>
                <w:sz w:val="20"/>
                <w:szCs w:val="20"/>
              </w:rPr>
            </w:pPr>
            <w:r w:rsidRPr="00430E02">
              <w:rPr>
                <w:rFonts w:asciiTheme="minorHAnsi" w:hAnsiTheme="minorHAnsi"/>
                <w:sz w:val="20"/>
                <w:szCs w:val="20"/>
              </w:rPr>
              <w:t>What do people need to know, understand and be able to do to conduct effective communication? (WL09-NL-S1-GLE1-IQ1)</w:t>
            </w:r>
          </w:p>
        </w:tc>
      </w:tr>
    </w:tbl>
    <w:p w:rsidR="00455ED5" w:rsidRDefault="00455ED5">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1556"/>
        <w:gridCol w:w="5854"/>
        <w:gridCol w:w="7303"/>
      </w:tblGrid>
      <w:tr w:rsidR="00C27622" w:rsidRPr="00D5423D" w:rsidTr="000D41A1">
        <w:trPr>
          <w:cantSplit/>
          <w:trHeight w:val="18"/>
          <w:jc w:val="center"/>
        </w:trPr>
        <w:tc>
          <w:tcPr>
            <w:tcW w:w="7410" w:type="dxa"/>
            <w:gridSpan w:val="2"/>
            <w:shd w:val="clear" w:color="auto" w:fill="D9D9D9" w:themeFill="background1" w:themeFillShade="D9"/>
            <w:tcMar>
              <w:top w:w="115" w:type="dxa"/>
              <w:left w:w="115" w:type="dxa"/>
              <w:bottom w:w="115" w:type="dxa"/>
              <w:right w:w="115" w:type="dxa"/>
            </w:tcMar>
          </w:tcPr>
          <w:p w:rsidR="00C27622" w:rsidRPr="00D5423D" w:rsidRDefault="00FC1F65" w:rsidP="00BA43DD">
            <w:pPr>
              <w:ind w:left="0" w:firstLine="0"/>
              <w:rPr>
                <w:rFonts w:asciiTheme="minorHAnsi" w:hAnsiTheme="minorHAnsi"/>
                <w:b/>
                <w:sz w:val="24"/>
                <w:szCs w:val="20"/>
              </w:rPr>
            </w:pPr>
            <w:r>
              <w:lastRenderedPageBreak/>
              <w:br w:type="page"/>
            </w:r>
            <w:r w:rsidR="00C27622" w:rsidRPr="00D5423D">
              <w:rPr>
                <w:rFonts w:asciiTheme="minorHAnsi" w:hAnsiTheme="minorHAnsi"/>
                <w:b/>
                <w:sz w:val="24"/>
                <w:szCs w:val="20"/>
              </w:rPr>
              <w:t xml:space="preserve">Critical Content: </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03" w:type="dxa"/>
            <w:shd w:val="clear" w:color="auto" w:fill="D9D9D9" w:themeFill="background1" w:themeFillShade="D9"/>
          </w:tcPr>
          <w:p w:rsidR="00C27622" w:rsidRPr="00D5423D" w:rsidRDefault="00C27622" w:rsidP="00BA43DD">
            <w:pPr>
              <w:ind w:left="0" w:firstLine="0"/>
              <w:rPr>
                <w:rFonts w:asciiTheme="minorHAnsi" w:hAnsiTheme="minorHAnsi"/>
                <w:b/>
                <w:sz w:val="24"/>
                <w:szCs w:val="20"/>
              </w:rPr>
            </w:pPr>
            <w:r w:rsidRPr="00D5423D">
              <w:rPr>
                <w:rFonts w:asciiTheme="minorHAnsi" w:hAnsiTheme="minorHAnsi"/>
                <w:b/>
                <w:sz w:val="24"/>
                <w:szCs w:val="20"/>
              </w:rPr>
              <w:t>Key Skills:</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5A2665" w:rsidRPr="00D5423D" w:rsidTr="000D41A1">
        <w:trPr>
          <w:cantSplit/>
          <w:trHeight w:val="98"/>
          <w:jc w:val="center"/>
        </w:trPr>
        <w:tc>
          <w:tcPr>
            <w:tcW w:w="1556" w:type="dxa"/>
            <w:shd w:val="clear" w:color="auto" w:fill="D9D9D9" w:themeFill="background1" w:themeFillShade="D9"/>
            <w:tcMar>
              <w:top w:w="115" w:type="dxa"/>
              <w:left w:w="115" w:type="dxa"/>
              <w:bottom w:w="115" w:type="dxa"/>
              <w:right w:w="115" w:type="dxa"/>
            </w:tcMar>
          </w:tcPr>
          <w:p w:rsidR="005A2665" w:rsidRPr="004E2C31" w:rsidRDefault="005A2665" w:rsidP="00430E02">
            <w:pPr>
              <w:ind w:left="0" w:firstLine="0"/>
              <w:rPr>
                <w:rFonts w:asciiTheme="minorHAnsi" w:hAnsiTheme="minorHAnsi"/>
                <w:b/>
                <w:sz w:val="20"/>
                <w:szCs w:val="20"/>
              </w:rPr>
            </w:pPr>
            <w:r>
              <w:rPr>
                <w:rFonts w:asciiTheme="minorHAnsi" w:hAnsiTheme="minorHAnsi"/>
                <w:b/>
                <w:sz w:val="20"/>
                <w:szCs w:val="20"/>
              </w:rPr>
              <w:t>Culture</w:t>
            </w:r>
            <w:r w:rsidRPr="004E2C31">
              <w:rPr>
                <w:rFonts w:asciiTheme="minorHAnsi" w:hAnsiTheme="minorHAnsi"/>
                <w:b/>
                <w:sz w:val="20"/>
                <w:szCs w:val="20"/>
              </w:rPr>
              <w:t>:</w:t>
            </w:r>
          </w:p>
        </w:tc>
        <w:tc>
          <w:tcPr>
            <w:tcW w:w="5854" w:type="dxa"/>
            <w:shd w:val="clear" w:color="auto" w:fill="auto"/>
          </w:tcPr>
          <w:p w:rsidR="00430E02" w:rsidRPr="00430E02" w:rsidRDefault="00430E02" w:rsidP="00430E02">
            <w:pPr>
              <w:pStyle w:val="ListParagraph"/>
              <w:numPr>
                <w:ilvl w:val="0"/>
                <w:numId w:val="25"/>
              </w:numPr>
              <w:spacing w:after="0" w:line="240" w:lineRule="auto"/>
              <w:contextualSpacing w:val="0"/>
              <w:rPr>
                <w:rFonts w:asciiTheme="minorHAnsi" w:hAnsiTheme="minorHAnsi"/>
                <w:b/>
                <w:sz w:val="20"/>
                <w:szCs w:val="20"/>
              </w:rPr>
            </w:pPr>
            <w:r w:rsidRPr="00430E02">
              <w:rPr>
                <w:rFonts w:asciiTheme="minorHAnsi" w:hAnsiTheme="minorHAnsi"/>
                <w:sz w:val="20"/>
                <w:szCs w:val="20"/>
              </w:rPr>
              <w:t>Formal vs. informal</w:t>
            </w:r>
          </w:p>
          <w:p w:rsidR="00430E02" w:rsidRPr="00430E02" w:rsidRDefault="00430E02" w:rsidP="00430E02">
            <w:pPr>
              <w:pStyle w:val="ListParagraph"/>
              <w:numPr>
                <w:ilvl w:val="0"/>
                <w:numId w:val="25"/>
              </w:numPr>
              <w:spacing w:after="0" w:line="240" w:lineRule="auto"/>
              <w:contextualSpacing w:val="0"/>
              <w:rPr>
                <w:rFonts w:asciiTheme="minorHAnsi" w:hAnsiTheme="minorHAnsi"/>
                <w:sz w:val="20"/>
                <w:szCs w:val="20"/>
              </w:rPr>
            </w:pPr>
            <w:r w:rsidRPr="00430E02">
              <w:rPr>
                <w:rFonts w:asciiTheme="minorHAnsi" w:hAnsiTheme="minorHAnsi"/>
                <w:sz w:val="20"/>
                <w:szCs w:val="20"/>
              </w:rPr>
              <w:t>Appropriate</w:t>
            </w:r>
            <w:r w:rsidR="00235ECD">
              <w:rPr>
                <w:rFonts w:asciiTheme="minorHAnsi" w:hAnsiTheme="minorHAnsi"/>
                <w:sz w:val="20"/>
                <w:szCs w:val="20"/>
              </w:rPr>
              <w:t>ness of</w:t>
            </w:r>
            <w:r w:rsidRPr="00430E02">
              <w:rPr>
                <w:rFonts w:asciiTheme="minorHAnsi" w:hAnsiTheme="minorHAnsi"/>
                <w:sz w:val="20"/>
                <w:szCs w:val="20"/>
              </w:rPr>
              <w:t xml:space="preserve"> greetings and leave takings in target language</w:t>
            </w:r>
          </w:p>
          <w:p w:rsidR="005A2665" w:rsidRPr="00555061" w:rsidRDefault="00430E02" w:rsidP="00430E02">
            <w:pPr>
              <w:pStyle w:val="ListParagraph"/>
              <w:numPr>
                <w:ilvl w:val="0"/>
                <w:numId w:val="25"/>
              </w:numPr>
              <w:spacing w:after="0" w:line="240" w:lineRule="auto"/>
              <w:contextualSpacing w:val="0"/>
              <w:rPr>
                <w:rFonts w:asciiTheme="minorHAnsi" w:hAnsiTheme="minorHAnsi"/>
                <w:sz w:val="20"/>
                <w:szCs w:val="20"/>
              </w:rPr>
            </w:pPr>
            <w:r w:rsidRPr="00430E02">
              <w:rPr>
                <w:rFonts w:asciiTheme="minorHAnsi" w:hAnsiTheme="minorHAnsi"/>
                <w:sz w:val="20"/>
                <w:szCs w:val="20"/>
              </w:rPr>
              <w:t>Gestures</w:t>
            </w:r>
          </w:p>
        </w:tc>
        <w:tc>
          <w:tcPr>
            <w:tcW w:w="7303" w:type="dxa"/>
            <w:vMerge w:val="restart"/>
            <w:shd w:val="clear" w:color="auto" w:fill="auto"/>
          </w:tcPr>
          <w:p w:rsidR="005A2665" w:rsidRDefault="005A2665" w:rsidP="00430E02">
            <w:pPr>
              <w:ind w:left="0" w:firstLine="0"/>
              <w:rPr>
                <w:rFonts w:asciiTheme="minorHAnsi" w:hAnsiTheme="minorHAnsi"/>
                <w:sz w:val="20"/>
                <w:szCs w:val="20"/>
              </w:rPr>
            </w:pPr>
            <w:r w:rsidRPr="005A2665">
              <w:rPr>
                <w:rFonts w:asciiTheme="minorHAnsi" w:hAnsiTheme="minorHAnsi"/>
                <w:sz w:val="20"/>
                <w:szCs w:val="20"/>
              </w:rPr>
              <w:t xml:space="preserve">Within the context of this unit, students will be able to demonstrate in the target language the three modes of communication – interpersonal, interpretive and presentational.  Some examples can include, but may not be limited to: </w:t>
            </w:r>
          </w:p>
          <w:p w:rsidR="00235ECD" w:rsidRPr="005A2665" w:rsidRDefault="00235ECD" w:rsidP="00430E02">
            <w:pPr>
              <w:ind w:left="0" w:firstLine="0"/>
              <w:rPr>
                <w:rFonts w:asciiTheme="minorHAnsi" w:hAnsiTheme="minorHAnsi"/>
                <w:sz w:val="20"/>
                <w:szCs w:val="20"/>
              </w:rPr>
            </w:pPr>
          </w:p>
          <w:p w:rsidR="00430E02" w:rsidRPr="00430E02" w:rsidRDefault="00430E02" w:rsidP="00430E02">
            <w:pPr>
              <w:pStyle w:val="ListParagraph"/>
              <w:numPr>
                <w:ilvl w:val="0"/>
                <w:numId w:val="18"/>
              </w:numPr>
              <w:spacing w:after="0" w:line="240" w:lineRule="auto"/>
              <w:contextualSpacing w:val="0"/>
              <w:rPr>
                <w:rFonts w:asciiTheme="minorHAnsi" w:hAnsiTheme="minorHAnsi"/>
                <w:sz w:val="20"/>
                <w:szCs w:val="20"/>
              </w:rPr>
            </w:pPr>
            <w:r w:rsidRPr="00430E02">
              <w:rPr>
                <w:rFonts w:asciiTheme="minorHAnsi" w:hAnsiTheme="minorHAnsi"/>
                <w:sz w:val="20"/>
                <w:szCs w:val="20"/>
              </w:rPr>
              <w:t>Meet and greet others appropriately</w:t>
            </w:r>
          </w:p>
          <w:p w:rsidR="00430E02" w:rsidRPr="00430E02" w:rsidRDefault="00430E02" w:rsidP="00430E02">
            <w:pPr>
              <w:pStyle w:val="ListParagraph"/>
              <w:numPr>
                <w:ilvl w:val="0"/>
                <w:numId w:val="18"/>
              </w:numPr>
              <w:spacing w:after="0" w:line="240" w:lineRule="auto"/>
              <w:contextualSpacing w:val="0"/>
              <w:rPr>
                <w:rFonts w:asciiTheme="minorHAnsi" w:hAnsiTheme="minorHAnsi"/>
                <w:sz w:val="20"/>
                <w:szCs w:val="20"/>
              </w:rPr>
            </w:pPr>
            <w:r w:rsidRPr="00430E02">
              <w:rPr>
                <w:rFonts w:asciiTheme="minorHAnsi" w:hAnsiTheme="minorHAnsi"/>
                <w:sz w:val="20"/>
                <w:szCs w:val="20"/>
              </w:rPr>
              <w:t>Describe self to others</w:t>
            </w:r>
          </w:p>
          <w:p w:rsidR="005A2665" w:rsidRPr="00430E02" w:rsidRDefault="00430E02" w:rsidP="00430E02">
            <w:pPr>
              <w:pStyle w:val="ListParagraph"/>
              <w:numPr>
                <w:ilvl w:val="0"/>
                <w:numId w:val="18"/>
              </w:numPr>
              <w:spacing w:after="0" w:line="240" w:lineRule="auto"/>
              <w:contextualSpacing w:val="0"/>
              <w:rPr>
                <w:rFonts w:asciiTheme="minorHAnsi" w:hAnsiTheme="minorHAnsi"/>
                <w:sz w:val="20"/>
                <w:szCs w:val="20"/>
              </w:rPr>
            </w:pPr>
            <w:r w:rsidRPr="00430E02">
              <w:rPr>
                <w:rFonts w:asciiTheme="minorHAnsi" w:hAnsiTheme="minorHAnsi"/>
                <w:sz w:val="20"/>
                <w:szCs w:val="20"/>
              </w:rPr>
              <w:t>Obtain and provide information about self and others</w:t>
            </w:r>
          </w:p>
          <w:p w:rsidR="005A2665" w:rsidRDefault="005A2665" w:rsidP="00430E02">
            <w:pPr>
              <w:ind w:left="0" w:firstLine="0"/>
              <w:rPr>
                <w:rFonts w:asciiTheme="minorHAnsi" w:hAnsiTheme="minorHAnsi"/>
                <w:sz w:val="20"/>
                <w:szCs w:val="20"/>
              </w:rPr>
            </w:pPr>
          </w:p>
          <w:p w:rsidR="005A2665" w:rsidRPr="004E2C31" w:rsidRDefault="005A2665" w:rsidP="00430E02">
            <w:pPr>
              <w:ind w:left="0" w:firstLine="0"/>
              <w:rPr>
                <w:rFonts w:asciiTheme="minorHAnsi" w:hAnsiTheme="minorHAnsi"/>
                <w:sz w:val="20"/>
                <w:szCs w:val="20"/>
              </w:rPr>
            </w:pPr>
            <w:r w:rsidRPr="004E2C31">
              <w:rPr>
                <w:rFonts w:asciiTheme="minorHAnsi" w:hAnsiTheme="minorHAnsi"/>
                <w:sz w:val="20"/>
                <w:szCs w:val="20"/>
              </w:rPr>
              <w:t>(WL09-NL-S.1-GLE.1) and (WL09-NL-S.1-GLE.2) and (WL09-NL-S.1-GLE.3)</w:t>
            </w:r>
          </w:p>
        </w:tc>
      </w:tr>
      <w:tr w:rsidR="005A2665" w:rsidRPr="00D5423D" w:rsidTr="000D41A1">
        <w:trPr>
          <w:cantSplit/>
          <w:trHeight w:val="96"/>
          <w:jc w:val="center"/>
        </w:trPr>
        <w:tc>
          <w:tcPr>
            <w:tcW w:w="1556" w:type="dxa"/>
            <w:shd w:val="clear" w:color="auto" w:fill="D9D9D9" w:themeFill="background1" w:themeFillShade="D9"/>
            <w:tcMar>
              <w:top w:w="115" w:type="dxa"/>
              <w:left w:w="115" w:type="dxa"/>
              <w:bottom w:w="115" w:type="dxa"/>
              <w:right w:w="115" w:type="dxa"/>
            </w:tcMar>
          </w:tcPr>
          <w:p w:rsidR="005A2665" w:rsidRPr="004E2C31" w:rsidRDefault="005A2665" w:rsidP="00430E02">
            <w:pPr>
              <w:ind w:left="0" w:firstLine="0"/>
              <w:rPr>
                <w:rFonts w:asciiTheme="minorHAnsi" w:hAnsiTheme="minorHAnsi"/>
                <w:b/>
                <w:sz w:val="20"/>
                <w:szCs w:val="20"/>
              </w:rPr>
            </w:pPr>
            <w:r>
              <w:rPr>
                <w:rFonts w:asciiTheme="minorHAnsi" w:hAnsiTheme="minorHAnsi"/>
                <w:b/>
                <w:sz w:val="20"/>
                <w:szCs w:val="20"/>
              </w:rPr>
              <w:t>Context</w:t>
            </w:r>
            <w:r w:rsidRPr="004E2C31">
              <w:rPr>
                <w:rFonts w:asciiTheme="minorHAnsi" w:hAnsiTheme="minorHAnsi"/>
                <w:b/>
                <w:sz w:val="20"/>
                <w:szCs w:val="20"/>
              </w:rPr>
              <w:t xml:space="preserve">: </w:t>
            </w:r>
          </w:p>
        </w:tc>
        <w:tc>
          <w:tcPr>
            <w:tcW w:w="5854" w:type="dxa"/>
            <w:shd w:val="clear" w:color="auto" w:fill="auto"/>
          </w:tcPr>
          <w:p w:rsidR="00430E02" w:rsidRPr="00430E02" w:rsidRDefault="00430E02" w:rsidP="00430E02">
            <w:pPr>
              <w:pStyle w:val="ListParagraph"/>
              <w:numPr>
                <w:ilvl w:val="0"/>
                <w:numId w:val="25"/>
              </w:numPr>
              <w:spacing w:after="0" w:line="240" w:lineRule="auto"/>
              <w:contextualSpacing w:val="0"/>
              <w:rPr>
                <w:rFonts w:asciiTheme="minorHAnsi" w:hAnsiTheme="minorHAnsi"/>
                <w:sz w:val="20"/>
                <w:szCs w:val="20"/>
              </w:rPr>
            </w:pPr>
            <w:r w:rsidRPr="00430E02">
              <w:rPr>
                <w:rFonts w:asciiTheme="minorHAnsi" w:hAnsiTheme="minorHAnsi"/>
                <w:sz w:val="20"/>
                <w:szCs w:val="20"/>
              </w:rPr>
              <w:t>Greetings and leave takings</w:t>
            </w:r>
          </w:p>
          <w:p w:rsidR="00430E02" w:rsidRPr="00430E02" w:rsidRDefault="00430E02" w:rsidP="00430E02">
            <w:pPr>
              <w:pStyle w:val="ListParagraph"/>
              <w:numPr>
                <w:ilvl w:val="0"/>
                <w:numId w:val="25"/>
              </w:numPr>
              <w:spacing w:after="0" w:line="240" w:lineRule="auto"/>
              <w:contextualSpacing w:val="0"/>
              <w:rPr>
                <w:rFonts w:asciiTheme="minorHAnsi" w:hAnsiTheme="minorHAnsi"/>
                <w:sz w:val="20"/>
                <w:szCs w:val="20"/>
              </w:rPr>
            </w:pPr>
            <w:r w:rsidRPr="00430E02">
              <w:rPr>
                <w:rFonts w:asciiTheme="minorHAnsi" w:hAnsiTheme="minorHAnsi"/>
                <w:sz w:val="20"/>
                <w:szCs w:val="20"/>
              </w:rPr>
              <w:t>Personal descriptors</w:t>
            </w:r>
          </w:p>
          <w:p w:rsidR="00430E02" w:rsidRPr="00430E02" w:rsidRDefault="00430E02" w:rsidP="00430E02">
            <w:pPr>
              <w:pStyle w:val="ListParagraph"/>
              <w:numPr>
                <w:ilvl w:val="0"/>
                <w:numId w:val="25"/>
              </w:numPr>
              <w:spacing w:after="0" w:line="240" w:lineRule="auto"/>
              <w:contextualSpacing w:val="0"/>
              <w:rPr>
                <w:rFonts w:asciiTheme="minorHAnsi" w:hAnsiTheme="minorHAnsi"/>
                <w:sz w:val="20"/>
                <w:szCs w:val="20"/>
              </w:rPr>
            </w:pPr>
            <w:r w:rsidRPr="00430E02">
              <w:rPr>
                <w:rFonts w:asciiTheme="minorHAnsi" w:hAnsiTheme="minorHAnsi"/>
                <w:sz w:val="20"/>
                <w:szCs w:val="20"/>
              </w:rPr>
              <w:t>Expressions of well-being</w:t>
            </w:r>
          </w:p>
          <w:p w:rsidR="00430E02" w:rsidRPr="00430E02" w:rsidRDefault="00430E02" w:rsidP="00430E02">
            <w:pPr>
              <w:pStyle w:val="ListParagraph"/>
              <w:numPr>
                <w:ilvl w:val="0"/>
                <w:numId w:val="25"/>
              </w:numPr>
              <w:spacing w:after="0" w:line="240" w:lineRule="auto"/>
              <w:contextualSpacing w:val="0"/>
              <w:rPr>
                <w:rFonts w:asciiTheme="minorHAnsi" w:hAnsiTheme="minorHAnsi"/>
                <w:sz w:val="20"/>
                <w:szCs w:val="20"/>
              </w:rPr>
            </w:pPr>
            <w:r w:rsidRPr="00430E02">
              <w:rPr>
                <w:rFonts w:asciiTheme="minorHAnsi" w:hAnsiTheme="minorHAnsi"/>
                <w:sz w:val="20"/>
                <w:szCs w:val="20"/>
              </w:rPr>
              <w:t>Names of countries</w:t>
            </w:r>
          </w:p>
          <w:p w:rsidR="00430E02" w:rsidRPr="00430E02" w:rsidRDefault="00430E02" w:rsidP="00430E02">
            <w:pPr>
              <w:pStyle w:val="ListParagraph"/>
              <w:numPr>
                <w:ilvl w:val="0"/>
                <w:numId w:val="25"/>
              </w:numPr>
              <w:spacing w:after="0" w:line="240" w:lineRule="auto"/>
              <w:contextualSpacing w:val="0"/>
              <w:rPr>
                <w:rFonts w:asciiTheme="minorHAnsi" w:hAnsiTheme="minorHAnsi"/>
                <w:sz w:val="20"/>
                <w:szCs w:val="20"/>
              </w:rPr>
            </w:pPr>
            <w:r w:rsidRPr="00430E02">
              <w:rPr>
                <w:rFonts w:asciiTheme="minorHAnsi" w:hAnsiTheme="minorHAnsi"/>
                <w:sz w:val="20"/>
                <w:szCs w:val="20"/>
              </w:rPr>
              <w:t xml:space="preserve">Nationalities </w:t>
            </w:r>
          </w:p>
          <w:p w:rsidR="00430E02" w:rsidRPr="00430E02" w:rsidRDefault="00430E02" w:rsidP="00430E02">
            <w:pPr>
              <w:pStyle w:val="ListParagraph"/>
              <w:numPr>
                <w:ilvl w:val="0"/>
                <w:numId w:val="25"/>
              </w:numPr>
              <w:spacing w:after="0" w:line="240" w:lineRule="auto"/>
              <w:contextualSpacing w:val="0"/>
              <w:rPr>
                <w:rFonts w:asciiTheme="minorHAnsi" w:hAnsiTheme="minorHAnsi"/>
                <w:sz w:val="20"/>
                <w:szCs w:val="20"/>
              </w:rPr>
            </w:pPr>
            <w:r w:rsidRPr="00430E02">
              <w:rPr>
                <w:rFonts w:asciiTheme="minorHAnsi" w:hAnsiTheme="minorHAnsi"/>
                <w:sz w:val="20"/>
                <w:szCs w:val="20"/>
              </w:rPr>
              <w:t>Numbers</w:t>
            </w:r>
          </w:p>
          <w:p w:rsidR="005A2665" w:rsidRPr="00555061" w:rsidRDefault="00430E02" w:rsidP="00430E02">
            <w:pPr>
              <w:pStyle w:val="ListParagraph"/>
              <w:numPr>
                <w:ilvl w:val="0"/>
                <w:numId w:val="25"/>
              </w:numPr>
              <w:spacing w:after="0" w:line="240" w:lineRule="auto"/>
              <w:contextualSpacing w:val="0"/>
              <w:rPr>
                <w:rFonts w:asciiTheme="minorHAnsi" w:hAnsiTheme="minorHAnsi"/>
                <w:sz w:val="20"/>
                <w:szCs w:val="20"/>
              </w:rPr>
            </w:pPr>
            <w:r w:rsidRPr="00430E02">
              <w:rPr>
                <w:rFonts w:asciiTheme="minorHAnsi" w:hAnsiTheme="minorHAnsi"/>
                <w:sz w:val="20"/>
                <w:szCs w:val="20"/>
              </w:rPr>
              <w:t>Question words</w:t>
            </w:r>
          </w:p>
        </w:tc>
        <w:tc>
          <w:tcPr>
            <w:tcW w:w="7303" w:type="dxa"/>
            <w:vMerge/>
            <w:shd w:val="clear" w:color="auto" w:fill="auto"/>
          </w:tcPr>
          <w:p w:rsidR="005A2665" w:rsidRPr="00D5423D" w:rsidRDefault="005A2665" w:rsidP="00430E02">
            <w:pPr>
              <w:pStyle w:val="ListParagraph"/>
              <w:numPr>
                <w:ilvl w:val="0"/>
                <w:numId w:val="18"/>
              </w:numPr>
              <w:spacing w:after="0" w:line="240" w:lineRule="auto"/>
              <w:contextualSpacing w:val="0"/>
              <w:rPr>
                <w:rFonts w:asciiTheme="minorHAnsi" w:hAnsiTheme="minorHAnsi"/>
                <w:sz w:val="20"/>
                <w:szCs w:val="20"/>
              </w:rPr>
            </w:pPr>
          </w:p>
        </w:tc>
      </w:tr>
      <w:tr w:rsidR="005A2665" w:rsidRPr="00D5423D" w:rsidTr="000D41A1">
        <w:trPr>
          <w:cantSplit/>
          <w:trHeight w:val="96"/>
          <w:jc w:val="center"/>
        </w:trPr>
        <w:tc>
          <w:tcPr>
            <w:tcW w:w="1556" w:type="dxa"/>
            <w:shd w:val="clear" w:color="auto" w:fill="D9D9D9" w:themeFill="background1" w:themeFillShade="D9"/>
            <w:tcMar>
              <w:top w:w="115" w:type="dxa"/>
              <w:left w:w="115" w:type="dxa"/>
              <w:bottom w:w="115" w:type="dxa"/>
              <w:right w:w="115" w:type="dxa"/>
            </w:tcMar>
          </w:tcPr>
          <w:p w:rsidR="005A2665" w:rsidRPr="004E2C31" w:rsidRDefault="005A2665" w:rsidP="00430E02">
            <w:pPr>
              <w:ind w:left="0" w:firstLine="0"/>
              <w:rPr>
                <w:rFonts w:asciiTheme="minorHAnsi" w:hAnsiTheme="minorHAnsi"/>
                <w:b/>
                <w:sz w:val="20"/>
                <w:szCs w:val="20"/>
              </w:rPr>
            </w:pPr>
            <w:r>
              <w:rPr>
                <w:rFonts w:asciiTheme="minorHAnsi" w:hAnsiTheme="minorHAnsi"/>
                <w:b/>
                <w:sz w:val="20"/>
                <w:szCs w:val="20"/>
              </w:rPr>
              <w:t>Structure</w:t>
            </w:r>
            <w:r w:rsidRPr="004E2C31">
              <w:rPr>
                <w:rFonts w:asciiTheme="minorHAnsi" w:hAnsiTheme="minorHAnsi"/>
                <w:b/>
                <w:sz w:val="20"/>
                <w:szCs w:val="20"/>
              </w:rPr>
              <w:t xml:space="preserve">: </w:t>
            </w:r>
          </w:p>
        </w:tc>
        <w:tc>
          <w:tcPr>
            <w:tcW w:w="5854" w:type="dxa"/>
            <w:shd w:val="clear" w:color="auto" w:fill="auto"/>
          </w:tcPr>
          <w:p w:rsidR="00430E02" w:rsidRPr="00430E02" w:rsidRDefault="00430E02" w:rsidP="00430E02">
            <w:pPr>
              <w:pStyle w:val="ListParagraph"/>
              <w:numPr>
                <w:ilvl w:val="0"/>
                <w:numId w:val="25"/>
              </w:numPr>
              <w:spacing w:after="0" w:line="240" w:lineRule="auto"/>
              <w:contextualSpacing w:val="0"/>
              <w:rPr>
                <w:rFonts w:asciiTheme="minorHAnsi" w:hAnsiTheme="minorHAnsi"/>
                <w:sz w:val="20"/>
                <w:szCs w:val="20"/>
              </w:rPr>
            </w:pPr>
            <w:r w:rsidRPr="00430E02">
              <w:rPr>
                <w:rFonts w:asciiTheme="minorHAnsi" w:hAnsiTheme="minorHAnsi"/>
                <w:sz w:val="20"/>
                <w:szCs w:val="20"/>
              </w:rPr>
              <w:t>Adjectives</w:t>
            </w:r>
          </w:p>
          <w:p w:rsidR="005A2665" w:rsidRPr="00555061" w:rsidRDefault="00430E02" w:rsidP="00430E02">
            <w:pPr>
              <w:pStyle w:val="ListParagraph"/>
              <w:numPr>
                <w:ilvl w:val="0"/>
                <w:numId w:val="25"/>
              </w:numPr>
              <w:spacing w:after="0" w:line="240" w:lineRule="auto"/>
              <w:contextualSpacing w:val="0"/>
              <w:rPr>
                <w:rFonts w:asciiTheme="minorHAnsi" w:hAnsiTheme="minorHAnsi"/>
                <w:sz w:val="20"/>
                <w:szCs w:val="20"/>
              </w:rPr>
            </w:pPr>
            <w:r w:rsidRPr="00430E02">
              <w:rPr>
                <w:rFonts w:asciiTheme="minorHAnsi" w:hAnsiTheme="minorHAnsi"/>
                <w:sz w:val="20"/>
                <w:szCs w:val="20"/>
              </w:rPr>
              <w:t>Present tense verbs</w:t>
            </w:r>
          </w:p>
        </w:tc>
        <w:tc>
          <w:tcPr>
            <w:tcW w:w="7303" w:type="dxa"/>
            <w:vMerge/>
            <w:shd w:val="clear" w:color="auto" w:fill="auto"/>
          </w:tcPr>
          <w:p w:rsidR="005A2665" w:rsidRPr="00D5423D" w:rsidRDefault="005A2665" w:rsidP="00430E02">
            <w:pPr>
              <w:pStyle w:val="ListParagraph"/>
              <w:numPr>
                <w:ilvl w:val="0"/>
                <w:numId w:val="18"/>
              </w:numPr>
              <w:spacing w:after="0" w:line="240" w:lineRule="auto"/>
              <w:contextualSpacing w:val="0"/>
              <w:rPr>
                <w:rFonts w:asciiTheme="minorHAnsi" w:hAnsiTheme="minorHAnsi"/>
                <w:sz w:val="20"/>
                <w:szCs w:val="20"/>
              </w:rPr>
            </w:pPr>
          </w:p>
        </w:tc>
      </w:tr>
      <w:tr w:rsidR="005A2665" w:rsidRPr="00D5423D" w:rsidTr="000D41A1">
        <w:trPr>
          <w:cantSplit/>
          <w:trHeight w:val="96"/>
          <w:jc w:val="center"/>
        </w:trPr>
        <w:tc>
          <w:tcPr>
            <w:tcW w:w="1556" w:type="dxa"/>
            <w:shd w:val="clear" w:color="auto" w:fill="D9D9D9" w:themeFill="background1" w:themeFillShade="D9"/>
            <w:tcMar>
              <w:top w:w="115" w:type="dxa"/>
              <w:left w:w="115" w:type="dxa"/>
              <w:bottom w:w="115" w:type="dxa"/>
              <w:right w:w="115" w:type="dxa"/>
            </w:tcMar>
          </w:tcPr>
          <w:p w:rsidR="005A2665" w:rsidRPr="004E2C31" w:rsidRDefault="005A2665" w:rsidP="00430E02">
            <w:pPr>
              <w:ind w:left="0" w:firstLine="0"/>
              <w:rPr>
                <w:rFonts w:asciiTheme="minorHAnsi" w:hAnsiTheme="minorHAnsi"/>
                <w:b/>
                <w:sz w:val="20"/>
                <w:szCs w:val="20"/>
              </w:rPr>
            </w:pPr>
            <w:r>
              <w:rPr>
                <w:rFonts w:asciiTheme="minorHAnsi" w:hAnsiTheme="minorHAnsi"/>
                <w:b/>
                <w:sz w:val="20"/>
                <w:szCs w:val="20"/>
              </w:rPr>
              <w:t>Connections</w:t>
            </w:r>
            <w:r w:rsidR="000D41A1">
              <w:rPr>
                <w:rFonts w:asciiTheme="minorHAnsi" w:hAnsiTheme="minorHAnsi"/>
                <w:b/>
                <w:sz w:val="20"/>
                <w:szCs w:val="20"/>
              </w:rPr>
              <w:t xml:space="preserve"> to</w:t>
            </w:r>
            <w:r w:rsidRPr="004E2C31">
              <w:rPr>
                <w:rFonts w:asciiTheme="minorHAnsi" w:hAnsiTheme="minorHAnsi"/>
                <w:b/>
                <w:sz w:val="20"/>
                <w:szCs w:val="20"/>
              </w:rPr>
              <w:t>:</w:t>
            </w:r>
          </w:p>
        </w:tc>
        <w:tc>
          <w:tcPr>
            <w:tcW w:w="5854" w:type="dxa"/>
            <w:shd w:val="clear" w:color="auto" w:fill="auto"/>
          </w:tcPr>
          <w:p w:rsidR="005A2665" w:rsidRPr="00430E02" w:rsidRDefault="00764C7E" w:rsidP="00430E02">
            <w:pPr>
              <w:pStyle w:val="ListParagraph"/>
              <w:numPr>
                <w:ilvl w:val="0"/>
                <w:numId w:val="25"/>
              </w:numPr>
              <w:spacing w:after="0" w:line="240" w:lineRule="auto"/>
              <w:contextualSpacing w:val="0"/>
              <w:rPr>
                <w:rFonts w:asciiTheme="minorHAnsi" w:hAnsiTheme="minorHAnsi"/>
                <w:b/>
                <w:sz w:val="20"/>
                <w:szCs w:val="20"/>
              </w:rPr>
            </w:pPr>
            <w:r>
              <w:rPr>
                <w:rFonts w:asciiTheme="minorHAnsi" w:hAnsiTheme="minorHAnsi"/>
                <w:sz w:val="20"/>
                <w:szCs w:val="20"/>
              </w:rPr>
              <w:t xml:space="preserve">Geography </w:t>
            </w:r>
          </w:p>
        </w:tc>
        <w:tc>
          <w:tcPr>
            <w:tcW w:w="7303" w:type="dxa"/>
            <w:vMerge/>
            <w:shd w:val="clear" w:color="auto" w:fill="auto"/>
          </w:tcPr>
          <w:p w:rsidR="005A2665" w:rsidRPr="00D5423D" w:rsidRDefault="005A2665" w:rsidP="00430E02">
            <w:pPr>
              <w:pStyle w:val="ListParagraph"/>
              <w:numPr>
                <w:ilvl w:val="0"/>
                <w:numId w:val="18"/>
              </w:numPr>
              <w:spacing w:after="0" w:line="240" w:lineRule="auto"/>
              <w:contextualSpacing w:val="0"/>
              <w:rPr>
                <w:rFonts w:asciiTheme="minorHAnsi" w:hAnsiTheme="minorHAnsi"/>
                <w:sz w:val="20"/>
                <w:szCs w:val="20"/>
              </w:rPr>
            </w:pPr>
          </w:p>
        </w:tc>
      </w:tr>
    </w:tbl>
    <w:p w:rsidR="0051577B" w:rsidRPr="00D5423D" w:rsidRDefault="0051577B" w:rsidP="00430E02"/>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2227"/>
        <w:gridCol w:w="12486"/>
      </w:tblGrid>
      <w:tr w:rsidR="0051577B" w:rsidRPr="00D5423D" w:rsidTr="005A2665">
        <w:trPr>
          <w:trHeight w:val="27"/>
          <w:jc w:val="center"/>
        </w:trPr>
        <w:tc>
          <w:tcPr>
            <w:tcW w:w="14713" w:type="dxa"/>
            <w:gridSpan w:val="2"/>
            <w:shd w:val="clear" w:color="auto" w:fill="D9D9D9" w:themeFill="background1" w:themeFillShade="D9"/>
          </w:tcPr>
          <w:p w:rsidR="0051577B" w:rsidRPr="00D5423D" w:rsidRDefault="0051577B" w:rsidP="005A2665">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tc>
      </w:tr>
      <w:tr w:rsidR="00430E02" w:rsidRPr="00D5423D" w:rsidTr="009B509C">
        <w:trPr>
          <w:trHeight w:val="653"/>
          <w:jc w:val="center"/>
        </w:trPr>
        <w:tc>
          <w:tcPr>
            <w:tcW w:w="2227" w:type="dxa"/>
            <w:shd w:val="clear" w:color="auto" w:fill="D9D9D9" w:themeFill="background1" w:themeFillShade="D9"/>
          </w:tcPr>
          <w:p w:rsidR="00430E02" w:rsidRPr="00D5423D" w:rsidRDefault="00430E02" w:rsidP="00BA43D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tcPr>
          <w:p w:rsidR="00430E02" w:rsidRPr="00430E02" w:rsidRDefault="00430E02" w:rsidP="00ED49EA">
            <w:pPr>
              <w:ind w:left="0" w:firstLine="0"/>
              <w:rPr>
                <w:rFonts w:asciiTheme="minorHAnsi" w:hAnsiTheme="minorHAnsi"/>
                <w:sz w:val="20"/>
                <w:szCs w:val="20"/>
              </w:rPr>
            </w:pPr>
            <w:r w:rsidRPr="00430E02">
              <w:rPr>
                <w:rFonts w:asciiTheme="minorHAnsi" w:hAnsiTheme="minorHAnsi"/>
                <w:sz w:val="20"/>
                <w:szCs w:val="20"/>
              </w:rPr>
              <w:t>compare, contrast, discuss, tell, express, say, answer, ask, share, describe</w:t>
            </w:r>
          </w:p>
        </w:tc>
      </w:tr>
      <w:tr w:rsidR="00430E02" w:rsidRPr="00D5423D" w:rsidTr="009B509C">
        <w:trPr>
          <w:trHeight w:val="653"/>
          <w:jc w:val="center"/>
        </w:trPr>
        <w:tc>
          <w:tcPr>
            <w:tcW w:w="2227" w:type="dxa"/>
            <w:shd w:val="clear" w:color="auto" w:fill="D9D9D9" w:themeFill="background1" w:themeFillShade="D9"/>
          </w:tcPr>
          <w:p w:rsidR="00430E02" w:rsidRPr="00D5423D" w:rsidRDefault="00430E02" w:rsidP="00BA43D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tcPr>
          <w:p w:rsidR="00430E02" w:rsidRPr="00430E02" w:rsidRDefault="00430E02" w:rsidP="00ED49EA">
            <w:pPr>
              <w:ind w:left="0" w:firstLine="0"/>
              <w:rPr>
                <w:rFonts w:asciiTheme="minorHAnsi" w:hAnsiTheme="minorHAnsi"/>
                <w:sz w:val="20"/>
                <w:szCs w:val="20"/>
              </w:rPr>
            </w:pPr>
            <w:r w:rsidRPr="00430E02">
              <w:rPr>
                <w:rFonts w:asciiTheme="minorHAnsi" w:hAnsiTheme="minorHAnsi"/>
                <w:sz w:val="20"/>
                <w:szCs w:val="20"/>
              </w:rPr>
              <w:t>interpersonal, interpretive, presentational, grammatical terms, practices, products, perspectives, connections, performance, proficiency range</w:t>
            </w:r>
          </w:p>
        </w:tc>
      </w:tr>
    </w:tbl>
    <w:p w:rsidR="00C57E0F" w:rsidRDefault="00C57E0F" w:rsidP="00BA43DD">
      <w:pPr>
        <w:ind w:left="0" w:firstLine="0"/>
        <w:rPr>
          <w:rFonts w:asciiTheme="minorHAnsi" w:hAnsiTheme="minorHAnsi"/>
          <w:b/>
          <w:sz w:val="20"/>
          <w:szCs w:val="20"/>
        </w:rPr>
      </w:pPr>
    </w:p>
    <w:sectPr w:rsidR="00C57E0F" w:rsidSect="00F656DB">
      <w:headerReference w:type="even" r:id="rId12"/>
      <w:headerReference w:type="default" r:id="rId13"/>
      <w:footerReference w:type="even" r:id="rId14"/>
      <w:headerReference w:type="first" r:id="rId15"/>
      <w:footerReference w:type="first" r:id="rId16"/>
      <w:pgSz w:w="15840" w:h="12240" w:orient="landscape"/>
      <w:pgMar w:top="720" w:right="720" w:bottom="720" w:left="720" w:header="720" w:footer="63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DFD" w:rsidRDefault="002C7DFD" w:rsidP="00F36A58">
      <w:r>
        <w:separator/>
      </w:r>
    </w:p>
  </w:endnote>
  <w:endnote w:type="continuationSeparator" w:id="0">
    <w:p w:rsidR="002C7DFD" w:rsidRDefault="002C7DFD" w:rsidP="00F36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EFF" w:rsidRPr="00253EFF" w:rsidRDefault="00253EFF" w:rsidP="00253EFF">
    <w:pPr>
      <w:rPr>
        <w:sz w:val="16"/>
        <w:szCs w:val="16"/>
      </w:rPr>
    </w:pPr>
    <w:r w:rsidRPr="00253EFF">
      <w:rPr>
        <w:sz w:val="16"/>
        <w:szCs w:val="16"/>
      </w:rPr>
      <w:t xml:space="preserve">Authors of the Sample: David </w:t>
    </w:r>
    <w:proofErr w:type="spellStart"/>
    <w:r w:rsidRPr="00253EFF">
      <w:rPr>
        <w:sz w:val="16"/>
        <w:szCs w:val="16"/>
      </w:rPr>
      <w:t>Burrous</w:t>
    </w:r>
    <w:proofErr w:type="spellEnd"/>
    <w:r w:rsidRPr="00253EFF">
      <w:rPr>
        <w:sz w:val="16"/>
        <w:szCs w:val="16"/>
      </w:rPr>
      <w:t xml:space="preserve"> (U of Colorado); Mira Canion ( St. </w:t>
    </w:r>
    <w:proofErr w:type="spellStart"/>
    <w:r w:rsidRPr="00253EFF">
      <w:rPr>
        <w:sz w:val="16"/>
        <w:szCs w:val="16"/>
      </w:rPr>
      <w:t>Vrain</w:t>
    </w:r>
    <w:proofErr w:type="spellEnd"/>
    <w:r w:rsidRPr="00253EFF">
      <w:rPr>
        <w:sz w:val="16"/>
        <w:szCs w:val="16"/>
      </w:rPr>
      <w:t xml:space="preserve">); Rachel Connell (Falcon 49); Melissa Duplechin (Boulder Valley); Maria Garcia (Adams-Arapahoe); Dana Goodier (Adams 12); Jian Lin (Denver); Susan Murray-Carrico (Academy 20); Kendra Omlid (Thompson); Kelley </w:t>
    </w:r>
    <w:proofErr w:type="spellStart"/>
    <w:r w:rsidRPr="00253EFF">
      <w:rPr>
        <w:sz w:val="16"/>
        <w:szCs w:val="16"/>
      </w:rPr>
      <w:t>Parkhurst</w:t>
    </w:r>
    <w:proofErr w:type="spellEnd"/>
    <w:r w:rsidRPr="00253EFF">
      <w:rPr>
        <w:sz w:val="16"/>
        <w:szCs w:val="16"/>
      </w:rPr>
      <w:t xml:space="preserve"> (Thompson); Carolina Sartain (Moffat 2); Toni Theisen (Thompson); Janet Welsh Crossley (Gunnison)</w:t>
    </w:r>
  </w:p>
  <w:p w:rsidR="003370A8" w:rsidRPr="001A50CB" w:rsidRDefault="003370A8" w:rsidP="00A86B29">
    <w:pPr>
      <w:rPr>
        <w:sz w:val="16"/>
        <w:szCs w:val="16"/>
      </w:rPr>
    </w:pPr>
    <w:r>
      <w:rPr>
        <w:sz w:val="16"/>
        <w:szCs w:val="16"/>
      </w:rPr>
      <w:t>Novice Low</w:t>
    </w:r>
    <w:r w:rsidRPr="001A50CB">
      <w:rPr>
        <w:sz w:val="16"/>
        <w:szCs w:val="16"/>
      </w:rPr>
      <w:t xml:space="preserve">, </w:t>
    </w:r>
    <w:r>
      <w:rPr>
        <w:sz w:val="16"/>
        <w:szCs w:val="16"/>
      </w:rPr>
      <w:t>World Languages</w:t>
    </w:r>
    <w:r w:rsidRPr="001A50CB">
      <w:rPr>
        <w:sz w:val="16"/>
        <w:szCs w:val="16"/>
      </w:rPr>
      <w:ptab w:relativeTo="margin" w:alignment="center" w:leader="none"/>
    </w:r>
    <w:r w:rsidRPr="001A50CB">
      <w:rPr>
        <w:sz w:val="16"/>
        <w:szCs w:val="16"/>
      </w:rPr>
      <w:t xml:space="preserve">Complete Sample Curriculum </w:t>
    </w:r>
    <w:r>
      <w:rPr>
        <w:sz w:val="16"/>
        <w:szCs w:val="16"/>
      </w:rPr>
      <w:t xml:space="preserve">– Posted: </w:t>
    </w:r>
    <w:r w:rsidRPr="001A50CB">
      <w:rPr>
        <w:sz w:val="16"/>
        <w:szCs w:val="16"/>
      </w:rPr>
      <w:t>January 31, 2013</w:t>
    </w:r>
    <w:r w:rsidRPr="001A50CB">
      <w:rPr>
        <w:sz w:val="16"/>
        <w:szCs w:val="16"/>
      </w:rPr>
      <w:ptab w:relativeTo="margin" w:alignment="right" w:leader="none"/>
    </w:r>
    <w:sdt>
      <w:sdtPr>
        <w:rPr>
          <w:sz w:val="16"/>
          <w:szCs w:val="16"/>
        </w:rPr>
        <w:id w:val="12759407"/>
        <w:docPartObj>
          <w:docPartGallery w:val="Page Numbers (Top of Page)"/>
          <w:docPartUnique/>
        </w:docPartObj>
      </w:sdtPr>
      <w:sdtContent>
        <w:r w:rsidRPr="001A50CB">
          <w:rPr>
            <w:sz w:val="16"/>
            <w:szCs w:val="16"/>
          </w:rPr>
          <w:t xml:space="preserve">Page </w:t>
        </w:r>
        <w:r w:rsidR="00641850" w:rsidRPr="001A50CB">
          <w:rPr>
            <w:sz w:val="16"/>
            <w:szCs w:val="16"/>
          </w:rPr>
          <w:fldChar w:fldCharType="begin"/>
        </w:r>
        <w:r w:rsidRPr="001A50CB">
          <w:rPr>
            <w:sz w:val="16"/>
            <w:szCs w:val="16"/>
          </w:rPr>
          <w:instrText xml:space="preserve"> PAGE </w:instrText>
        </w:r>
        <w:r w:rsidR="00641850" w:rsidRPr="001A50CB">
          <w:rPr>
            <w:sz w:val="16"/>
            <w:szCs w:val="16"/>
          </w:rPr>
          <w:fldChar w:fldCharType="separate"/>
        </w:r>
        <w:r w:rsidR="00253EFF">
          <w:rPr>
            <w:noProof/>
            <w:sz w:val="16"/>
            <w:szCs w:val="16"/>
          </w:rPr>
          <w:t>3</w:t>
        </w:r>
        <w:r w:rsidR="00641850" w:rsidRPr="001A50CB">
          <w:rPr>
            <w:sz w:val="16"/>
            <w:szCs w:val="16"/>
          </w:rPr>
          <w:fldChar w:fldCharType="end"/>
        </w:r>
        <w:r w:rsidRPr="001A50CB">
          <w:rPr>
            <w:sz w:val="16"/>
            <w:szCs w:val="16"/>
          </w:rPr>
          <w:t xml:space="preserve"> of </w:t>
        </w:r>
        <w:r w:rsidR="00641850" w:rsidRPr="001A50CB">
          <w:rPr>
            <w:sz w:val="16"/>
            <w:szCs w:val="16"/>
          </w:rPr>
          <w:fldChar w:fldCharType="begin"/>
        </w:r>
        <w:r w:rsidRPr="001A50CB">
          <w:rPr>
            <w:sz w:val="16"/>
            <w:szCs w:val="16"/>
          </w:rPr>
          <w:instrText xml:space="preserve"> NUMPAGES  </w:instrText>
        </w:r>
        <w:r w:rsidR="00641850" w:rsidRPr="001A50CB">
          <w:rPr>
            <w:sz w:val="16"/>
            <w:szCs w:val="16"/>
          </w:rPr>
          <w:fldChar w:fldCharType="separate"/>
        </w:r>
        <w:r w:rsidR="00253EFF">
          <w:rPr>
            <w:noProof/>
            <w:sz w:val="16"/>
            <w:szCs w:val="16"/>
          </w:rPr>
          <w:t>3</w:t>
        </w:r>
        <w:r w:rsidR="00641850" w:rsidRPr="001A50CB">
          <w:rPr>
            <w:sz w:val="16"/>
            <w:szCs w:val="16"/>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0A8" w:rsidRDefault="003370A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0A8" w:rsidRDefault="003370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DFD" w:rsidRDefault="002C7DFD" w:rsidP="00F36A58">
      <w:r>
        <w:separator/>
      </w:r>
    </w:p>
  </w:footnote>
  <w:footnote w:type="continuationSeparator" w:id="0">
    <w:p w:rsidR="002C7DFD" w:rsidRDefault="002C7DFD" w:rsidP="00F36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0A8" w:rsidRPr="00D5423D" w:rsidRDefault="003370A8" w:rsidP="000C05BA">
    <w:pPr>
      <w:ind w:left="0"/>
      <w:jc w:val="center"/>
      <w:rPr>
        <w:rFonts w:asciiTheme="minorHAnsi" w:hAnsiTheme="minorHAnsi"/>
        <w:b/>
        <w:sz w:val="20"/>
        <w:szCs w:val="20"/>
      </w:rPr>
    </w:pPr>
    <w:r w:rsidRPr="00D5423D">
      <w:rPr>
        <w:rFonts w:asciiTheme="minorHAnsi" w:hAnsiTheme="minorHAnsi"/>
        <w:b/>
        <w:sz w:val="20"/>
        <w:szCs w:val="20"/>
      </w:rPr>
      <w:t xml:space="preserve">Curriculum Development </w:t>
    </w:r>
    <w:r>
      <w:rPr>
        <w:rFonts w:asciiTheme="minorHAnsi" w:hAnsiTheme="minorHAnsi"/>
        <w:b/>
        <w:sz w:val="20"/>
        <w:szCs w:val="20"/>
      </w:rPr>
      <w:t>Proficiency Range Level</w:t>
    </w:r>
    <w:r w:rsidRPr="00D5423D">
      <w:rPr>
        <w:rFonts w:asciiTheme="minorHAnsi" w:hAnsiTheme="minorHAnsi"/>
        <w:b/>
        <w:sz w:val="20"/>
        <w:szCs w:val="20"/>
      </w:rPr>
      <w:t xml:space="preserve"> at a Glance</w:t>
    </w:r>
  </w:p>
  <w:p w:rsidR="003370A8" w:rsidRPr="00B51414" w:rsidRDefault="003370A8" w:rsidP="00B51414">
    <w:pPr>
      <w:ind w:left="0"/>
      <w:jc w:val="center"/>
      <w:rPr>
        <w:rFonts w:asciiTheme="minorHAnsi" w:hAnsiTheme="minorHAnsi"/>
        <w:b/>
        <w:sz w:val="20"/>
        <w:szCs w:val="20"/>
      </w:rPr>
    </w:pPr>
    <w:r>
      <w:rPr>
        <w:rFonts w:asciiTheme="minorHAnsi" w:hAnsiTheme="minorHAnsi"/>
        <w:b/>
        <w:sz w:val="20"/>
        <w:szCs w:val="20"/>
      </w:rPr>
      <w:t xml:space="preserve">Planning for Novice Low </w:t>
    </w:r>
    <w:r w:rsidRPr="00B51414">
      <w:rPr>
        <w:rFonts w:asciiTheme="minorHAnsi" w:hAnsiTheme="minorHAnsi"/>
        <w:b/>
        <w:sz w:val="20"/>
        <w:szCs w:val="20"/>
      </w:rPr>
      <w:t>Proficiency Range Level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0A8" w:rsidRDefault="003370A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0A8" w:rsidRPr="00304C52" w:rsidRDefault="003370A8" w:rsidP="00F37360">
    <w:pPr>
      <w:ind w:left="0" w:firstLine="0"/>
      <w:jc w:val="center"/>
      <w:rPr>
        <w:rFonts w:asciiTheme="minorHAnsi" w:hAnsiTheme="minorHAnsi"/>
        <w:b/>
        <w:sz w:val="20"/>
        <w:szCs w:val="20"/>
      </w:rPr>
    </w:pPr>
    <w:r>
      <w:rPr>
        <w:rFonts w:asciiTheme="minorHAnsi" w:hAnsiTheme="minorHAnsi"/>
        <w:b/>
        <w:sz w:val="20"/>
        <w:szCs w:val="20"/>
      </w:rPr>
      <w:t xml:space="preserve">Curriculum Development </w:t>
    </w:r>
    <w:r w:rsidRPr="00304C52">
      <w:rPr>
        <w:rFonts w:asciiTheme="minorHAnsi" w:hAnsiTheme="minorHAnsi"/>
        <w:b/>
        <w:sz w:val="20"/>
        <w:szCs w:val="20"/>
      </w:rPr>
      <w:t>Overview</w:t>
    </w:r>
  </w:p>
  <w:p w:rsidR="003370A8" w:rsidRPr="00F36A58" w:rsidRDefault="003370A8" w:rsidP="00F37360">
    <w:pPr>
      <w:ind w:left="0" w:firstLine="0"/>
      <w:jc w:val="center"/>
      <w:rPr>
        <w:b/>
        <w:sz w:val="20"/>
        <w:szCs w:val="20"/>
      </w:rPr>
    </w:pPr>
    <w:r>
      <w:rPr>
        <w:rFonts w:asciiTheme="minorHAnsi" w:hAnsiTheme="minorHAnsi"/>
        <w:b/>
        <w:sz w:val="20"/>
        <w:szCs w:val="20"/>
      </w:rPr>
      <w:t>Unit Planning for Novice Low Proficiency Range Level in World Languages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0A8" w:rsidRDefault="003370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FC46E0"/>
    <w:multiLevelType w:val="hybridMultilevel"/>
    <w:tmpl w:val="1D7A11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26C0C89"/>
    <w:multiLevelType w:val="hybridMultilevel"/>
    <w:tmpl w:val="18C49B50"/>
    <w:lvl w:ilvl="0" w:tplc="C8EC8EE8">
      <w:start w:val="1"/>
      <w:numFmt w:val="decimal"/>
      <w:lvlText w:val="%1."/>
      <w:lvlJc w:val="left"/>
      <w:pPr>
        <w:ind w:left="360" w:hanging="360"/>
      </w:pPr>
      <w:rPr>
        <w:rFonts w:asciiTheme="minorHAnsi" w:hAnsiTheme="minorHAns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E862C9"/>
    <w:multiLevelType w:val="hybridMultilevel"/>
    <w:tmpl w:val="F790F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EE6289"/>
    <w:multiLevelType w:val="hybridMultilevel"/>
    <w:tmpl w:val="D26AD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8CA3C13"/>
    <w:multiLevelType w:val="hybridMultilevel"/>
    <w:tmpl w:val="706A3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19C1D1D"/>
    <w:multiLevelType w:val="hybridMultilevel"/>
    <w:tmpl w:val="2F8EDB88"/>
    <w:lvl w:ilvl="0" w:tplc="942A9A94">
      <w:start w:val="1"/>
      <w:numFmt w:val="decimal"/>
      <w:lvlText w:val="%1."/>
      <w:lvlJc w:val="left"/>
      <w:pPr>
        <w:ind w:left="360" w:hanging="360"/>
      </w:pPr>
      <w:rPr>
        <w:rFonts w:asciiTheme="minorHAnsi" w:hAnsiTheme="minorHAns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68E44E2"/>
    <w:multiLevelType w:val="hybridMultilevel"/>
    <w:tmpl w:val="F790FA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CE5335"/>
    <w:multiLevelType w:val="hybridMultilevel"/>
    <w:tmpl w:val="D46CC4D8"/>
    <w:lvl w:ilvl="0" w:tplc="C6F2E0EE">
      <w:start w:val="1"/>
      <w:numFmt w:val="decimal"/>
      <w:lvlText w:val="%1."/>
      <w:lvlJc w:val="left"/>
      <w:pPr>
        <w:ind w:left="360" w:hanging="360"/>
      </w:pPr>
      <w:rPr>
        <w:rFonts w:asciiTheme="minorHAnsi" w:hAnsiTheme="minorHAns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C10B31"/>
    <w:multiLevelType w:val="hybridMultilevel"/>
    <w:tmpl w:val="1D7A11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244160B"/>
    <w:multiLevelType w:val="hybridMultilevel"/>
    <w:tmpl w:val="1D7A11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ED52B75"/>
    <w:multiLevelType w:val="hybridMultilevel"/>
    <w:tmpl w:val="A1BC4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6612B2E"/>
    <w:multiLevelType w:val="hybridMultilevel"/>
    <w:tmpl w:val="8C3C4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6F68FC"/>
    <w:multiLevelType w:val="hybridMultilevel"/>
    <w:tmpl w:val="F790FA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A48726A"/>
    <w:multiLevelType w:val="hybridMultilevel"/>
    <w:tmpl w:val="92EC09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D7309D8"/>
    <w:multiLevelType w:val="hybridMultilevel"/>
    <w:tmpl w:val="1D7A11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2793DC9"/>
    <w:multiLevelType w:val="hybridMultilevel"/>
    <w:tmpl w:val="AD2CE49C"/>
    <w:lvl w:ilvl="0" w:tplc="C6F2E0EE">
      <w:start w:val="1"/>
      <w:numFmt w:val="decimal"/>
      <w:lvlText w:val="%1."/>
      <w:lvlJc w:val="left"/>
      <w:pPr>
        <w:ind w:left="360" w:hanging="360"/>
      </w:pPr>
      <w:rPr>
        <w:rFonts w:asciiTheme="minorHAnsi" w:hAnsiTheme="minorHAns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56A004F"/>
    <w:multiLevelType w:val="hybridMultilevel"/>
    <w:tmpl w:val="448AD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A333066"/>
    <w:multiLevelType w:val="hybridMultilevel"/>
    <w:tmpl w:val="CA4EA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D8F03EC"/>
    <w:multiLevelType w:val="hybridMultilevel"/>
    <w:tmpl w:val="54582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B6F43CF"/>
    <w:multiLevelType w:val="hybridMultilevel"/>
    <w:tmpl w:val="04B6FC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42"/>
  </w:num>
  <w:num w:numId="3">
    <w:abstractNumId w:val="32"/>
  </w:num>
  <w:num w:numId="4">
    <w:abstractNumId w:val="10"/>
  </w:num>
  <w:num w:numId="5">
    <w:abstractNumId w:val="38"/>
  </w:num>
  <w:num w:numId="6">
    <w:abstractNumId w:val="19"/>
  </w:num>
  <w:num w:numId="7">
    <w:abstractNumId w:val="0"/>
  </w:num>
  <w:num w:numId="8">
    <w:abstractNumId w:val="15"/>
  </w:num>
  <w:num w:numId="9">
    <w:abstractNumId w:val="7"/>
  </w:num>
  <w:num w:numId="10">
    <w:abstractNumId w:val="8"/>
  </w:num>
  <w:num w:numId="11">
    <w:abstractNumId w:val="33"/>
  </w:num>
  <w:num w:numId="12">
    <w:abstractNumId w:val="31"/>
  </w:num>
  <w:num w:numId="13">
    <w:abstractNumId w:val="20"/>
  </w:num>
  <w:num w:numId="14">
    <w:abstractNumId w:val="40"/>
  </w:num>
  <w:num w:numId="15">
    <w:abstractNumId w:val="24"/>
  </w:num>
  <w:num w:numId="16">
    <w:abstractNumId w:val="3"/>
  </w:num>
  <w:num w:numId="17">
    <w:abstractNumId w:val="35"/>
  </w:num>
  <w:num w:numId="18">
    <w:abstractNumId w:val="30"/>
  </w:num>
  <w:num w:numId="19">
    <w:abstractNumId w:val="9"/>
  </w:num>
  <w:num w:numId="20">
    <w:abstractNumId w:val="27"/>
  </w:num>
  <w:num w:numId="21">
    <w:abstractNumId w:val="13"/>
  </w:num>
  <w:num w:numId="22">
    <w:abstractNumId w:val="22"/>
  </w:num>
  <w:num w:numId="23">
    <w:abstractNumId w:val="36"/>
  </w:num>
  <w:num w:numId="24">
    <w:abstractNumId w:val="11"/>
  </w:num>
  <w:num w:numId="25">
    <w:abstractNumId w:val="34"/>
  </w:num>
  <w:num w:numId="26">
    <w:abstractNumId w:val="17"/>
  </w:num>
  <w:num w:numId="27">
    <w:abstractNumId w:val="1"/>
  </w:num>
  <w:num w:numId="28">
    <w:abstractNumId w:val="18"/>
  </w:num>
  <w:num w:numId="29">
    <w:abstractNumId w:val="28"/>
  </w:num>
  <w:num w:numId="30">
    <w:abstractNumId w:val="16"/>
  </w:num>
  <w:num w:numId="31">
    <w:abstractNumId w:val="12"/>
  </w:num>
  <w:num w:numId="32">
    <w:abstractNumId w:val="26"/>
  </w:num>
  <w:num w:numId="33">
    <w:abstractNumId w:val="29"/>
  </w:num>
  <w:num w:numId="34">
    <w:abstractNumId w:val="2"/>
  </w:num>
  <w:num w:numId="35">
    <w:abstractNumId w:val="4"/>
  </w:num>
  <w:num w:numId="36">
    <w:abstractNumId w:val="14"/>
  </w:num>
  <w:num w:numId="37">
    <w:abstractNumId w:val="25"/>
  </w:num>
  <w:num w:numId="38">
    <w:abstractNumId w:val="39"/>
  </w:num>
  <w:num w:numId="39">
    <w:abstractNumId w:val="6"/>
  </w:num>
  <w:num w:numId="40">
    <w:abstractNumId w:val="37"/>
  </w:num>
  <w:num w:numId="41">
    <w:abstractNumId w:val="21"/>
  </w:num>
  <w:num w:numId="42">
    <w:abstractNumId w:val="23"/>
  </w:num>
  <w:num w:numId="4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1"/>
  <w:proofState w:spelling="clean" w:grammar="clean"/>
  <w:defaultTabStop w:val="720"/>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rsids>
    <w:rsidRoot w:val="00317C33"/>
    <w:rsid w:val="000007FD"/>
    <w:rsid w:val="0000149A"/>
    <w:rsid w:val="000063C0"/>
    <w:rsid w:val="000137AF"/>
    <w:rsid w:val="00016F99"/>
    <w:rsid w:val="00034172"/>
    <w:rsid w:val="00036A28"/>
    <w:rsid w:val="000470FE"/>
    <w:rsid w:val="000529DD"/>
    <w:rsid w:val="00065DD3"/>
    <w:rsid w:val="000728AC"/>
    <w:rsid w:val="000910A8"/>
    <w:rsid w:val="00091256"/>
    <w:rsid w:val="000B07FF"/>
    <w:rsid w:val="000B1167"/>
    <w:rsid w:val="000B2D43"/>
    <w:rsid w:val="000B3191"/>
    <w:rsid w:val="000C05BA"/>
    <w:rsid w:val="000C3BAB"/>
    <w:rsid w:val="000D089A"/>
    <w:rsid w:val="000D2207"/>
    <w:rsid w:val="000D2958"/>
    <w:rsid w:val="000D41A1"/>
    <w:rsid w:val="000D6755"/>
    <w:rsid w:val="000D73F6"/>
    <w:rsid w:val="000E4270"/>
    <w:rsid w:val="000E54AC"/>
    <w:rsid w:val="000E74E5"/>
    <w:rsid w:val="000E7E98"/>
    <w:rsid w:val="000F1AA5"/>
    <w:rsid w:val="000F35E8"/>
    <w:rsid w:val="000F56D7"/>
    <w:rsid w:val="00107284"/>
    <w:rsid w:val="00112135"/>
    <w:rsid w:val="0011270D"/>
    <w:rsid w:val="00113940"/>
    <w:rsid w:val="00122021"/>
    <w:rsid w:val="00125E85"/>
    <w:rsid w:val="001332D8"/>
    <w:rsid w:val="0013710B"/>
    <w:rsid w:val="00144939"/>
    <w:rsid w:val="0014751D"/>
    <w:rsid w:val="00153510"/>
    <w:rsid w:val="00154ECB"/>
    <w:rsid w:val="00155DE7"/>
    <w:rsid w:val="001646D2"/>
    <w:rsid w:val="00167860"/>
    <w:rsid w:val="001749E8"/>
    <w:rsid w:val="001766C4"/>
    <w:rsid w:val="00182754"/>
    <w:rsid w:val="001951E1"/>
    <w:rsid w:val="00197B6A"/>
    <w:rsid w:val="001A50CB"/>
    <w:rsid w:val="001B3956"/>
    <w:rsid w:val="001B5F07"/>
    <w:rsid w:val="001C53AD"/>
    <w:rsid w:val="001D01C0"/>
    <w:rsid w:val="001D47B8"/>
    <w:rsid w:val="001F5B7D"/>
    <w:rsid w:val="0020176D"/>
    <w:rsid w:val="00215131"/>
    <w:rsid w:val="00230248"/>
    <w:rsid w:val="00235ECD"/>
    <w:rsid w:val="002404E2"/>
    <w:rsid w:val="00245712"/>
    <w:rsid w:val="0025049C"/>
    <w:rsid w:val="00253EFF"/>
    <w:rsid w:val="00254293"/>
    <w:rsid w:val="00255AB1"/>
    <w:rsid w:val="002633A6"/>
    <w:rsid w:val="002713D7"/>
    <w:rsid w:val="002813AD"/>
    <w:rsid w:val="00281B05"/>
    <w:rsid w:val="00282428"/>
    <w:rsid w:val="0028514C"/>
    <w:rsid w:val="002866F5"/>
    <w:rsid w:val="00297371"/>
    <w:rsid w:val="002A582B"/>
    <w:rsid w:val="002B422F"/>
    <w:rsid w:val="002C424E"/>
    <w:rsid w:val="002C5D8B"/>
    <w:rsid w:val="002C75C4"/>
    <w:rsid w:val="002C7DFD"/>
    <w:rsid w:val="002D49D1"/>
    <w:rsid w:val="002D4B80"/>
    <w:rsid w:val="002D4E25"/>
    <w:rsid w:val="002E7B4B"/>
    <w:rsid w:val="002E7E78"/>
    <w:rsid w:val="002F378F"/>
    <w:rsid w:val="003011E5"/>
    <w:rsid w:val="00302D44"/>
    <w:rsid w:val="00302ECD"/>
    <w:rsid w:val="00304C52"/>
    <w:rsid w:val="003117E8"/>
    <w:rsid w:val="00314724"/>
    <w:rsid w:val="00317C33"/>
    <w:rsid w:val="00322B29"/>
    <w:rsid w:val="003370A8"/>
    <w:rsid w:val="003372B0"/>
    <w:rsid w:val="00343F7B"/>
    <w:rsid w:val="00344A93"/>
    <w:rsid w:val="003458BA"/>
    <w:rsid w:val="00347243"/>
    <w:rsid w:val="00367A30"/>
    <w:rsid w:val="0037498B"/>
    <w:rsid w:val="0038584C"/>
    <w:rsid w:val="0039211E"/>
    <w:rsid w:val="00394AF3"/>
    <w:rsid w:val="00397B7D"/>
    <w:rsid w:val="003A66C1"/>
    <w:rsid w:val="003B136A"/>
    <w:rsid w:val="003B1E12"/>
    <w:rsid w:val="003B2329"/>
    <w:rsid w:val="003B44B4"/>
    <w:rsid w:val="003C177D"/>
    <w:rsid w:val="003C73B8"/>
    <w:rsid w:val="003C7B19"/>
    <w:rsid w:val="003D7844"/>
    <w:rsid w:val="003E77B3"/>
    <w:rsid w:val="003F2D8C"/>
    <w:rsid w:val="003F7610"/>
    <w:rsid w:val="00426672"/>
    <w:rsid w:val="00430E02"/>
    <w:rsid w:val="00434551"/>
    <w:rsid w:val="00435C7A"/>
    <w:rsid w:val="00435F32"/>
    <w:rsid w:val="00445A09"/>
    <w:rsid w:val="00445E27"/>
    <w:rsid w:val="00455ED5"/>
    <w:rsid w:val="00456D71"/>
    <w:rsid w:val="00467EB2"/>
    <w:rsid w:val="00471A4D"/>
    <w:rsid w:val="00473219"/>
    <w:rsid w:val="00482D07"/>
    <w:rsid w:val="00482F27"/>
    <w:rsid w:val="00486CD1"/>
    <w:rsid w:val="0049026A"/>
    <w:rsid w:val="004A5F52"/>
    <w:rsid w:val="004A6111"/>
    <w:rsid w:val="004B4603"/>
    <w:rsid w:val="004C68AE"/>
    <w:rsid w:val="004D2474"/>
    <w:rsid w:val="004E040D"/>
    <w:rsid w:val="004E1F2B"/>
    <w:rsid w:val="004E20E7"/>
    <w:rsid w:val="004E2C31"/>
    <w:rsid w:val="004E523E"/>
    <w:rsid w:val="004E72A7"/>
    <w:rsid w:val="004F0CBF"/>
    <w:rsid w:val="004F618E"/>
    <w:rsid w:val="00513672"/>
    <w:rsid w:val="0051577B"/>
    <w:rsid w:val="005231F6"/>
    <w:rsid w:val="00530230"/>
    <w:rsid w:val="0053482F"/>
    <w:rsid w:val="00535B95"/>
    <w:rsid w:val="00545D3C"/>
    <w:rsid w:val="00547B0E"/>
    <w:rsid w:val="00552719"/>
    <w:rsid w:val="00555061"/>
    <w:rsid w:val="00556168"/>
    <w:rsid w:val="005637AE"/>
    <w:rsid w:val="005754A3"/>
    <w:rsid w:val="005766AF"/>
    <w:rsid w:val="005858FD"/>
    <w:rsid w:val="00593420"/>
    <w:rsid w:val="005A2665"/>
    <w:rsid w:val="005A7DAE"/>
    <w:rsid w:val="005C15C4"/>
    <w:rsid w:val="005C35AC"/>
    <w:rsid w:val="005D1FB6"/>
    <w:rsid w:val="005D5D73"/>
    <w:rsid w:val="005F2C5B"/>
    <w:rsid w:val="005F7C32"/>
    <w:rsid w:val="0060108E"/>
    <w:rsid w:val="00603303"/>
    <w:rsid w:val="006034D4"/>
    <w:rsid w:val="0060634D"/>
    <w:rsid w:val="00614424"/>
    <w:rsid w:val="006160F7"/>
    <w:rsid w:val="006207DE"/>
    <w:rsid w:val="00626571"/>
    <w:rsid w:val="0063593C"/>
    <w:rsid w:val="00636511"/>
    <w:rsid w:val="00637830"/>
    <w:rsid w:val="00641850"/>
    <w:rsid w:val="00645B24"/>
    <w:rsid w:val="00651FCD"/>
    <w:rsid w:val="00653C35"/>
    <w:rsid w:val="006607A2"/>
    <w:rsid w:val="00661C13"/>
    <w:rsid w:val="006741FE"/>
    <w:rsid w:val="00695537"/>
    <w:rsid w:val="00695A9C"/>
    <w:rsid w:val="00697F5E"/>
    <w:rsid w:val="006A34AA"/>
    <w:rsid w:val="006A50C7"/>
    <w:rsid w:val="006C75EE"/>
    <w:rsid w:val="006D329C"/>
    <w:rsid w:val="006E0EC1"/>
    <w:rsid w:val="006E6321"/>
    <w:rsid w:val="006E6F82"/>
    <w:rsid w:val="006F0924"/>
    <w:rsid w:val="006F4A4A"/>
    <w:rsid w:val="00702C2A"/>
    <w:rsid w:val="007242E3"/>
    <w:rsid w:val="00741EE4"/>
    <w:rsid w:val="007467C3"/>
    <w:rsid w:val="0075471B"/>
    <w:rsid w:val="0075481B"/>
    <w:rsid w:val="00763863"/>
    <w:rsid w:val="0076416B"/>
    <w:rsid w:val="00764C7E"/>
    <w:rsid w:val="007700F4"/>
    <w:rsid w:val="00773B18"/>
    <w:rsid w:val="00781C72"/>
    <w:rsid w:val="00784893"/>
    <w:rsid w:val="00796FBD"/>
    <w:rsid w:val="007A1106"/>
    <w:rsid w:val="007A18FD"/>
    <w:rsid w:val="007A2059"/>
    <w:rsid w:val="007A6536"/>
    <w:rsid w:val="007C0899"/>
    <w:rsid w:val="007C46AC"/>
    <w:rsid w:val="007D3448"/>
    <w:rsid w:val="007E1612"/>
    <w:rsid w:val="007E2875"/>
    <w:rsid w:val="007E4A8E"/>
    <w:rsid w:val="007F0FF0"/>
    <w:rsid w:val="00802BF6"/>
    <w:rsid w:val="00833158"/>
    <w:rsid w:val="00841CF2"/>
    <w:rsid w:val="008436E0"/>
    <w:rsid w:val="00856AAB"/>
    <w:rsid w:val="00856C5F"/>
    <w:rsid w:val="00861571"/>
    <w:rsid w:val="00863DC2"/>
    <w:rsid w:val="00864BF1"/>
    <w:rsid w:val="0086657F"/>
    <w:rsid w:val="0087468F"/>
    <w:rsid w:val="00875EC3"/>
    <w:rsid w:val="0088207E"/>
    <w:rsid w:val="008851AC"/>
    <w:rsid w:val="00896F55"/>
    <w:rsid w:val="008A1146"/>
    <w:rsid w:val="008A127A"/>
    <w:rsid w:val="008A17E9"/>
    <w:rsid w:val="008B2FDF"/>
    <w:rsid w:val="008B3544"/>
    <w:rsid w:val="008B3D93"/>
    <w:rsid w:val="008D08BE"/>
    <w:rsid w:val="008E37C3"/>
    <w:rsid w:val="008F0930"/>
    <w:rsid w:val="008F0CBC"/>
    <w:rsid w:val="008F47D5"/>
    <w:rsid w:val="008F5939"/>
    <w:rsid w:val="00901A0E"/>
    <w:rsid w:val="0093017C"/>
    <w:rsid w:val="009428EE"/>
    <w:rsid w:val="00944421"/>
    <w:rsid w:val="009554DF"/>
    <w:rsid w:val="009573A6"/>
    <w:rsid w:val="00957F0E"/>
    <w:rsid w:val="0097730C"/>
    <w:rsid w:val="0098195B"/>
    <w:rsid w:val="0098418D"/>
    <w:rsid w:val="009841C6"/>
    <w:rsid w:val="009929B3"/>
    <w:rsid w:val="00995E45"/>
    <w:rsid w:val="009A2D83"/>
    <w:rsid w:val="009B423D"/>
    <w:rsid w:val="009B509C"/>
    <w:rsid w:val="009B68A8"/>
    <w:rsid w:val="009C079B"/>
    <w:rsid w:val="009D1B8A"/>
    <w:rsid w:val="009E524E"/>
    <w:rsid w:val="009E5AAD"/>
    <w:rsid w:val="009F1433"/>
    <w:rsid w:val="009F2B1F"/>
    <w:rsid w:val="009F4C8E"/>
    <w:rsid w:val="00A10253"/>
    <w:rsid w:val="00A405F7"/>
    <w:rsid w:val="00A50629"/>
    <w:rsid w:val="00A532A9"/>
    <w:rsid w:val="00A63D7D"/>
    <w:rsid w:val="00A728EC"/>
    <w:rsid w:val="00A7353F"/>
    <w:rsid w:val="00A73914"/>
    <w:rsid w:val="00A74FBF"/>
    <w:rsid w:val="00A758B1"/>
    <w:rsid w:val="00A75A80"/>
    <w:rsid w:val="00A80EE4"/>
    <w:rsid w:val="00A8574A"/>
    <w:rsid w:val="00A86B29"/>
    <w:rsid w:val="00A91620"/>
    <w:rsid w:val="00A93598"/>
    <w:rsid w:val="00AA2CD5"/>
    <w:rsid w:val="00AA4E66"/>
    <w:rsid w:val="00AB047D"/>
    <w:rsid w:val="00AB1D95"/>
    <w:rsid w:val="00AB20BA"/>
    <w:rsid w:val="00AB4AAA"/>
    <w:rsid w:val="00AC433C"/>
    <w:rsid w:val="00AD5B2E"/>
    <w:rsid w:val="00AD5BF5"/>
    <w:rsid w:val="00AE0209"/>
    <w:rsid w:val="00AF54E5"/>
    <w:rsid w:val="00B001B5"/>
    <w:rsid w:val="00B008AA"/>
    <w:rsid w:val="00B056E0"/>
    <w:rsid w:val="00B06133"/>
    <w:rsid w:val="00B1290E"/>
    <w:rsid w:val="00B13ECB"/>
    <w:rsid w:val="00B221B8"/>
    <w:rsid w:val="00B30450"/>
    <w:rsid w:val="00B36CB8"/>
    <w:rsid w:val="00B37D7C"/>
    <w:rsid w:val="00B42467"/>
    <w:rsid w:val="00B51414"/>
    <w:rsid w:val="00B84D7F"/>
    <w:rsid w:val="00B95539"/>
    <w:rsid w:val="00B97B47"/>
    <w:rsid w:val="00BA3CDE"/>
    <w:rsid w:val="00BA43DD"/>
    <w:rsid w:val="00BA7DF1"/>
    <w:rsid w:val="00BB6826"/>
    <w:rsid w:val="00BC79BE"/>
    <w:rsid w:val="00BD25DB"/>
    <w:rsid w:val="00BE00EE"/>
    <w:rsid w:val="00BE620C"/>
    <w:rsid w:val="00BF1681"/>
    <w:rsid w:val="00C066AA"/>
    <w:rsid w:val="00C10961"/>
    <w:rsid w:val="00C148BA"/>
    <w:rsid w:val="00C17FA4"/>
    <w:rsid w:val="00C24049"/>
    <w:rsid w:val="00C26287"/>
    <w:rsid w:val="00C27622"/>
    <w:rsid w:val="00C3549C"/>
    <w:rsid w:val="00C40C25"/>
    <w:rsid w:val="00C40D97"/>
    <w:rsid w:val="00C51B9F"/>
    <w:rsid w:val="00C57256"/>
    <w:rsid w:val="00C57E0F"/>
    <w:rsid w:val="00C61A89"/>
    <w:rsid w:val="00C61B9A"/>
    <w:rsid w:val="00C66E81"/>
    <w:rsid w:val="00C707C4"/>
    <w:rsid w:val="00C8196F"/>
    <w:rsid w:val="00C81D27"/>
    <w:rsid w:val="00CA7990"/>
    <w:rsid w:val="00CA7F3C"/>
    <w:rsid w:val="00CC5299"/>
    <w:rsid w:val="00CC69BD"/>
    <w:rsid w:val="00CF002C"/>
    <w:rsid w:val="00CF13A8"/>
    <w:rsid w:val="00CF64CC"/>
    <w:rsid w:val="00D00C12"/>
    <w:rsid w:val="00D05289"/>
    <w:rsid w:val="00D07268"/>
    <w:rsid w:val="00D22134"/>
    <w:rsid w:val="00D2372C"/>
    <w:rsid w:val="00D42EE0"/>
    <w:rsid w:val="00D436AC"/>
    <w:rsid w:val="00D45945"/>
    <w:rsid w:val="00D4633C"/>
    <w:rsid w:val="00D524C6"/>
    <w:rsid w:val="00D5423D"/>
    <w:rsid w:val="00D61804"/>
    <w:rsid w:val="00D625C1"/>
    <w:rsid w:val="00D62669"/>
    <w:rsid w:val="00D65BD1"/>
    <w:rsid w:val="00D66B56"/>
    <w:rsid w:val="00D67963"/>
    <w:rsid w:val="00D763A1"/>
    <w:rsid w:val="00D76BD3"/>
    <w:rsid w:val="00D844BE"/>
    <w:rsid w:val="00DA39B8"/>
    <w:rsid w:val="00DA4810"/>
    <w:rsid w:val="00DA4C7F"/>
    <w:rsid w:val="00DA58A3"/>
    <w:rsid w:val="00DB2E11"/>
    <w:rsid w:val="00DC7A01"/>
    <w:rsid w:val="00DD007A"/>
    <w:rsid w:val="00DD4FA2"/>
    <w:rsid w:val="00DF3791"/>
    <w:rsid w:val="00DF60E5"/>
    <w:rsid w:val="00E00F9E"/>
    <w:rsid w:val="00E31B8F"/>
    <w:rsid w:val="00E43474"/>
    <w:rsid w:val="00E53439"/>
    <w:rsid w:val="00E6414D"/>
    <w:rsid w:val="00E65B19"/>
    <w:rsid w:val="00E67E88"/>
    <w:rsid w:val="00E73183"/>
    <w:rsid w:val="00E762EA"/>
    <w:rsid w:val="00E8078D"/>
    <w:rsid w:val="00E81A7A"/>
    <w:rsid w:val="00E8224F"/>
    <w:rsid w:val="00E85EB0"/>
    <w:rsid w:val="00EA3DFB"/>
    <w:rsid w:val="00EA706B"/>
    <w:rsid w:val="00EB0E0F"/>
    <w:rsid w:val="00EC54EA"/>
    <w:rsid w:val="00EC5920"/>
    <w:rsid w:val="00EC7CF6"/>
    <w:rsid w:val="00ED5544"/>
    <w:rsid w:val="00ED590B"/>
    <w:rsid w:val="00EE28DE"/>
    <w:rsid w:val="00EE5155"/>
    <w:rsid w:val="00EE5699"/>
    <w:rsid w:val="00EE769C"/>
    <w:rsid w:val="00F30021"/>
    <w:rsid w:val="00F32751"/>
    <w:rsid w:val="00F33AD2"/>
    <w:rsid w:val="00F36A58"/>
    <w:rsid w:val="00F37360"/>
    <w:rsid w:val="00F415B6"/>
    <w:rsid w:val="00F423FA"/>
    <w:rsid w:val="00F61EDA"/>
    <w:rsid w:val="00F656DB"/>
    <w:rsid w:val="00F70315"/>
    <w:rsid w:val="00F71B84"/>
    <w:rsid w:val="00F726F6"/>
    <w:rsid w:val="00F823DC"/>
    <w:rsid w:val="00F868F3"/>
    <w:rsid w:val="00F86F73"/>
    <w:rsid w:val="00F90E08"/>
    <w:rsid w:val="00F96838"/>
    <w:rsid w:val="00FA5801"/>
    <w:rsid w:val="00FB09D8"/>
    <w:rsid w:val="00FB486C"/>
    <w:rsid w:val="00FC1F65"/>
    <w:rsid w:val="00FD3AC4"/>
    <w:rsid w:val="00FE1CCC"/>
    <w:rsid w:val="00FE20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99"/>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99"/>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s>
</file>

<file path=word/webSettings.xml><?xml version="1.0" encoding="utf-8"?>
<w:webSettings xmlns:r="http://schemas.openxmlformats.org/officeDocument/2006/relationships" xmlns:w="http://schemas.openxmlformats.org/wordprocessingml/2006/main">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563265">
      <w:bodyDiv w:val="1"/>
      <w:marLeft w:val="0"/>
      <w:marRight w:val="0"/>
      <w:marTop w:val="0"/>
      <w:marBottom w:val="0"/>
      <w:divBdr>
        <w:top w:val="none" w:sz="0" w:space="0" w:color="auto"/>
        <w:left w:val="none" w:sz="0" w:space="0" w:color="auto"/>
        <w:bottom w:val="none" w:sz="0" w:space="0" w:color="auto"/>
        <w:right w:val="none" w:sz="0" w:space="0" w:color="auto"/>
      </w:divBdr>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206602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2FE71-855E-45BF-8CE4-2BE51F7C0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Huffman_A</cp:lastModifiedBy>
  <cp:revision>3</cp:revision>
  <cp:lastPrinted>2013-01-02T20:26:00Z</cp:lastPrinted>
  <dcterms:created xsi:type="dcterms:W3CDTF">2013-01-21T22:45:00Z</dcterms:created>
  <dcterms:modified xsi:type="dcterms:W3CDTF">2013-01-21T22:46:00Z</dcterms:modified>
</cp:coreProperties>
</file>