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tblPr>
      <w:tblGrid>
        <w:gridCol w:w="3168"/>
        <w:gridCol w:w="3839"/>
        <w:gridCol w:w="1111"/>
        <w:gridCol w:w="316"/>
        <w:gridCol w:w="2744"/>
        <w:gridCol w:w="90"/>
        <w:gridCol w:w="1350"/>
        <w:gridCol w:w="1998"/>
      </w:tblGrid>
      <w:tr w:rsidR="0093017C" w:rsidRPr="00D5423D" w:rsidTr="00C82F94">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477E02" w:rsidP="00BA43DD">
            <w:pPr>
              <w:ind w:left="0" w:firstLine="0"/>
              <w:rPr>
                <w:rFonts w:asciiTheme="minorHAnsi" w:hAnsiTheme="minorHAnsi"/>
                <w:sz w:val="20"/>
                <w:szCs w:val="20"/>
              </w:rPr>
            </w:pPr>
            <w:r>
              <w:rPr>
                <w:rFonts w:asciiTheme="minorHAnsi" w:hAnsiTheme="minorHAnsi"/>
                <w:sz w:val="20"/>
                <w:szCs w:val="20"/>
              </w:rPr>
              <w:t>World Languages</w:t>
            </w:r>
          </w:p>
        </w:tc>
        <w:tc>
          <w:tcPr>
            <w:tcW w:w="2744" w:type="dxa"/>
            <w:shd w:val="clear" w:color="auto" w:fill="D9D9D9" w:themeFill="background1" w:themeFillShade="D9"/>
          </w:tcPr>
          <w:p w:rsidR="0093017C" w:rsidRPr="00D5423D" w:rsidRDefault="00C82F94" w:rsidP="00BA43DD">
            <w:pPr>
              <w:ind w:left="0" w:firstLine="0"/>
              <w:rPr>
                <w:rFonts w:asciiTheme="minorHAnsi" w:hAnsiTheme="minorHAnsi"/>
                <w:b/>
                <w:sz w:val="20"/>
                <w:szCs w:val="20"/>
              </w:rPr>
            </w:pPr>
            <w:r>
              <w:rPr>
                <w:rFonts w:asciiTheme="minorHAnsi" w:hAnsiTheme="minorHAnsi"/>
                <w:b/>
                <w:sz w:val="20"/>
                <w:szCs w:val="20"/>
              </w:rPr>
              <w:t>Proficiency Range</w:t>
            </w:r>
            <w:r w:rsidR="0093017C" w:rsidRPr="00D5423D">
              <w:rPr>
                <w:rFonts w:asciiTheme="minorHAnsi" w:hAnsiTheme="minorHAnsi"/>
                <w:b/>
                <w:sz w:val="20"/>
                <w:szCs w:val="20"/>
              </w:rPr>
              <w:t xml:space="preserve"> Level</w:t>
            </w:r>
          </w:p>
        </w:tc>
        <w:tc>
          <w:tcPr>
            <w:tcW w:w="3438" w:type="dxa"/>
            <w:gridSpan w:val="3"/>
          </w:tcPr>
          <w:p w:rsidR="0093017C" w:rsidRPr="00D5423D" w:rsidRDefault="00C82F94" w:rsidP="0004428C">
            <w:pPr>
              <w:ind w:left="0" w:firstLine="0"/>
              <w:rPr>
                <w:rFonts w:asciiTheme="minorHAnsi" w:hAnsiTheme="minorHAnsi"/>
                <w:sz w:val="20"/>
                <w:szCs w:val="20"/>
              </w:rPr>
            </w:pPr>
            <w:r>
              <w:rPr>
                <w:rFonts w:asciiTheme="minorHAnsi" w:hAnsiTheme="minorHAnsi"/>
                <w:sz w:val="20"/>
                <w:szCs w:val="20"/>
              </w:rPr>
              <w:t>Intermediate Low</w:t>
            </w:r>
            <w:r w:rsidR="0097481E">
              <w:rPr>
                <w:rFonts w:asciiTheme="minorHAnsi" w:hAnsiTheme="minorHAnsi"/>
                <w:sz w:val="20"/>
                <w:szCs w:val="20"/>
              </w:rPr>
              <w:t xml:space="preserve"> </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97481E">
            <w:pPr>
              <w:ind w:left="0" w:firstLine="0"/>
              <w:rPr>
                <w:rFonts w:asciiTheme="minorHAnsi" w:hAnsiTheme="minorHAnsi" w:cs="Calibri"/>
                <w:sz w:val="20"/>
                <w:szCs w:val="20"/>
              </w:rPr>
            </w:pPr>
            <w:r>
              <w:rPr>
                <w:rFonts w:asciiTheme="minorHAnsi" w:eastAsia="Times New Roman" w:hAnsiTheme="minorHAnsi"/>
                <w:sz w:val="20"/>
                <w:szCs w:val="20"/>
              </w:rPr>
              <w:t>WL09-IL-</w:t>
            </w:r>
            <w:r w:rsidR="0097481E">
              <w:rPr>
                <w:rFonts w:asciiTheme="minorHAnsi" w:eastAsia="Times New Roman" w:hAnsiTheme="minorHAnsi"/>
                <w:sz w:val="20"/>
                <w:szCs w:val="20"/>
              </w:rPr>
              <w:t>S.1-GLE.1</w:t>
            </w:r>
          </w:p>
        </w:tc>
      </w:tr>
      <w:tr w:rsidR="0097481E" w:rsidRPr="00D5423D" w:rsidTr="00BF5B6C">
        <w:trPr>
          <w:trHeight w:val="120"/>
          <w:jc w:val="center"/>
        </w:trPr>
        <w:tc>
          <w:tcPr>
            <w:tcW w:w="3168" w:type="dxa"/>
            <w:vMerge/>
            <w:tcBorders>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sidRPr="00D5423D">
              <w:rPr>
                <w:rFonts w:asciiTheme="minorHAnsi" w:hAnsiTheme="minorHAnsi"/>
                <w:sz w:val="20"/>
                <w:szCs w:val="20"/>
              </w:rPr>
              <w:t>S.1-GLE.2</w:t>
            </w:r>
          </w:p>
        </w:tc>
      </w:tr>
      <w:tr w:rsidR="0097481E" w:rsidRPr="00D5423D" w:rsidTr="00BF5B6C">
        <w:trPr>
          <w:trHeight w:val="12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5"/>
              </w:numPr>
              <w:spacing w:after="0" w:line="240" w:lineRule="auto"/>
              <w:ind w:left="360"/>
              <w:contextualSpacing w:val="0"/>
              <w:jc w:val="both"/>
              <w:rPr>
                <w:rFonts w:asciiTheme="minorHAnsi" w:hAnsiTheme="minorHAnsi"/>
                <w:sz w:val="20"/>
                <w:szCs w:val="20"/>
              </w:rPr>
            </w:pPr>
            <w:r w:rsidRPr="00C82F94">
              <w:rPr>
                <w:rFonts w:asciiTheme="minorHAnsi" w:hAnsiTheme="minorHAnsi"/>
                <w:sz w:val="20"/>
                <w:szCs w:val="20"/>
              </w:rPr>
              <w:t>Present (written or oral) on a variety of familiar topics, using 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97481E" w:rsidRDefault="00C82F9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rsidTr="00BF5B6C">
        <w:trPr>
          <w:trHeight w:val="131"/>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C82F94" w:rsidRDefault="00C82F94" w:rsidP="006E0807">
            <w:pPr>
              <w:pStyle w:val="ListParagraph"/>
              <w:numPr>
                <w:ilvl w:val="0"/>
                <w:numId w:val="6"/>
              </w:numPr>
              <w:spacing w:after="0" w:line="240" w:lineRule="auto"/>
              <w:contextualSpacing w:val="0"/>
              <w:rPr>
                <w:rFonts w:asciiTheme="minorHAnsi" w:hAnsiTheme="minorHAnsi"/>
                <w:sz w:val="20"/>
                <w:szCs w:val="20"/>
              </w:rPr>
            </w:pPr>
            <w:r w:rsidRPr="00C82F94">
              <w:rPr>
                <w:rFonts w:asciiTheme="minorHAnsi" w:hAnsiTheme="minorHAnsi"/>
                <w:sz w:val="20"/>
                <w:szCs w:val="20"/>
              </w:rPr>
              <w:t>Draw conclusions using a personal understanding of the perspectives and practices of the cultures studied</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S.2-GLE.1</w:t>
            </w:r>
          </w:p>
        </w:tc>
      </w:tr>
      <w:tr w:rsidR="0097481E" w:rsidRPr="00D5423D" w:rsidTr="00BF5B6C">
        <w:trPr>
          <w:trHeight w:val="131"/>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how the perspectives of people who speak the target language are reflected in their products</w:t>
            </w:r>
          </w:p>
        </w:tc>
        <w:tc>
          <w:tcPr>
            <w:tcW w:w="1998" w:type="dxa"/>
            <w:tcBorders>
              <w:top w:val="single" w:sz="8" w:space="0" w:color="auto"/>
              <w:left w:val="single" w:sz="8" w:space="0" w:color="auto"/>
              <w:bottom w:val="single" w:sz="8" w:space="0" w:color="auto"/>
              <w:right w:val="single" w:sz="24" w:space="0" w:color="auto"/>
            </w:tcBorders>
          </w:tcPr>
          <w:p w:rsidR="0097481E" w:rsidRDefault="00C82F94" w:rsidP="00EE5155">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S.2-GLE.2</w:t>
            </w:r>
          </w:p>
        </w:tc>
      </w:tr>
      <w:tr w:rsidR="0097481E" w:rsidRPr="00D5423D" w:rsidTr="00BF5B6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7"/>
              </w:numPr>
              <w:spacing w:after="0" w:line="240" w:lineRule="auto"/>
              <w:contextualSpacing w:val="0"/>
              <w:rPr>
                <w:rFonts w:asciiTheme="minorHAnsi" w:hAnsiTheme="minorHAnsi"/>
                <w:sz w:val="20"/>
                <w:szCs w:val="20"/>
              </w:rPr>
            </w:pPr>
            <w:r w:rsidRPr="00C82F94">
              <w:rPr>
                <w:rFonts w:asciiTheme="minorHAnsi" w:hAnsiTheme="minorHAnsi"/>
                <w:sz w:val="20"/>
                <w:szCs w:val="20"/>
              </w:rPr>
              <w:t>Assess the usefulness of information gathered from target language resources for application in other content areas</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S.3-GLE.1</w:t>
            </w:r>
          </w:p>
        </w:tc>
      </w:tr>
      <w:tr w:rsidR="0097481E" w:rsidRPr="00D5423D" w:rsidTr="00BF5B6C">
        <w:trPr>
          <w:trHeight w:val="270"/>
          <w:jc w:val="center"/>
        </w:trPr>
        <w:tc>
          <w:tcPr>
            <w:tcW w:w="3168" w:type="dxa"/>
            <w:vMerge/>
            <w:tcBorders>
              <w:left w:val="single" w:sz="24" w:space="0" w:color="auto"/>
              <w:bottom w:val="single" w:sz="8"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7"/>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information and viewpoints presented in authentic resources</w:t>
            </w:r>
          </w:p>
        </w:tc>
        <w:tc>
          <w:tcPr>
            <w:tcW w:w="1998" w:type="dxa"/>
            <w:tcBorders>
              <w:top w:val="single" w:sz="8" w:space="0" w:color="auto"/>
              <w:left w:val="single" w:sz="8" w:space="0" w:color="auto"/>
              <w:bottom w:val="single" w:sz="8" w:space="0" w:color="auto"/>
              <w:right w:val="single" w:sz="24" w:space="0" w:color="auto"/>
            </w:tcBorders>
          </w:tcPr>
          <w:p w:rsidR="0097481E" w:rsidRDefault="00C82F9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S.3-GLE.2</w:t>
            </w:r>
          </w:p>
        </w:tc>
      </w:tr>
      <w:tr w:rsidR="0097481E" w:rsidRPr="00D5423D" w:rsidTr="0004428C">
        <w:trPr>
          <w:trHeight w:val="270"/>
          <w:jc w:val="center"/>
        </w:trPr>
        <w:tc>
          <w:tcPr>
            <w:tcW w:w="3168" w:type="dxa"/>
            <w:vMerge w:val="restart"/>
            <w:tcBorders>
              <w:top w:val="single" w:sz="8" w:space="0" w:color="auto"/>
              <w:left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97481E" w:rsidRPr="00BF5B6C" w:rsidRDefault="00C82F94" w:rsidP="006E0807">
            <w:pPr>
              <w:pStyle w:val="ListParagraph"/>
              <w:numPr>
                <w:ilvl w:val="0"/>
                <w:numId w:val="8"/>
              </w:numPr>
              <w:spacing w:after="0" w:line="240" w:lineRule="auto"/>
              <w:contextualSpacing w:val="0"/>
              <w:rPr>
                <w:rFonts w:asciiTheme="minorHAnsi" w:hAnsiTheme="minorHAnsi"/>
                <w:sz w:val="20"/>
                <w:szCs w:val="20"/>
              </w:rPr>
            </w:pPr>
            <w:r w:rsidRPr="00C82F94">
              <w:rPr>
                <w:rFonts w:asciiTheme="minorHAnsi" w:hAnsiTheme="minorHAnsi"/>
                <w:sz w:val="20"/>
                <w:szCs w:val="20"/>
              </w:rPr>
              <w:t>Recognize how the significance of the similarities and differences between the target language and the student’s own language provides insight into the structures of their own language</w:t>
            </w:r>
          </w:p>
        </w:tc>
        <w:tc>
          <w:tcPr>
            <w:tcW w:w="1998" w:type="dxa"/>
            <w:tcBorders>
              <w:top w:val="single" w:sz="8" w:space="0" w:color="auto"/>
              <w:left w:val="single" w:sz="8" w:space="0" w:color="auto"/>
              <w:bottom w:val="single" w:sz="8" w:space="0" w:color="auto"/>
              <w:right w:val="single" w:sz="24" w:space="0" w:color="auto"/>
            </w:tcBorders>
          </w:tcPr>
          <w:p w:rsidR="0097481E" w:rsidRPr="00D5423D" w:rsidRDefault="00C82F9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S.4-GLE.1</w:t>
            </w:r>
          </w:p>
        </w:tc>
      </w:tr>
      <w:tr w:rsidR="0097481E" w:rsidRPr="00D5423D" w:rsidTr="0004428C">
        <w:trPr>
          <w:trHeight w:val="34"/>
          <w:jc w:val="center"/>
        </w:trPr>
        <w:tc>
          <w:tcPr>
            <w:tcW w:w="3168" w:type="dxa"/>
            <w:vMerge/>
            <w:tcBorders>
              <w:left w:val="single" w:sz="24" w:space="0" w:color="auto"/>
              <w:bottom w:val="single" w:sz="24" w:space="0" w:color="auto"/>
              <w:right w:val="single" w:sz="8" w:space="0" w:color="auto"/>
            </w:tcBorders>
          </w:tcPr>
          <w:p w:rsidR="0097481E" w:rsidRPr="00D5423D" w:rsidRDefault="0097481E" w:rsidP="006E0807">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97481E" w:rsidRPr="00BF5B6C" w:rsidRDefault="00C82F94" w:rsidP="006E0807">
            <w:pPr>
              <w:pStyle w:val="ListParagraph"/>
              <w:numPr>
                <w:ilvl w:val="0"/>
                <w:numId w:val="8"/>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 xml:space="preserve">Compare the similarities and differences between the target culture(s) and the student’s own culture </w:t>
            </w:r>
          </w:p>
        </w:tc>
        <w:tc>
          <w:tcPr>
            <w:tcW w:w="1998" w:type="dxa"/>
            <w:tcBorders>
              <w:top w:val="single" w:sz="8" w:space="0" w:color="auto"/>
              <w:left w:val="single" w:sz="8" w:space="0" w:color="auto"/>
              <w:right w:val="single" w:sz="24" w:space="0" w:color="auto"/>
            </w:tcBorders>
          </w:tcPr>
          <w:p w:rsidR="0097481E" w:rsidRDefault="00C82F94" w:rsidP="00036A28">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S.4-GLE.2</w:t>
            </w:r>
          </w:p>
        </w:tc>
      </w:tr>
      <w:tr w:rsidR="00D763A1" w:rsidRPr="00D5423D"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AD5BF5">
            <w:pPr>
              <w:ind w:left="0" w:firstLine="0"/>
              <w:rPr>
                <w:noProof/>
                <w:sz w:val="20"/>
              </w:rPr>
            </w:pPr>
            <w:r>
              <w:rPr>
                <w:noProof/>
                <w:sz w:val="2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AD5BF5">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7620F9" w:rsidRDefault="007620F9" w:rsidP="00BA43DD">
            <w:pPr>
              <w:ind w:left="0" w:firstLine="0"/>
              <w:rPr>
                <w:sz w:val="20"/>
                <w:szCs w:val="20"/>
              </w:rPr>
            </w:pPr>
            <w:r w:rsidRPr="007620F9">
              <w:rPr>
                <w:sz w:val="20"/>
                <w:szCs w:val="20"/>
              </w:rPr>
              <w:t>A Better Planet</w:t>
            </w:r>
          </w:p>
        </w:tc>
        <w:tc>
          <w:tcPr>
            <w:tcW w:w="3150" w:type="dxa"/>
            <w:gridSpan w:val="3"/>
          </w:tcPr>
          <w:p w:rsidR="0013710B" w:rsidRPr="007620F9" w:rsidRDefault="007620F9" w:rsidP="007620F9">
            <w:pPr>
              <w:ind w:left="0" w:firstLine="0"/>
              <w:rPr>
                <w:rFonts w:asciiTheme="minorHAnsi" w:hAnsiTheme="minorHAnsi"/>
                <w:sz w:val="20"/>
                <w:szCs w:val="20"/>
              </w:rPr>
            </w:pPr>
            <w:r w:rsidRPr="007620F9">
              <w:rPr>
                <w:rFonts w:asciiTheme="minorHAnsi" w:hAnsiTheme="minorHAnsi"/>
                <w:sz w:val="20"/>
                <w:szCs w:val="20"/>
              </w:rPr>
              <w:t>4 weeks = 20 days = 20  hours</w:t>
            </w: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317"/>
        <w:gridCol w:w="4320"/>
        <w:gridCol w:w="1421"/>
        <w:gridCol w:w="1099"/>
        <w:gridCol w:w="857"/>
        <w:gridCol w:w="4699"/>
      </w:tblGrid>
      <w:tr w:rsidR="0051577B" w:rsidRPr="00D5423D" w:rsidTr="00F33A9E">
        <w:trPr>
          <w:cantSplit/>
          <w:jc w:val="center"/>
        </w:trPr>
        <w:tc>
          <w:tcPr>
            <w:tcW w:w="231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41" w:type="dxa"/>
            <w:gridSpan w:val="2"/>
          </w:tcPr>
          <w:p w:rsidR="0051577B" w:rsidRPr="00D5423D" w:rsidRDefault="007620F9" w:rsidP="00BA43DD">
            <w:pPr>
              <w:ind w:left="0" w:firstLine="0"/>
              <w:rPr>
                <w:rFonts w:asciiTheme="minorHAnsi" w:hAnsiTheme="minorHAnsi"/>
                <w:sz w:val="20"/>
                <w:szCs w:val="20"/>
              </w:rPr>
            </w:pPr>
            <w:r>
              <w:rPr>
                <w:rFonts w:asciiTheme="minorHAnsi" w:hAnsiTheme="minorHAnsi"/>
                <w:sz w:val="20"/>
                <w:szCs w:val="20"/>
              </w:rPr>
              <w:t>A Better Planet</w:t>
            </w:r>
          </w:p>
        </w:tc>
        <w:tc>
          <w:tcPr>
            <w:tcW w:w="1956" w:type="dxa"/>
            <w:gridSpan w:val="2"/>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7620F9" w:rsidRDefault="007620F9" w:rsidP="00BA43DD">
            <w:pPr>
              <w:ind w:left="0" w:firstLine="0"/>
              <w:rPr>
                <w:rFonts w:asciiTheme="minorHAnsi" w:hAnsiTheme="minorHAnsi"/>
                <w:sz w:val="20"/>
                <w:szCs w:val="20"/>
              </w:rPr>
            </w:pPr>
            <w:r w:rsidRPr="007620F9">
              <w:rPr>
                <w:rFonts w:asciiTheme="minorHAnsi" w:hAnsiTheme="minorHAnsi"/>
                <w:sz w:val="20"/>
                <w:szCs w:val="20"/>
              </w:rPr>
              <w:t>4 weeks = 20 days = 20  hours</w:t>
            </w:r>
          </w:p>
        </w:tc>
      </w:tr>
      <w:tr w:rsidR="0051577B" w:rsidRPr="00D5423D" w:rsidTr="00F33A9E">
        <w:trPr>
          <w:cantSplit/>
          <w:trHeight w:val="615"/>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320" w:type="dxa"/>
          </w:tcPr>
          <w:p w:rsidR="0051577B" w:rsidRDefault="00BA3DBB" w:rsidP="00BA43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Sustainability</w:t>
            </w:r>
          </w:p>
          <w:p w:rsidR="00BA3DBB" w:rsidRPr="00D5423D" w:rsidRDefault="00BA3DBB" w:rsidP="00BA43DD">
            <w:pPr>
              <w:pStyle w:val="ListParagraph"/>
              <w:spacing w:after="0" w:line="240" w:lineRule="auto"/>
              <w:ind w:left="0"/>
              <w:contextualSpacing w:val="0"/>
              <w:rPr>
                <w:rFonts w:asciiTheme="minorHAnsi" w:hAnsiTheme="minorHAnsi"/>
                <w:sz w:val="20"/>
                <w:szCs w:val="20"/>
              </w:rPr>
            </w:pPr>
          </w:p>
        </w:tc>
        <w:tc>
          <w:tcPr>
            <w:tcW w:w="2520" w:type="dxa"/>
            <w:gridSpan w:val="2"/>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5556" w:type="dxa"/>
            <w:gridSpan w:val="2"/>
          </w:tcPr>
          <w:p w:rsidR="00B51414" w:rsidRPr="00B51414"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S.1-GLE.1; </w:t>
            </w:r>
            <w:r>
              <w:rPr>
                <w:rFonts w:asciiTheme="minorHAnsi" w:hAnsiTheme="minorHAnsi"/>
                <w:sz w:val="20"/>
                <w:szCs w:val="20"/>
              </w:rPr>
              <w:t>WL09-IL-</w:t>
            </w:r>
            <w:r w:rsidR="00B51414" w:rsidRPr="00B51414">
              <w:rPr>
                <w:rFonts w:asciiTheme="minorHAnsi" w:hAnsiTheme="minorHAnsi"/>
                <w:sz w:val="20"/>
                <w:szCs w:val="20"/>
              </w:rPr>
              <w:t xml:space="preserve">S.1-GLE.2; </w:t>
            </w:r>
            <w:r>
              <w:rPr>
                <w:rFonts w:asciiTheme="minorHAnsi" w:hAnsiTheme="minorHAnsi"/>
                <w:sz w:val="20"/>
                <w:szCs w:val="20"/>
              </w:rPr>
              <w:t>WL09-IL-</w:t>
            </w:r>
            <w:r w:rsidR="00B51414" w:rsidRPr="00B51414">
              <w:rPr>
                <w:rFonts w:asciiTheme="minorHAnsi" w:hAnsiTheme="minorHAnsi"/>
                <w:sz w:val="20"/>
                <w:szCs w:val="20"/>
              </w:rPr>
              <w:t>S.1-GLE.3;</w:t>
            </w:r>
          </w:p>
          <w:p w:rsidR="00B51414" w:rsidRPr="00B51414"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S.2-GLE.1; </w:t>
            </w:r>
            <w:r>
              <w:rPr>
                <w:rFonts w:asciiTheme="minorHAnsi" w:hAnsiTheme="minorHAnsi"/>
                <w:sz w:val="20"/>
                <w:szCs w:val="20"/>
              </w:rPr>
              <w:t>WL09-IL-</w:t>
            </w:r>
            <w:r w:rsidR="00B51414" w:rsidRPr="00B51414">
              <w:rPr>
                <w:rFonts w:asciiTheme="minorHAnsi" w:hAnsiTheme="minorHAnsi"/>
                <w:sz w:val="20"/>
                <w:szCs w:val="20"/>
              </w:rPr>
              <w:t>S.2-GLE.2;</w:t>
            </w:r>
          </w:p>
          <w:p w:rsidR="00B51414" w:rsidRPr="00B51414"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S.3-GLE.1; </w:t>
            </w:r>
            <w:r>
              <w:rPr>
                <w:rFonts w:asciiTheme="minorHAnsi" w:hAnsiTheme="minorHAnsi"/>
                <w:sz w:val="20"/>
                <w:szCs w:val="20"/>
              </w:rPr>
              <w:t>WL09-IL-</w:t>
            </w:r>
            <w:r w:rsidR="00B51414" w:rsidRPr="00B51414">
              <w:rPr>
                <w:rFonts w:asciiTheme="minorHAnsi" w:hAnsiTheme="minorHAnsi"/>
                <w:sz w:val="20"/>
                <w:szCs w:val="20"/>
              </w:rPr>
              <w:t>S.3-GLE.2;</w:t>
            </w:r>
          </w:p>
          <w:p w:rsidR="0051577B" w:rsidRPr="00D5423D" w:rsidRDefault="00C82F94" w:rsidP="00B51414">
            <w:pPr>
              <w:ind w:left="0" w:firstLine="0"/>
              <w:rPr>
                <w:rFonts w:asciiTheme="minorHAnsi" w:hAnsiTheme="minorHAnsi"/>
                <w:sz w:val="20"/>
                <w:szCs w:val="20"/>
              </w:rPr>
            </w:pPr>
            <w:r>
              <w:rPr>
                <w:rFonts w:asciiTheme="minorHAnsi" w:hAnsiTheme="minorHAnsi"/>
                <w:sz w:val="20"/>
                <w:szCs w:val="20"/>
              </w:rPr>
              <w:t>WL09-IL-</w:t>
            </w:r>
            <w:r w:rsidR="00B51414" w:rsidRPr="00B51414">
              <w:rPr>
                <w:rFonts w:asciiTheme="minorHAnsi" w:hAnsiTheme="minorHAnsi"/>
                <w:sz w:val="20"/>
                <w:szCs w:val="20"/>
              </w:rPr>
              <w:t xml:space="preserve">S.4-GLE.1; </w:t>
            </w:r>
            <w:r>
              <w:rPr>
                <w:rFonts w:asciiTheme="minorHAnsi" w:hAnsiTheme="minorHAnsi"/>
                <w:sz w:val="20"/>
                <w:szCs w:val="20"/>
              </w:rPr>
              <w:t>WL09-IL-</w:t>
            </w:r>
            <w:r w:rsidR="00B51414" w:rsidRPr="00B51414">
              <w:rPr>
                <w:rFonts w:asciiTheme="minorHAnsi" w:hAnsiTheme="minorHAnsi"/>
                <w:sz w:val="20"/>
                <w:szCs w:val="20"/>
              </w:rPr>
              <w:t>S.4-GLE.2</w:t>
            </w:r>
          </w:p>
        </w:tc>
      </w:tr>
      <w:tr w:rsidR="0051577B" w:rsidRPr="00D5423D" w:rsidTr="00F33A9E">
        <w:trPr>
          <w:cantSplit/>
          <w:trHeight w:val="22"/>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96" w:type="dxa"/>
            <w:gridSpan w:val="5"/>
            <w:tcMar>
              <w:left w:w="115" w:type="dxa"/>
              <w:right w:w="115" w:type="dxa"/>
            </w:tcMar>
          </w:tcPr>
          <w:p w:rsidR="007620F9" w:rsidRPr="007620F9" w:rsidRDefault="007620F9" w:rsidP="007620F9">
            <w:pPr>
              <w:pStyle w:val="ListParagraph"/>
              <w:numPr>
                <w:ilvl w:val="0"/>
                <w:numId w:val="4"/>
              </w:numPr>
              <w:rPr>
                <w:rFonts w:asciiTheme="minorHAnsi" w:eastAsia="Times New Roman" w:hAnsiTheme="minorHAnsi"/>
                <w:sz w:val="20"/>
                <w:szCs w:val="20"/>
              </w:rPr>
            </w:pPr>
            <w:r w:rsidRPr="007620F9">
              <w:rPr>
                <w:rFonts w:asciiTheme="minorHAnsi" w:eastAsia="Times New Roman" w:hAnsiTheme="minorHAnsi"/>
                <w:sz w:val="20"/>
                <w:szCs w:val="20"/>
              </w:rPr>
              <w:t>How do our actions affect the environment?</w:t>
            </w:r>
          </w:p>
          <w:p w:rsidR="0051577B" w:rsidRPr="00A86B29" w:rsidRDefault="007620F9" w:rsidP="007620F9">
            <w:pPr>
              <w:pStyle w:val="ListParagraph"/>
              <w:numPr>
                <w:ilvl w:val="0"/>
                <w:numId w:val="4"/>
              </w:numPr>
              <w:spacing w:after="0" w:line="240" w:lineRule="auto"/>
              <w:contextualSpacing w:val="0"/>
              <w:rPr>
                <w:rFonts w:asciiTheme="minorHAnsi" w:eastAsia="Times New Roman" w:hAnsiTheme="minorHAnsi"/>
                <w:sz w:val="20"/>
                <w:szCs w:val="20"/>
              </w:rPr>
            </w:pPr>
            <w:r w:rsidRPr="007620F9">
              <w:rPr>
                <w:rFonts w:asciiTheme="minorHAnsi" w:eastAsia="Times New Roman" w:hAnsiTheme="minorHAnsi"/>
                <w:sz w:val="20"/>
                <w:szCs w:val="20"/>
              </w:rPr>
              <w:t>What can I do to help the environment?</w:t>
            </w:r>
          </w:p>
        </w:tc>
      </w:tr>
      <w:tr w:rsidR="0051577B" w:rsidRPr="00D5423D" w:rsidTr="00F33A9E">
        <w:trPr>
          <w:cantSplit/>
          <w:trHeight w:val="337"/>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96" w:type="dxa"/>
            <w:gridSpan w:val="5"/>
          </w:tcPr>
          <w:p w:rsidR="004E2C31" w:rsidRDefault="004E2C31" w:rsidP="004E2C31">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4E2C31">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F33A9E">
        <w:trPr>
          <w:cantSplit/>
          <w:trHeight w:val="34"/>
          <w:jc w:val="center"/>
        </w:trPr>
        <w:tc>
          <w:tcPr>
            <w:tcW w:w="2317" w:type="dxa"/>
            <w:shd w:val="clear" w:color="auto" w:fill="D9D9D9" w:themeFill="background1" w:themeFillShade="D9"/>
          </w:tcPr>
          <w:p w:rsidR="00B51414" w:rsidRPr="00D5423D" w:rsidRDefault="00B51414" w:rsidP="00BA43DD">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96" w:type="dxa"/>
            <w:gridSpan w:val="5"/>
          </w:tcPr>
          <w:p w:rsidR="00B51414" w:rsidRPr="00D5423D" w:rsidRDefault="00F33A9E" w:rsidP="00F33A9E">
            <w:pPr>
              <w:ind w:left="0" w:firstLine="0"/>
              <w:rPr>
                <w:rFonts w:asciiTheme="minorHAnsi" w:hAnsiTheme="minorHAnsi"/>
                <w:sz w:val="20"/>
                <w:szCs w:val="20"/>
              </w:rPr>
            </w:pPr>
            <w:r>
              <w:rPr>
                <w:rFonts w:asciiTheme="minorHAnsi" w:hAnsiTheme="minorHAnsi"/>
                <w:sz w:val="20"/>
                <w:szCs w:val="20"/>
              </w:rPr>
              <w:t xml:space="preserve">Interpersonal </w:t>
            </w:r>
            <w:r w:rsidRPr="00F33A9E">
              <w:rPr>
                <w:rFonts w:asciiTheme="minorHAnsi" w:hAnsiTheme="minorHAnsi"/>
                <w:sz w:val="20"/>
                <w:szCs w:val="20"/>
              </w:rPr>
              <w:t>Communication</w:t>
            </w:r>
            <w:r>
              <w:rPr>
                <w:rFonts w:asciiTheme="minorHAnsi" w:hAnsiTheme="minorHAnsi"/>
                <w:sz w:val="20"/>
                <w:szCs w:val="20"/>
              </w:rPr>
              <w:t xml:space="preserve">, Interpretive </w:t>
            </w:r>
            <w:r w:rsidRPr="00F33A9E">
              <w:rPr>
                <w:rFonts w:asciiTheme="minorHAnsi" w:hAnsiTheme="minorHAnsi"/>
                <w:sz w:val="20"/>
                <w:szCs w:val="20"/>
              </w:rPr>
              <w:t>Communication</w:t>
            </w:r>
            <w:r>
              <w:rPr>
                <w:rFonts w:asciiTheme="minorHAnsi" w:hAnsiTheme="minorHAnsi"/>
                <w:sz w:val="20"/>
                <w:szCs w:val="20"/>
              </w:rPr>
              <w:t xml:space="preserve">, Presentational </w:t>
            </w:r>
            <w:r w:rsidR="00B51414" w:rsidRPr="00B51414">
              <w:rPr>
                <w:rFonts w:asciiTheme="minorHAnsi" w:hAnsiTheme="minorHAnsi"/>
                <w:sz w:val="20"/>
                <w:szCs w:val="20"/>
              </w:rPr>
              <w:t>Communication, Cultures, Connections, Comparisons</w:t>
            </w:r>
          </w:p>
        </w:tc>
      </w:tr>
      <w:tr w:rsidR="0051577B" w:rsidRPr="00D5423D" w:rsidTr="00F33A9E">
        <w:trPr>
          <w:cantSplit/>
          <w:trHeight w:val="34"/>
          <w:jc w:val="center"/>
        </w:trPr>
        <w:tc>
          <w:tcPr>
            <w:tcW w:w="231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396" w:type="dxa"/>
            <w:gridSpan w:val="5"/>
          </w:tcPr>
          <w:p w:rsidR="0051577B" w:rsidRPr="00D5423D" w:rsidRDefault="00403B65" w:rsidP="00403B65">
            <w:pPr>
              <w:ind w:left="0" w:firstLine="0"/>
              <w:rPr>
                <w:rFonts w:asciiTheme="minorHAnsi" w:hAnsiTheme="minorHAnsi"/>
                <w:sz w:val="20"/>
                <w:szCs w:val="20"/>
              </w:rPr>
            </w:pPr>
            <w:r>
              <w:rPr>
                <w:rFonts w:asciiTheme="minorHAnsi" w:hAnsiTheme="minorHAnsi"/>
                <w:sz w:val="20"/>
                <w:szCs w:val="20"/>
              </w:rPr>
              <w:t>Social Consciousness</w:t>
            </w:r>
            <w:r w:rsidR="007620F9" w:rsidRPr="007620F9">
              <w:rPr>
                <w:rFonts w:asciiTheme="minorHAnsi" w:hAnsiTheme="minorHAnsi"/>
                <w:sz w:val="20"/>
                <w:szCs w:val="20"/>
              </w:rPr>
              <w:t>, Sustainability</w:t>
            </w:r>
            <w:r>
              <w:rPr>
                <w:rFonts w:asciiTheme="minorHAnsi" w:hAnsiTheme="minorHAnsi"/>
                <w:sz w:val="20"/>
                <w:szCs w:val="20"/>
              </w:rPr>
              <w:t>,</w:t>
            </w:r>
            <w:r w:rsidR="00BA3DBB">
              <w:rPr>
                <w:rFonts w:asciiTheme="minorHAnsi" w:hAnsiTheme="minorHAnsi"/>
                <w:sz w:val="20"/>
                <w:szCs w:val="20"/>
              </w:rPr>
              <w:t xml:space="preserve"> Environmen</w:t>
            </w:r>
            <w:r>
              <w:rPr>
                <w:rFonts w:asciiTheme="minorHAnsi" w:hAnsiTheme="minorHAnsi"/>
                <w:sz w:val="20"/>
                <w:szCs w:val="20"/>
              </w:rPr>
              <w:t>t</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620F9" w:rsidRPr="00D5423D" w:rsidTr="00445E27">
        <w:trPr>
          <w:trHeight w:val="28"/>
          <w:jc w:val="center"/>
        </w:trPr>
        <w:tc>
          <w:tcPr>
            <w:tcW w:w="4976" w:type="dxa"/>
            <w:shd w:val="clear" w:color="auto" w:fill="auto"/>
            <w:tcMar>
              <w:top w:w="115" w:type="dxa"/>
              <w:left w:w="115" w:type="dxa"/>
              <w:bottom w:w="115" w:type="dxa"/>
              <w:right w:w="115" w:type="dxa"/>
            </w:tcMar>
          </w:tcPr>
          <w:p w:rsidR="007620F9" w:rsidRPr="007620F9" w:rsidRDefault="009128E1" w:rsidP="000E563D">
            <w:pPr>
              <w:ind w:left="0" w:firstLine="0"/>
              <w:rPr>
                <w:sz w:val="20"/>
              </w:rPr>
            </w:pPr>
            <w:r w:rsidRPr="007620F9">
              <w:rPr>
                <w:sz w:val="20"/>
              </w:rPr>
              <w:t>Comparison of environmental practices among target cultures informs others and encourages a collective effort toward living a sustainable life.</w:t>
            </w:r>
          </w:p>
        </w:tc>
        <w:tc>
          <w:tcPr>
            <w:tcW w:w="4832" w:type="dxa"/>
            <w:shd w:val="clear" w:color="auto" w:fill="auto"/>
          </w:tcPr>
          <w:p w:rsidR="009128E1" w:rsidRPr="007620F9" w:rsidRDefault="009128E1" w:rsidP="007620F9">
            <w:pPr>
              <w:ind w:left="360"/>
              <w:rPr>
                <w:sz w:val="20"/>
              </w:rPr>
            </w:pPr>
            <w:r w:rsidRPr="007620F9">
              <w:rPr>
                <w:sz w:val="20"/>
              </w:rPr>
              <w:t>What are different environmental practices in the target cultures?</w:t>
            </w:r>
          </w:p>
        </w:tc>
        <w:tc>
          <w:tcPr>
            <w:tcW w:w="4905" w:type="dxa"/>
            <w:shd w:val="clear" w:color="auto" w:fill="auto"/>
          </w:tcPr>
          <w:p w:rsidR="009128E1" w:rsidRPr="007620F9" w:rsidRDefault="009128E1" w:rsidP="007620F9">
            <w:pPr>
              <w:ind w:left="360"/>
              <w:rPr>
                <w:sz w:val="20"/>
              </w:rPr>
            </w:pPr>
            <w:r w:rsidRPr="007620F9">
              <w:rPr>
                <w:sz w:val="20"/>
              </w:rPr>
              <w:t>How can working together provide for a healthier planet?</w:t>
            </w:r>
          </w:p>
        </w:tc>
      </w:tr>
      <w:tr w:rsidR="007620F9" w:rsidRPr="00D5423D" w:rsidTr="009B509C">
        <w:trPr>
          <w:jc w:val="center"/>
        </w:trPr>
        <w:tc>
          <w:tcPr>
            <w:tcW w:w="4976" w:type="dxa"/>
            <w:shd w:val="clear" w:color="auto" w:fill="auto"/>
            <w:tcMar>
              <w:top w:w="115" w:type="dxa"/>
              <w:left w:w="115" w:type="dxa"/>
              <w:bottom w:w="115" w:type="dxa"/>
              <w:right w:w="115" w:type="dxa"/>
            </w:tcMar>
          </w:tcPr>
          <w:p w:rsidR="009128E1" w:rsidRPr="007620F9" w:rsidRDefault="00A31941" w:rsidP="00A31941">
            <w:pPr>
              <w:ind w:left="0" w:firstLine="0"/>
              <w:rPr>
                <w:b/>
                <w:sz w:val="20"/>
              </w:rPr>
            </w:pPr>
            <w:r>
              <w:rPr>
                <w:sz w:val="20"/>
              </w:rPr>
              <w:t>I</w:t>
            </w:r>
            <w:bookmarkStart w:id="0" w:name="_GoBack"/>
            <w:bookmarkEnd w:id="0"/>
            <w:r w:rsidRPr="007620F9">
              <w:rPr>
                <w:sz w:val="20"/>
              </w:rPr>
              <w:t xml:space="preserve">ndividuals’ actions </w:t>
            </w:r>
            <w:r>
              <w:rPr>
                <w:sz w:val="20"/>
              </w:rPr>
              <w:t xml:space="preserve">can positively influence the </w:t>
            </w:r>
            <w:r w:rsidR="009128E1" w:rsidRPr="007620F9">
              <w:rPr>
                <w:sz w:val="20"/>
              </w:rPr>
              <w:t>reciprocal relationship between the health of the environment and people’s way of life</w:t>
            </w:r>
          </w:p>
        </w:tc>
        <w:tc>
          <w:tcPr>
            <w:tcW w:w="4832" w:type="dxa"/>
            <w:shd w:val="clear" w:color="auto" w:fill="auto"/>
          </w:tcPr>
          <w:p w:rsidR="009128E1" w:rsidRDefault="009128E1" w:rsidP="009128E1">
            <w:pPr>
              <w:ind w:left="360"/>
              <w:rPr>
                <w:sz w:val="20"/>
              </w:rPr>
            </w:pPr>
            <w:r w:rsidRPr="007620F9">
              <w:rPr>
                <w:sz w:val="20"/>
              </w:rPr>
              <w:t>What actions can individuals take in daily life to improve the environment?</w:t>
            </w:r>
          </w:p>
          <w:p w:rsidR="007620F9" w:rsidRPr="007620F9" w:rsidRDefault="007620F9" w:rsidP="007620F9">
            <w:pPr>
              <w:ind w:left="360"/>
              <w:rPr>
                <w:sz w:val="20"/>
              </w:rPr>
            </w:pPr>
          </w:p>
        </w:tc>
        <w:tc>
          <w:tcPr>
            <w:tcW w:w="4905" w:type="dxa"/>
            <w:shd w:val="clear" w:color="auto" w:fill="auto"/>
          </w:tcPr>
          <w:p w:rsidR="009128E1" w:rsidRDefault="009128E1" w:rsidP="009128E1">
            <w:pPr>
              <w:ind w:left="360"/>
              <w:rPr>
                <w:sz w:val="20"/>
              </w:rPr>
            </w:pPr>
            <w:r w:rsidRPr="007620F9">
              <w:rPr>
                <w:sz w:val="20"/>
              </w:rPr>
              <w:t>How can one person’s actions make a difference?</w:t>
            </w:r>
          </w:p>
          <w:p w:rsidR="007620F9" w:rsidRPr="007620F9" w:rsidRDefault="007620F9" w:rsidP="007620F9">
            <w:pPr>
              <w:ind w:left="360"/>
              <w:rPr>
                <w:sz w:val="20"/>
              </w:rPr>
            </w:pPr>
          </w:p>
        </w:tc>
      </w:tr>
      <w:tr w:rsidR="007620F9" w:rsidRPr="00D5423D" w:rsidTr="009B509C">
        <w:trPr>
          <w:jc w:val="center"/>
        </w:trPr>
        <w:tc>
          <w:tcPr>
            <w:tcW w:w="4976" w:type="dxa"/>
            <w:shd w:val="clear" w:color="auto" w:fill="auto"/>
            <w:tcMar>
              <w:top w:w="115" w:type="dxa"/>
              <w:left w:w="115" w:type="dxa"/>
              <w:bottom w:w="115" w:type="dxa"/>
              <w:right w:w="115" w:type="dxa"/>
            </w:tcMar>
          </w:tcPr>
          <w:p w:rsidR="007620F9" w:rsidRPr="007620F9" w:rsidRDefault="00A31941" w:rsidP="00A31941">
            <w:pPr>
              <w:ind w:left="0" w:firstLine="0"/>
              <w:rPr>
                <w:sz w:val="20"/>
              </w:rPr>
            </w:pPr>
            <w:r>
              <w:rPr>
                <w:sz w:val="20"/>
              </w:rPr>
              <w:t>Awareness of</w:t>
            </w:r>
            <w:r w:rsidR="007620F9" w:rsidRPr="007620F9">
              <w:rPr>
                <w:sz w:val="20"/>
              </w:rPr>
              <w:t xml:space="preserve"> environmental issues </w:t>
            </w:r>
            <w:r>
              <w:rPr>
                <w:sz w:val="20"/>
              </w:rPr>
              <w:t xml:space="preserve">raises social consciousness, </w:t>
            </w:r>
            <w:r w:rsidR="007620F9" w:rsidRPr="007620F9">
              <w:rPr>
                <w:sz w:val="20"/>
              </w:rPr>
              <w:t>insp</w:t>
            </w:r>
            <w:r>
              <w:rPr>
                <w:sz w:val="20"/>
              </w:rPr>
              <w:t>ires international volunteerism, and improves</w:t>
            </w:r>
            <w:r w:rsidR="007620F9" w:rsidRPr="007620F9">
              <w:rPr>
                <w:sz w:val="20"/>
              </w:rPr>
              <w:t xml:space="preserve"> the planet.</w:t>
            </w:r>
          </w:p>
        </w:tc>
        <w:tc>
          <w:tcPr>
            <w:tcW w:w="4832" w:type="dxa"/>
            <w:shd w:val="clear" w:color="auto" w:fill="auto"/>
          </w:tcPr>
          <w:p w:rsidR="007620F9" w:rsidRPr="007620F9" w:rsidRDefault="007620F9" w:rsidP="007620F9">
            <w:pPr>
              <w:ind w:left="360"/>
              <w:rPr>
                <w:sz w:val="20"/>
              </w:rPr>
            </w:pPr>
            <w:r w:rsidRPr="007620F9">
              <w:rPr>
                <w:sz w:val="20"/>
              </w:rPr>
              <w:t>What are important environmental issues?</w:t>
            </w:r>
          </w:p>
        </w:tc>
        <w:tc>
          <w:tcPr>
            <w:tcW w:w="4905" w:type="dxa"/>
            <w:shd w:val="clear" w:color="auto" w:fill="auto"/>
          </w:tcPr>
          <w:p w:rsidR="007620F9" w:rsidRPr="007620F9" w:rsidRDefault="007620F9" w:rsidP="007620F9">
            <w:pPr>
              <w:ind w:left="360"/>
              <w:rPr>
                <w:sz w:val="20"/>
              </w:rPr>
            </w:pPr>
            <w:r w:rsidRPr="007620F9">
              <w:rPr>
                <w:sz w:val="20"/>
              </w:rPr>
              <w:t>Why is a global effort to help the environment essential?</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687"/>
        <w:gridCol w:w="5723"/>
        <w:gridCol w:w="7303"/>
      </w:tblGrid>
      <w:tr w:rsidR="00C27622" w:rsidRPr="00D5423D" w:rsidTr="002E187E">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133E90" w:rsidRPr="007620F9" w:rsidTr="002E187E">
        <w:trPr>
          <w:cantSplit/>
          <w:trHeight w:val="98"/>
          <w:jc w:val="center"/>
        </w:trPr>
        <w:tc>
          <w:tcPr>
            <w:tcW w:w="1687" w:type="dxa"/>
            <w:shd w:val="clear" w:color="auto" w:fill="D9D9D9" w:themeFill="background1" w:themeFillShade="D9"/>
            <w:tcMar>
              <w:top w:w="115" w:type="dxa"/>
              <w:left w:w="115" w:type="dxa"/>
              <w:bottom w:w="115" w:type="dxa"/>
              <w:right w:w="115" w:type="dxa"/>
            </w:tcMar>
          </w:tcPr>
          <w:p w:rsidR="00133E90" w:rsidRPr="007620F9" w:rsidRDefault="00133E90" w:rsidP="007620F9">
            <w:pPr>
              <w:ind w:left="0" w:firstLine="0"/>
              <w:rPr>
                <w:rFonts w:asciiTheme="minorHAnsi" w:hAnsiTheme="minorHAnsi"/>
                <w:sz w:val="20"/>
                <w:szCs w:val="20"/>
              </w:rPr>
            </w:pPr>
            <w:r w:rsidRPr="007620F9">
              <w:rPr>
                <w:rFonts w:asciiTheme="minorHAnsi" w:hAnsiTheme="minorHAnsi"/>
                <w:sz w:val="20"/>
                <w:szCs w:val="20"/>
              </w:rPr>
              <w:t>Culture:</w:t>
            </w:r>
          </w:p>
        </w:tc>
        <w:tc>
          <w:tcPr>
            <w:tcW w:w="5723" w:type="dxa"/>
            <w:shd w:val="clear" w:color="auto" w:fill="auto"/>
          </w:tcPr>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Transportation</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Environmental Problems</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Environmental Solutions</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Sustainability Practices</w:t>
            </w:r>
          </w:p>
          <w:p w:rsidR="00133E90"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Attitudes toward environment</w:t>
            </w:r>
          </w:p>
        </w:tc>
        <w:tc>
          <w:tcPr>
            <w:tcW w:w="7303" w:type="dxa"/>
            <w:vMerge w:val="restart"/>
            <w:shd w:val="clear" w:color="auto" w:fill="auto"/>
          </w:tcPr>
          <w:p w:rsidR="00133E90" w:rsidRDefault="00133E90" w:rsidP="007620F9">
            <w:pPr>
              <w:ind w:left="0" w:firstLine="0"/>
              <w:rPr>
                <w:rFonts w:asciiTheme="minorHAnsi" w:hAnsiTheme="minorHAnsi"/>
                <w:sz w:val="20"/>
                <w:szCs w:val="20"/>
              </w:rPr>
            </w:pPr>
            <w:r w:rsidRPr="007620F9">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BA3DBB" w:rsidRPr="007620F9" w:rsidRDefault="00BA3DBB" w:rsidP="007620F9">
            <w:pPr>
              <w:ind w:left="0" w:firstLine="0"/>
              <w:rPr>
                <w:rFonts w:asciiTheme="minorHAnsi" w:hAnsiTheme="minorHAnsi"/>
                <w:sz w:val="20"/>
                <w:szCs w:val="20"/>
              </w:rPr>
            </w:pPr>
          </w:p>
          <w:p w:rsidR="00BA3DBB" w:rsidRDefault="00BA3DBB" w:rsidP="007620F9">
            <w:pPr>
              <w:pStyle w:val="ListParagraph"/>
              <w:numPr>
                <w:ilvl w:val="0"/>
                <w:numId w:val="2"/>
              </w:numPr>
              <w:spacing w:after="0" w:line="240" w:lineRule="auto"/>
              <w:contextualSpacing w:val="0"/>
              <w:rPr>
                <w:rFonts w:asciiTheme="minorHAnsi" w:hAnsiTheme="minorHAnsi"/>
                <w:sz w:val="20"/>
                <w:szCs w:val="20"/>
              </w:rPr>
            </w:pPr>
            <w:r w:rsidRPr="007620F9">
              <w:rPr>
                <w:rFonts w:asciiTheme="minorHAnsi" w:hAnsiTheme="minorHAnsi"/>
                <w:sz w:val="20"/>
                <w:szCs w:val="20"/>
              </w:rPr>
              <w:t xml:space="preserve">Investigate environmental issues </w:t>
            </w:r>
          </w:p>
          <w:p w:rsidR="007620F9" w:rsidRPr="007620F9" w:rsidRDefault="007620F9" w:rsidP="007620F9">
            <w:pPr>
              <w:pStyle w:val="ListParagraph"/>
              <w:numPr>
                <w:ilvl w:val="0"/>
                <w:numId w:val="2"/>
              </w:numPr>
              <w:spacing w:after="0" w:line="240" w:lineRule="auto"/>
              <w:contextualSpacing w:val="0"/>
              <w:rPr>
                <w:rFonts w:asciiTheme="minorHAnsi" w:hAnsiTheme="minorHAnsi"/>
                <w:sz w:val="20"/>
                <w:szCs w:val="20"/>
              </w:rPr>
            </w:pPr>
            <w:r w:rsidRPr="007620F9">
              <w:rPr>
                <w:rFonts w:asciiTheme="minorHAnsi" w:hAnsiTheme="minorHAnsi"/>
                <w:sz w:val="20"/>
                <w:szCs w:val="20"/>
              </w:rPr>
              <w:t>Ask and answer questions</w:t>
            </w:r>
            <w:r w:rsidR="009128E1">
              <w:rPr>
                <w:rFonts w:asciiTheme="minorHAnsi" w:hAnsiTheme="minorHAnsi"/>
                <w:sz w:val="20"/>
                <w:szCs w:val="20"/>
              </w:rPr>
              <w:t xml:space="preserve"> about global issues</w:t>
            </w:r>
          </w:p>
          <w:p w:rsidR="007620F9" w:rsidRPr="007620F9" w:rsidRDefault="007620F9" w:rsidP="007620F9">
            <w:pPr>
              <w:pStyle w:val="ListParagraph"/>
              <w:numPr>
                <w:ilvl w:val="0"/>
                <w:numId w:val="2"/>
              </w:numPr>
              <w:spacing w:after="0" w:line="240" w:lineRule="auto"/>
              <w:contextualSpacing w:val="0"/>
              <w:rPr>
                <w:rFonts w:asciiTheme="minorHAnsi" w:hAnsiTheme="minorHAnsi"/>
                <w:sz w:val="20"/>
                <w:szCs w:val="20"/>
              </w:rPr>
            </w:pPr>
            <w:r w:rsidRPr="007620F9">
              <w:rPr>
                <w:rFonts w:asciiTheme="minorHAnsi" w:hAnsiTheme="minorHAnsi"/>
                <w:sz w:val="20"/>
                <w:szCs w:val="20"/>
              </w:rPr>
              <w:t>Compare and contrast</w:t>
            </w:r>
            <w:r w:rsidR="009128E1">
              <w:rPr>
                <w:rFonts w:asciiTheme="minorHAnsi" w:hAnsiTheme="minorHAnsi"/>
                <w:sz w:val="20"/>
                <w:szCs w:val="20"/>
              </w:rPr>
              <w:t xml:space="preserve"> environmental problems and solutions</w:t>
            </w:r>
          </w:p>
          <w:p w:rsidR="007620F9" w:rsidRPr="007620F9" w:rsidRDefault="007620F9" w:rsidP="007620F9">
            <w:pPr>
              <w:pStyle w:val="ListParagraph"/>
              <w:numPr>
                <w:ilvl w:val="0"/>
                <w:numId w:val="2"/>
              </w:numPr>
              <w:spacing w:after="0" w:line="240" w:lineRule="auto"/>
              <w:contextualSpacing w:val="0"/>
              <w:rPr>
                <w:rFonts w:asciiTheme="minorHAnsi" w:hAnsiTheme="minorHAnsi"/>
                <w:sz w:val="20"/>
                <w:szCs w:val="20"/>
              </w:rPr>
            </w:pPr>
            <w:r w:rsidRPr="007620F9">
              <w:rPr>
                <w:rFonts w:asciiTheme="minorHAnsi" w:hAnsiTheme="minorHAnsi"/>
                <w:sz w:val="20"/>
                <w:szCs w:val="20"/>
              </w:rPr>
              <w:t>Justify a point of view</w:t>
            </w:r>
            <w:r w:rsidR="009128E1">
              <w:rPr>
                <w:rFonts w:asciiTheme="minorHAnsi" w:hAnsiTheme="minorHAnsi"/>
                <w:sz w:val="20"/>
                <w:szCs w:val="20"/>
              </w:rPr>
              <w:t xml:space="preserve"> about sustainability practices</w:t>
            </w:r>
          </w:p>
          <w:p w:rsidR="007620F9" w:rsidRPr="007620F9" w:rsidRDefault="007620F9" w:rsidP="007620F9">
            <w:pPr>
              <w:pStyle w:val="ListParagraph"/>
              <w:numPr>
                <w:ilvl w:val="0"/>
                <w:numId w:val="2"/>
              </w:numPr>
              <w:spacing w:after="0" w:line="240" w:lineRule="auto"/>
              <w:contextualSpacing w:val="0"/>
              <w:rPr>
                <w:rFonts w:asciiTheme="minorHAnsi" w:hAnsiTheme="minorHAnsi"/>
                <w:sz w:val="20"/>
                <w:szCs w:val="20"/>
              </w:rPr>
            </w:pPr>
            <w:r w:rsidRPr="007620F9">
              <w:rPr>
                <w:rFonts w:asciiTheme="minorHAnsi" w:hAnsiTheme="minorHAnsi"/>
                <w:sz w:val="20"/>
                <w:szCs w:val="20"/>
              </w:rPr>
              <w:t>Propose solutions</w:t>
            </w:r>
            <w:r w:rsidR="009128E1">
              <w:rPr>
                <w:rFonts w:asciiTheme="minorHAnsi" w:hAnsiTheme="minorHAnsi"/>
                <w:sz w:val="20"/>
                <w:szCs w:val="20"/>
              </w:rPr>
              <w:t xml:space="preserve"> to environmental problems</w:t>
            </w:r>
          </w:p>
          <w:p w:rsidR="007620F9" w:rsidRPr="007620F9" w:rsidRDefault="007620F9" w:rsidP="007620F9">
            <w:pPr>
              <w:pStyle w:val="ListParagraph"/>
              <w:numPr>
                <w:ilvl w:val="0"/>
                <w:numId w:val="2"/>
              </w:numPr>
              <w:spacing w:after="0" w:line="240" w:lineRule="auto"/>
              <w:contextualSpacing w:val="0"/>
              <w:rPr>
                <w:rFonts w:asciiTheme="minorHAnsi" w:hAnsiTheme="minorHAnsi"/>
                <w:sz w:val="20"/>
                <w:szCs w:val="20"/>
              </w:rPr>
            </w:pPr>
            <w:r w:rsidRPr="007620F9">
              <w:rPr>
                <w:rFonts w:asciiTheme="minorHAnsi" w:hAnsiTheme="minorHAnsi"/>
                <w:sz w:val="20"/>
                <w:szCs w:val="20"/>
              </w:rPr>
              <w:t>Interpret and analyze</w:t>
            </w:r>
            <w:r w:rsidR="009128E1">
              <w:rPr>
                <w:rFonts w:asciiTheme="minorHAnsi" w:hAnsiTheme="minorHAnsi"/>
                <w:sz w:val="20"/>
                <w:szCs w:val="20"/>
              </w:rPr>
              <w:t xml:space="preserve"> attitudes towards the environment</w:t>
            </w:r>
          </w:p>
          <w:p w:rsidR="00133E90" w:rsidRPr="007620F9" w:rsidRDefault="00133E90" w:rsidP="00BA3DBB">
            <w:pPr>
              <w:pStyle w:val="ListParagraph"/>
              <w:spacing w:after="0" w:line="240" w:lineRule="auto"/>
              <w:ind w:left="360"/>
              <w:contextualSpacing w:val="0"/>
              <w:rPr>
                <w:rFonts w:asciiTheme="minorHAnsi" w:hAnsiTheme="minorHAnsi"/>
                <w:sz w:val="20"/>
                <w:szCs w:val="20"/>
              </w:rPr>
            </w:pPr>
          </w:p>
          <w:p w:rsidR="00133E90" w:rsidRPr="007620F9" w:rsidRDefault="00133E90" w:rsidP="007620F9">
            <w:pPr>
              <w:ind w:left="0" w:firstLine="0"/>
              <w:rPr>
                <w:rFonts w:asciiTheme="minorHAnsi" w:hAnsiTheme="minorHAnsi"/>
                <w:sz w:val="20"/>
                <w:szCs w:val="20"/>
              </w:rPr>
            </w:pPr>
          </w:p>
          <w:p w:rsidR="00133E90" w:rsidRPr="007620F9" w:rsidRDefault="00133E90" w:rsidP="007620F9">
            <w:pPr>
              <w:ind w:left="0" w:firstLine="0"/>
              <w:rPr>
                <w:rFonts w:asciiTheme="minorHAnsi" w:hAnsiTheme="minorHAnsi"/>
                <w:sz w:val="20"/>
                <w:szCs w:val="20"/>
              </w:rPr>
            </w:pPr>
            <w:r w:rsidRPr="007620F9">
              <w:rPr>
                <w:rFonts w:asciiTheme="minorHAnsi" w:hAnsiTheme="minorHAnsi"/>
                <w:sz w:val="20"/>
                <w:szCs w:val="20"/>
              </w:rPr>
              <w:t>(WL09-IL-S.1-GLE.1) and (WL09-IL-S.1-GLE.2) and (WL09-IL-S.1-GLE.3)</w:t>
            </w:r>
          </w:p>
        </w:tc>
      </w:tr>
      <w:tr w:rsidR="00133E90" w:rsidRPr="007620F9" w:rsidTr="002E187E">
        <w:trPr>
          <w:cantSplit/>
          <w:trHeight w:val="96"/>
          <w:jc w:val="center"/>
        </w:trPr>
        <w:tc>
          <w:tcPr>
            <w:tcW w:w="1687" w:type="dxa"/>
            <w:shd w:val="clear" w:color="auto" w:fill="D9D9D9" w:themeFill="background1" w:themeFillShade="D9"/>
            <w:tcMar>
              <w:top w:w="115" w:type="dxa"/>
              <w:left w:w="115" w:type="dxa"/>
              <w:bottom w:w="115" w:type="dxa"/>
              <w:right w:w="115" w:type="dxa"/>
            </w:tcMar>
          </w:tcPr>
          <w:p w:rsidR="00133E90" w:rsidRPr="007620F9" w:rsidRDefault="00133E90" w:rsidP="007620F9">
            <w:pPr>
              <w:ind w:left="0" w:firstLine="0"/>
              <w:rPr>
                <w:rFonts w:asciiTheme="minorHAnsi" w:hAnsiTheme="minorHAnsi"/>
                <w:sz w:val="20"/>
                <w:szCs w:val="20"/>
              </w:rPr>
            </w:pPr>
            <w:r w:rsidRPr="007620F9">
              <w:rPr>
                <w:rFonts w:asciiTheme="minorHAnsi" w:hAnsiTheme="minorHAnsi"/>
                <w:sz w:val="20"/>
                <w:szCs w:val="20"/>
              </w:rPr>
              <w:t xml:space="preserve">Context: </w:t>
            </w:r>
          </w:p>
        </w:tc>
        <w:tc>
          <w:tcPr>
            <w:tcW w:w="5723" w:type="dxa"/>
            <w:shd w:val="clear" w:color="auto" w:fill="auto"/>
          </w:tcPr>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Environment</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Global Challenges</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Transportation</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Recycling</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Daily Habits</w:t>
            </w:r>
          </w:p>
          <w:p w:rsidR="00133E90"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Idioms</w:t>
            </w:r>
          </w:p>
        </w:tc>
        <w:tc>
          <w:tcPr>
            <w:tcW w:w="7303" w:type="dxa"/>
            <w:vMerge/>
            <w:shd w:val="clear" w:color="auto" w:fill="auto"/>
          </w:tcPr>
          <w:p w:rsidR="00133E90" w:rsidRPr="007620F9" w:rsidRDefault="00133E90" w:rsidP="007620F9">
            <w:pPr>
              <w:pStyle w:val="ListParagraph"/>
              <w:numPr>
                <w:ilvl w:val="0"/>
                <w:numId w:val="2"/>
              </w:numPr>
              <w:spacing w:after="0" w:line="240" w:lineRule="auto"/>
              <w:contextualSpacing w:val="0"/>
              <w:rPr>
                <w:rFonts w:asciiTheme="minorHAnsi" w:hAnsiTheme="minorHAnsi"/>
                <w:sz w:val="20"/>
                <w:szCs w:val="20"/>
              </w:rPr>
            </w:pPr>
          </w:p>
        </w:tc>
      </w:tr>
      <w:tr w:rsidR="00133E90" w:rsidRPr="007620F9" w:rsidTr="002E187E">
        <w:trPr>
          <w:cantSplit/>
          <w:trHeight w:val="96"/>
          <w:jc w:val="center"/>
        </w:trPr>
        <w:tc>
          <w:tcPr>
            <w:tcW w:w="1687" w:type="dxa"/>
            <w:shd w:val="clear" w:color="auto" w:fill="D9D9D9" w:themeFill="background1" w:themeFillShade="D9"/>
            <w:tcMar>
              <w:top w:w="115" w:type="dxa"/>
              <w:left w:w="115" w:type="dxa"/>
              <w:bottom w:w="115" w:type="dxa"/>
              <w:right w:w="115" w:type="dxa"/>
            </w:tcMar>
          </w:tcPr>
          <w:p w:rsidR="00133E90" w:rsidRPr="007620F9" w:rsidRDefault="00133E90" w:rsidP="007620F9">
            <w:pPr>
              <w:ind w:left="0" w:firstLine="0"/>
              <w:rPr>
                <w:rFonts w:asciiTheme="minorHAnsi" w:hAnsiTheme="minorHAnsi"/>
                <w:sz w:val="20"/>
                <w:szCs w:val="20"/>
              </w:rPr>
            </w:pPr>
            <w:r w:rsidRPr="007620F9">
              <w:rPr>
                <w:rFonts w:asciiTheme="minorHAnsi" w:hAnsiTheme="minorHAnsi"/>
                <w:sz w:val="20"/>
                <w:szCs w:val="20"/>
              </w:rPr>
              <w:t xml:space="preserve">Structure: </w:t>
            </w:r>
          </w:p>
        </w:tc>
        <w:tc>
          <w:tcPr>
            <w:tcW w:w="5723" w:type="dxa"/>
            <w:shd w:val="clear" w:color="auto" w:fill="auto"/>
          </w:tcPr>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Present Tense</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Future Tense</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Conditional Mood</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Subjunctive</w:t>
            </w:r>
          </w:p>
          <w:p w:rsidR="007620F9" w:rsidRPr="009128E1" w:rsidRDefault="007620F9" w:rsidP="009128E1">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Commands</w:t>
            </w:r>
          </w:p>
          <w:p w:rsidR="00133E90" w:rsidRPr="009128E1" w:rsidRDefault="007620F9" w:rsidP="009128E1">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Comparative and Superlative</w:t>
            </w:r>
          </w:p>
        </w:tc>
        <w:tc>
          <w:tcPr>
            <w:tcW w:w="7303" w:type="dxa"/>
            <w:vMerge/>
            <w:shd w:val="clear" w:color="auto" w:fill="auto"/>
          </w:tcPr>
          <w:p w:rsidR="00133E90" w:rsidRPr="007620F9" w:rsidRDefault="00133E90" w:rsidP="007620F9">
            <w:pPr>
              <w:pStyle w:val="ListParagraph"/>
              <w:numPr>
                <w:ilvl w:val="0"/>
                <w:numId w:val="2"/>
              </w:numPr>
              <w:spacing w:after="0" w:line="240" w:lineRule="auto"/>
              <w:contextualSpacing w:val="0"/>
              <w:rPr>
                <w:rFonts w:asciiTheme="minorHAnsi" w:hAnsiTheme="minorHAnsi"/>
                <w:sz w:val="20"/>
                <w:szCs w:val="20"/>
              </w:rPr>
            </w:pPr>
          </w:p>
        </w:tc>
      </w:tr>
      <w:tr w:rsidR="00133E90" w:rsidRPr="007620F9" w:rsidTr="002E187E">
        <w:trPr>
          <w:cantSplit/>
          <w:trHeight w:val="96"/>
          <w:jc w:val="center"/>
        </w:trPr>
        <w:tc>
          <w:tcPr>
            <w:tcW w:w="1687" w:type="dxa"/>
            <w:shd w:val="clear" w:color="auto" w:fill="D9D9D9" w:themeFill="background1" w:themeFillShade="D9"/>
            <w:tcMar>
              <w:top w:w="115" w:type="dxa"/>
              <w:left w:w="115" w:type="dxa"/>
              <w:bottom w:w="115" w:type="dxa"/>
              <w:right w:w="115" w:type="dxa"/>
            </w:tcMar>
          </w:tcPr>
          <w:p w:rsidR="00133E90" w:rsidRPr="007620F9" w:rsidRDefault="00133E90" w:rsidP="007620F9">
            <w:pPr>
              <w:ind w:left="0" w:firstLine="0"/>
              <w:rPr>
                <w:rFonts w:asciiTheme="minorHAnsi" w:hAnsiTheme="minorHAnsi"/>
                <w:sz w:val="20"/>
                <w:szCs w:val="20"/>
              </w:rPr>
            </w:pPr>
            <w:r w:rsidRPr="007620F9">
              <w:rPr>
                <w:rFonts w:asciiTheme="minorHAnsi" w:hAnsiTheme="minorHAnsi"/>
                <w:sz w:val="20"/>
                <w:szCs w:val="20"/>
              </w:rPr>
              <w:t>Connections</w:t>
            </w:r>
            <w:r w:rsidR="002E187E" w:rsidRPr="007620F9">
              <w:rPr>
                <w:rFonts w:asciiTheme="minorHAnsi" w:hAnsiTheme="minorHAnsi"/>
                <w:sz w:val="20"/>
                <w:szCs w:val="20"/>
              </w:rPr>
              <w:t xml:space="preserve"> to</w:t>
            </w:r>
            <w:r w:rsidRPr="007620F9">
              <w:rPr>
                <w:rFonts w:asciiTheme="minorHAnsi" w:hAnsiTheme="minorHAnsi"/>
                <w:sz w:val="20"/>
                <w:szCs w:val="20"/>
              </w:rPr>
              <w:t>:</w:t>
            </w:r>
          </w:p>
        </w:tc>
        <w:tc>
          <w:tcPr>
            <w:tcW w:w="5723" w:type="dxa"/>
            <w:shd w:val="clear" w:color="auto" w:fill="auto"/>
          </w:tcPr>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Science</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Geography</w:t>
            </w:r>
          </w:p>
          <w:p w:rsidR="007620F9"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Business</w:t>
            </w:r>
          </w:p>
          <w:p w:rsidR="00133E90" w:rsidRPr="007620F9" w:rsidRDefault="007620F9" w:rsidP="007620F9">
            <w:pPr>
              <w:pStyle w:val="ListParagraph"/>
              <w:numPr>
                <w:ilvl w:val="0"/>
                <w:numId w:val="4"/>
              </w:numPr>
              <w:spacing w:after="0" w:line="240" w:lineRule="auto"/>
              <w:contextualSpacing w:val="0"/>
              <w:rPr>
                <w:rFonts w:asciiTheme="minorHAnsi" w:hAnsiTheme="minorHAnsi"/>
                <w:sz w:val="20"/>
                <w:szCs w:val="20"/>
              </w:rPr>
            </w:pPr>
            <w:r w:rsidRPr="007620F9">
              <w:rPr>
                <w:rFonts w:asciiTheme="minorHAnsi" w:hAnsiTheme="minorHAnsi"/>
                <w:sz w:val="20"/>
                <w:szCs w:val="20"/>
              </w:rPr>
              <w:t>Social Studies</w:t>
            </w:r>
          </w:p>
        </w:tc>
        <w:tc>
          <w:tcPr>
            <w:tcW w:w="7303" w:type="dxa"/>
            <w:vMerge/>
            <w:shd w:val="clear" w:color="auto" w:fill="auto"/>
          </w:tcPr>
          <w:p w:rsidR="00133E90" w:rsidRPr="007620F9" w:rsidRDefault="00133E90" w:rsidP="007620F9">
            <w:pPr>
              <w:pStyle w:val="ListParagraph"/>
              <w:numPr>
                <w:ilvl w:val="0"/>
                <w:numId w:val="2"/>
              </w:numPr>
              <w:spacing w:after="0" w:line="240" w:lineRule="auto"/>
              <w:contextualSpacing w:val="0"/>
              <w:rPr>
                <w:rFonts w:asciiTheme="minorHAnsi" w:hAnsiTheme="minorHAnsi"/>
                <w:sz w:val="20"/>
                <w:szCs w:val="20"/>
              </w:rPr>
            </w:pPr>
          </w:p>
        </w:tc>
      </w:tr>
    </w:tbl>
    <w:p w:rsidR="0051577B" w:rsidRPr="007620F9" w:rsidRDefault="0051577B" w:rsidP="007620F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12486"/>
      </w:tblGrid>
      <w:tr w:rsidR="0051577B" w:rsidRPr="00D5423D" w:rsidTr="00133E90">
        <w:trPr>
          <w:trHeight w:val="19"/>
          <w:jc w:val="center"/>
        </w:trPr>
        <w:tc>
          <w:tcPr>
            <w:tcW w:w="14713" w:type="dxa"/>
            <w:gridSpan w:val="2"/>
            <w:shd w:val="clear" w:color="auto" w:fill="D9D9D9" w:themeFill="background1" w:themeFillShade="D9"/>
          </w:tcPr>
          <w:p w:rsidR="0051577B" w:rsidRPr="00D5423D" w:rsidRDefault="0051577B" w:rsidP="00133E90">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7620F9" w:rsidRPr="00D5423D" w:rsidTr="007620F9">
        <w:trPr>
          <w:trHeight w:val="22"/>
          <w:jc w:val="center"/>
        </w:trPr>
        <w:tc>
          <w:tcPr>
            <w:tcW w:w="2227" w:type="dxa"/>
            <w:shd w:val="clear" w:color="auto" w:fill="D9D9D9" w:themeFill="background1" w:themeFillShade="D9"/>
          </w:tcPr>
          <w:p w:rsidR="007620F9" w:rsidRPr="00D5423D" w:rsidRDefault="007620F9"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7620F9" w:rsidRPr="007620F9" w:rsidRDefault="007620F9" w:rsidP="000E563D">
            <w:pPr>
              <w:ind w:left="0" w:firstLine="0"/>
              <w:rPr>
                <w:sz w:val="20"/>
              </w:rPr>
            </w:pPr>
            <w:r w:rsidRPr="007620F9">
              <w:rPr>
                <w:sz w:val="20"/>
              </w:rPr>
              <w:t>Discuss, Compare, Contrast, Identify, Recognize, Reflect, Evaluate, Justify</w:t>
            </w:r>
          </w:p>
        </w:tc>
      </w:tr>
      <w:tr w:rsidR="007620F9" w:rsidRPr="00D5423D" w:rsidTr="007620F9">
        <w:trPr>
          <w:trHeight w:val="193"/>
          <w:jc w:val="center"/>
        </w:trPr>
        <w:tc>
          <w:tcPr>
            <w:tcW w:w="2227" w:type="dxa"/>
            <w:shd w:val="clear" w:color="auto" w:fill="D9D9D9" w:themeFill="background1" w:themeFillShade="D9"/>
          </w:tcPr>
          <w:p w:rsidR="007620F9" w:rsidRPr="00D5423D" w:rsidRDefault="007620F9"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7620F9" w:rsidRPr="007620F9" w:rsidRDefault="007620F9" w:rsidP="000E563D">
            <w:pPr>
              <w:ind w:left="0" w:firstLine="0"/>
              <w:rPr>
                <w:sz w:val="20"/>
              </w:rPr>
            </w:pPr>
            <w:r w:rsidRPr="007620F9">
              <w:rPr>
                <w:sz w:val="20"/>
              </w:rPr>
              <w:t>interpersonal, interpretive, presentational, grammatical terms, practices, products, perspectives, connections, performance, proficiency range</w:t>
            </w:r>
          </w:p>
        </w:tc>
      </w:tr>
    </w:tbl>
    <w:p w:rsidR="00C57E0F" w:rsidRDefault="00C57E0F" w:rsidP="00BA43DD">
      <w:pPr>
        <w:ind w:left="0" w:firstLine="0"/>
        <w:rPr>
          <w:rFonts w:asciiTheme="minorHAnsi" w:hAnsiTheme="minorHAnsi"/>
          <w:b/>
          <w:sz w:val="20"/>
          <w:szCs w:val="20"/>
        </w:rPr>
      </w:pPr>
    </w:p>
    <w:sectPr w:rsidR="00C57E0F"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43B" w:rsidRDefault="0057143B" w:rsidP="00F36A58">
      <w:r>
        <w:separator/>
      </w:r>
    </w:p>
  </w:endnote>
  <w:endnote w:type="continuationSeparator" w:id="0">
    <w:p w:rsidR="0057143B" w:rsidRDefault="0057143B"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3F" w:rsidRPr="00EC043F" w:rsidRDefault="00EC043F" w:rsidP="00EC043F">
    <w:pPr>
      <w:rPr>
        <w:sz w:val="16"/>
        <w:szCs w:val="16"/>
      </w:rPr>
    </w:pPr>
    <w:r w:rsidRPr="00EC043F">
      <w:rPr>
        <w:sz w:val="16"/>
        <w:szCs w:val="16"/>
      </w:rPr>
      <w:t xml:space="preserve">Authors of the Sample: David </w:t>
    </w:r>
    <w:proofErr w:type="spellStart"/>
    <w:r w:rsidRPr="00EC043F">
      <w:rPr>
        <w:sz w:val="16"/>
        <w:szCs w:val="16"/>
      </w:rPr>
      <w:t>Burrous</w:t>
    </w:r>
    <w:proofErr w:type="spellEnd"/>
    <w:r w:rsidRPr="00EC043F">
      <w:rPr>
        <w:sz w:val="16"/>
        <w:szCs w:val="16"/>
      </w:rPr>
      <w:t xml:space="preserve"> (U of Colorado); Mira Canion ( St. </w:t>
    </w:r>
    <w:proofErr w:type="spellStart"/>
    <w:r w:rsidRPr="00EC043F">
      <w:rPr>
        <w:sz w:val="16"/>
        <w:szCs w:val="16"/>
      </w:rPr>
      <w:t>Vrain</w:t>
    </w:r>
    <w:proofErr w:type="spellEnd"/>
    <w:r w:rsidRPr="00EC043F">
      <w:rPr>
        <w:sz w:val="16"/>
        <w:szCs w:val="16"/>
      </w:rPr>
      <w:t xml:space="preserve">); Rachel Connell (Falcon 49); Melissa Duplechin (Boulder Valley); Maria Garcia (Adams-Arapahoe); Dana Goodier (Adams 12); Jian Lin (Denver); Susan Murray-Carrico (Academy 20); Kendra Omlid (Thompson); Kelley </w:t>
    </w:r>
    <w:proofErr w:type="spellStart"/>
    <w:r w:rsidRPr="00EC043F">
      <w:rPr>
        <w:sz w:val="16"/>
        <w:szCs w:val="16"/>
      </w:rPr>
      <w:t>Parkhurst</w:t>
    </w:r>
    <w:proofErr w:type="spellEnd"/>
    <w:r w:rsidRPr="00EC043F">
      <w:rPr>
        <w:sz w:val="16"/>
        <w:szCs w:val="16"/>
      </w:rPr>
      <w:t xml:space="preserve"> (Thompson); Carolina Sartain (Moffat 2); Toni Theisen (Thompson); Janet Welsh Crossley (Gunnison)</w:t>
    </w:r>
  </w:p>
  <w:p w:rsidR="00016F99" w:rsidRPr="001A50CB" w:rsidRDefault="00C82F94" w:rsidP="00A86B29">
    <w:pPr>
      <w:rPr>
        <w:sz w:val="16"/>
        <w:szCs w:val="16"/>
      </w:rPr>
    </w:pPr>
    <w:r>
      <w:rPr>
        <w:sz w:val="16"/>
        <w:szCs w:val="16"/>
      </w:rPr>
      <w:t>Intermediate Low</w:t>
    </w:r>
    <w:r w:rsidR="00016F99" w:rsidRPr="001A50CB">
      <w:rPr>
        <w:sz w:val="16"/>
        <w:szCs w:val="16"/>
      </w:rPr>
      <w:t xml:space="preserve">, </w:t>
    </w:r>
    <w:r w:rsidR="00B51414">
      <w:rPr>
        <w:sz w:val="16"/>
        <w:szCs w:val="16"/>
      </w:rPr>
      <w:t>World Languages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AE7938" w:rsidRPr="001A50CB">
          <w:rPr>
            <w:sz w:val="16"/>
            <w:szCs w:val="16"/>
          </w:rPr>
          <w:fldChar w:fldCharType="begin"/>
        </w:r>
        <w:r w:rsidR="00016F99" w:rsidRPr="001A50CB">
          <w:rPr>
            <w:sz w:val="16"/>
            <w:szCs w:val="16"/>
          </w:rPr>
          <w:instrText xml:space="preserve"> PAGE </w:instrText>
        </w:r>
        <w:r w:rsidR="00AE7938" w:rsidRPr="001A50CB">
          <w:rPr>
            <w:sz w:val="16"/>
            <w:szCs w:val="16"/>
          </w:rPr>
          <w:fldChar w:fldCharType="separate"/>
        </w:r>
        <w:r w:rsidR="00EC043F">
          <w:rPr>
            <w:noProof/>
            <w:sz w:val="16"/>
            <w:szCs w:val="16"/>
          </w:rPr>
          <w:t>3</w:t>
        </w:r>
        <w:r w:rsidR="00AE7938" w:rsidRPr="001A50CB">
          <w:rPr>
            <w:sz w:val="16"/>
            <w:szCs w:val="16"/>
          </w:rPr>
          <w:fldChar w:fldCharType="end"/>
        </w:r>
        <w:r w:rsidR="00016F99" w:rsidRPr="001A50CB">
          <w:rPr>
            <w:sz w:val="16"/>
            <w:szCs w:val="16"/>
          </w:rPr>
          <w:t xml:space="preserve"> of </w:t>
        </w:r>
        <w:r w:rsidR="00AE7938" w:rsidRPr="001A50CB">
          <w:rPr>
            <w:sz w:val="16"/>
            <w:szCs w:val="16"/>
          </w:rPr>
          <w:fldChar w:fldCharType="begin"/>
        </w:r>
        <w:r w:rsidR="00016F99" w:rsidRPr="001A50CB">
          <w:rPr>
            <w:sz w:val="16"/>
            <w:szCs w:val="16"/>
          </w:rPr>
          <w:instrText xml:space="preserve"> NUMPAGES  </w:instrText>
        </w:r>
        <w:r w:rsidR="00AE7938" w:rsidRPr="001A50CB">
          <w:rPr>
            <w:sz w:val="16"/>
            <w:szCs w:val="16"/>
          </w:rPr>
          <w:fldChar w:fldCharType="separate"/>
        </w:r>
        <w:r w:rsidR="00EC043F">
          <w:rPr>
            <w:noProof/>
            <w:sz w:val="16"/>
            <w:szCs w:val="16"/>
          </w:rPr>
          <w:t>3</w:t>
        </w:r>
        <w:r w:rsidR="00AE7938"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43B" w:rsidRDefault="0057143B" w:rsidP="00F36A58">
      <w:r>
        <w:separator/>
      </w:r>
    </w:p>
  </w:footnote>
  <w:footnote w:type="continuationSeparator" w:id="0">
    <w:p w:rsidR="0057143B" w:rsidRDefault="0057143B"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sidR="00B51414">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EA3DFB" w:rsidRPr="00B51414" w:rsidRDefault="00B51414" w:rsidP="00B51414">
    <w:pPr>
      <w:ind w:left="0"/>
      <w:jc w:val="center"/>
      <w:rPr>
        <w:rFonts w:asciiTheme="minorHAnsi" w:hAnsiTheme="minorHAnsi"/>
        <w:b/>
        <w:sz w:val="20"/>
        <w:szCs w:val="20"/>
      </w:rPr>
    </w:pPr>
    <w:r>
      <w:rPr>
        <w:rFonts w:asciiTheme="minorHAnsi" w:hAnsiTheme="minorHAnsi"/>
        <w:b/>
        <w:sz w:val="20"/>
        <w:szCs w:val="20"/>
      </w:rPr>
      <w:t xml:space="preserve">Planning for </w:t>
    </w:r>
    <w:r w:rsidR="00C82F94">
      <w:rPr>
        <w:rFonts w:asciiTheme="minorHAnsi" w:hAnsiTheme="minorHAnsi"/>
        <w:b/>
        <w:sz w:val="20"/>
        <w:szCs w:val="20"/>
      </w:rPr>
      <w:t>Intermediate Low</w:t>
    </w:r>
    <w:r>
      <w:rPr>
        <w:rFonts w:asciiTheme="minorHAnsi" w:hAnsiTheme="minorHAnsi"/>
        <w:b/>
        <w:sz w:val="20"/>
        <w:szCs w:val="20"/>
      </w:rPr>
      <w:t xml:space="preserve"> </w:t>
    </w:r>
    <w:r w:rsidRPr="00B51414">
      <w:rPr>
        <w:rFonts w:asciiTheme="minorHAnsi" w:hAnsiTheme="minorHAnsi"/>
        <w:b/>
        <w:sz w:val="20"/>
        <w:szCs w:val="20"/>
      </w:rPr>
      <w:t>Proficiency Range Level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82F94">
      <w:rPr>
        <w:rFonts w:asciiTheme="minorHAnsi" w:hAnsiTheme="minorHAnsi"/>
        <w:b/>
        <w:sz w:val="20"/>
        <w:szCs w:val="20"/>
      </w:rPr>
      <w:t>Intermediate Low</w:t>
    </w:r>
    <w:r w:rsidR="00B51414">
      <w:rPr>
        <w:rFonts w:asciiTheme="minorHAnsi" w:hAnsiTheme="minorHAnsi"/>
        <w:b/>
        <w:sz w:val="20"/>
        <w:szCs w:val="20"/>
      </w:rPr>
      <w:t xml:space="preserve"> Proficiency Range Level in World Languages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732905"/>
    <w:multiLevelType w:val="hybridMultilevel"/>
    <w:tmpl w:val="66203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333066"/>
    <w:multiLevelType w:val="hybridMultilevel"/>
    <w:tmpl w:val="D7964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242CF6"/>
    <w:multiLevelType w:val="hybridMultilevel"/>
    <w:tmpl w:val="1750C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5"/>
  </w:num>
  <w:num w:numId="5">
    <w:abstractNumId w:val="1"/>
  </w:num>
  <w:num w:numId="6">
    <w:abstractNumId w:val="9"/>
  </w:num>
  <w:num w:numId="7">
    <w:abstractNumId w:val="10"/>
  </w:num>
  <w:num w:numId="8">
    <w:abstractNumId w:val="2"/>
  </w:num>
  <w:num w:numId="9">
    <w:abstractNumId w:val="8"/>
  </w:num>
  <w:num w:numId="10">
    <w:abstractNumId w:val="3"/>
  </w:num>
  <w:num w:numId="1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17C33"/>
    <w:rsid w:val="000007FD"/>
    <w:rsid w:val="0000149A"/>
    <w:rsid w:val="000063C0"/>
    <w:rsid w:val="00016F99"/>
    <w:rsid w:val="000340DD"/>
    <w:rsid w:val="00034172"/>
    <w:rsid w:val="00036A28"/>
    <w:rsid w:val="0004428C"/>
    <w:rsid w:val="000470FE"/>
    <w:rsid w:val="000529DD"/>
    <w:rsid w:val="00065DD3"/>
    <w:rsid w:val="000728AC"/>
    <w:rsid w:val="000910A8"/>
    <w:rsid w:val="000B07FF"/>
    <w:rsid w:val="000B1167"/>
    <w:rsid w:val="000B2D43"/>
    <w:rsid w:val="000B3191"/>
    <w:rsid w:val="000C05B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22021"/>
    <w:rsid w:val="00125E85"/>
    <w:rsid w:val="001332D8"/>
    <w:rsid w:val="00133E90"/>
    <w:rsid w:val="0013710B"/>
    <w:rsid w:val="00144939"/>
    <w:rsid w:val="0014751D"/>
    <w:rsid w:val="00153510"/>
    <w:rsid w:val="00154ECB"/>
    <w:rsid w:val="00155DE7"/>
    <w:rsid w:val="001646D2"/>
    <w:rsid w:val="00167860"/>
    <w:rsid w:val="001749E8"/>
    <w:rsid w:val="00184F31"/>
    <w:rsid w:val="001951E1"/>
    <w:rsid w:val="00197B6A"/>
    <w:rsid w:val="001A50CB"/>
    <w:rsid w:val="001B3956"/>
    <w:rsid w:val="001B5F07"/>
    <w:rsid w:val="001C53AD"/>
    <w:rsid w:val="001D01C0"/>
    <w:rsid w:val="001F5B7D"/>
    <w:rsid w:val="0020176D"/>
    <w:rsid w:val="00215131"/>
    <w:rsid w:val="00230248"/>
    <w:rsid w:val="002404E2"/>
    <w:rsid w:val="00245712"/>
    <w:rsid w:val="0025049C"/>
    <w:rsid w:val="00254293"/>
    <w:rsid w:val="00255AB1"/>
    <w:rsid w:val="002633A6"/>
    <w:rsid w:val="002713D7"/>
    <w:rsid w:val="002813AD"/>
    <w:rsid w:val="00281B05"/>
    <w:rsid w:val="00282428"/>
    <w:rsid w:val="0028514C"/>
    <w:rsid w:val="002866F5"/>
    <w:rsid w:val="00297371"/>
    <w:rsid w:val="002A582B"/>
    <w:rsid w:val="002B422F"/>
    <w:rsid w:val="002C424E"/>
    <w:rsid w:val="002C5D8B"/>
    <w:rsid w:val="002C75C4"/>
    <w:rsid w:val="002D49D1"/>
    <w:rsid w:val="002D4B80"/>
    <w:rsid w:val="002D4E25"/>
    <w:rsid w:val="002E187E"/>
    <w:rsid w:val="002E7B4B"/>
    <w:rsid w:val="002E7E78"/>
    <w:rsid w:val="002F378F"/>
    <w:rsid w:val="003011E5"/>
    <w:rsid w:val="00302D44"/>
    <w:rsid w:val="00304C52"/>
    <w:rsid w:val="003117E8"/>
    <w:rsid w:val="00317C33"/>
    <w:rsid w:val="00317EFA"/>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5CD"/>
    <w:rsid w:val="003B1E12"/>
    <w:rsid w:val="003B2329"/>
    <w:rsid w:val="003B44B4"/>
    <w:rsid w:val="003C177D"/>
    <w:rsid w:val="003C73B8"/>
    <w:rsid w:val="003C7B19"/>
    <w:rsid w:val="003D7844"/>
    <w:rsid w:val="003E77B3"/>
    <w:rsid w:val="003F2D8C"/>
    <w:rsid w:val="003F7610"/>
    <w:rsid w:val="00403B65"/>
    <w:rsid w:val="00426672"/>
    <w:rsid w:val="00434551"/>
    <w:rsid w:val="00435C7A"/>
    <w:rsid w:val="00435F32"/>
    <w:rsid w:val="00445A09"/>
    <w:rsid w:val="00445E27"/>
    <w:rsid w:val="00455ED5"/>
    <w:rsid w:val="00456D71"/>
    <w:rsid w:val="00467EB2"/>
    <w:rsid w:val="00471A4D"/>
    <w:rsid w:val="00473219"/>
    <w:rsid w:val="00477E02"/>
    <w:rsid w:val="00482D07"/>
    <w:rsid w:val="00482F27"/>
    <w:rsid w:val="00486CD1"/>
    <w:rsid w:val="0049026A"/>
    <w:rsid w:val="004A5F52"/>
    <w:rsid w:val="004A6111"/>
    <w:rsid w:val="004B4603"/>
    <w:rsid w:val="004C68AE"/>
    <w:rsid w:val="004D2474"/>
    <w:rsid w:val="004E040D"/>
    <w:rsid w:val="004E1F2B"/>
    <w:rsid w:val="004E20E7"/>
    <w:rsid w:val="004E2C31"/>
    <w:rsid w:val="004E523E"/>
    <w:rsid w:val="004E72A7"/>
    <w:rsid w:val="004F0CBF"/>
    <w:rsid w:val="00513672"/>
    <w:rsid w:val="0051577B"/>
    <w:rsid w:val="005231F6"/>
    <w:rsid w:val="00530230"/>
    <w:rsid w:val="00535B95"/>
    <w:rsid w:val="00545D3C"/>
    <w:rsid w:val="00547B0E"/>
    <w:rsid w:val="00552719"/>
    <w:rsid w:val="00556168"/>
    <w:rsid w:val="005637AE"/>
    <w:rsid w:val="0057143B"/>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D485C"/>
    <w:rsid w:val="006E0807"/>
    <w:rsid w:val="006E0EC1"/>
    <w:rsid w:val="006E6321"/>
    <w:rsid w:val="006E6F82"/>
    <w:rsid w:val="006F4A4A"/>
    <w:rsid w:val="00702C2A"/>
    <w:rsid w:val="00741EE4"/>
    <w:rsid w:val="007467C3"/>
    <w:rsid w:val="0075471B"/>
    <w:rsid w:val="0075481B"/>
    <w:rsid w:val="007620F9"/>
    <w:rsid w:val="0076416B"/>
    <w:rsid w:val="007700F4"/>
    <w:rsid w:val="00773B18"/>
    <w:rsid w:val="00773CE5"/>
    <w:rsid w:val="00781C72"/>
    <w:rsid w:val="00784893"/>
    <w:rsid w:val="00796FBD"/>
    <w:rsid w:val="007A1106"/>
    <w:rsid w:val="007A18FD"/>
    <w:rsid w:val="007A2059"/>
    <w:rsid w:val="007A6536"/>
    <w:rsid w:val="007C46AC"/>
    <w:rsid w:val="007C7DA4"/>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3EDA"/>
    <w:rsid w:val="0087468F"/>
    <w:rsid w:val="00875EC3"/>
    <w:rsid w:val="0088207E"/>
    <w:rsid w:val="008851AC"/>
    <w:rsid w:val="00896F55"/>
    <w:rsid w:val="008A1146"/>
    <w:rsid w:val="008A127A"/>
    <w:rsid w:val="008A17E9"/>
    <w:rsid w:val="008B2FDF"/>
    <w:rsid w:val="008B3544"/>
    <w:rsid w:val="008B3D93"/>
    <w:rsid w:val="008D08BE"/>
    <w:rsid w:val="008D41ED"/>
    <w:rsid w:val="008E37C3"/>
    <w:rsid w:val="008F0930"/>
    <w:rsid w:val="008F0CBC"/>
    <w:rsid w:val="008F47D5"/>
    <w:rsid w:val="008F5939"/>
    <w:rsid w:val="00901A0E"/>
    <w:rsid w:val="009128E1"/>
    <w:rsid w:val="0093017C"/>
    <w:rsid w:val="009428EE"/>
    <w:rsid w:val="00944421"/>
    <w:rsid w:val="009554DF"/>
    <w:rsid w:val="009573A6"/>
    <w:rsid w:val="00957F0E"/>
    <w:rsid w:val="0097481E"/>
    <w:rsid w:val="0097730C"/>
    <w:rsid w:val="0098195B"/>
    <w:rsid w:val="0098418D"/>
    <w:rsid w:val="00995E45"/>
    <w:rsid w:val="009A2D83"/>
    <w:rsid w:val="009B0B9D"/>
    <w:rsid w:val="009B423D"/>
    <w:rsid w:val="009B509C"/>
    <w:rsid w:val="009B68A8"/>
    <w:rsid w:val="009B7052"/>
    <w:rsid w:val="009C079B"/>
    <w:rsid w:val="009D1B8A"/>
    <w:rsid w:val="009E524E"/>
    <w:rsid w:val="009E5AAD"/>
    <w:rsid w:val="009F1433"/>
    <w:rsid w:val="009F2B1F"/>
    <w:rsid w:val="009F4C8E"/>
    <w:rsid w:val="00A10253"/>
    <w:rsid w:val="00A31941"/>
    <w:rsid w:val="00A405F7"/>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231D"/>
    <w:rsid w:val="00AC433C"/>
    <w:rsid w:val="00AD5B2E"/>
    <w:rsid w:val="00AD5BF5"/>
    <w:rsid w:val="00AE0209"/>
    <w:rsid w:val="00AE7938"/>
    <w:rsid w:val="00AF54E5"/>
    <w:rsid w:val="00B001B5"/>
    <w:rsid w:val="00B008AA"/>
    <w:rsid w:val="00B056E0"/>
    <w:rsid w:val="00B06133"/>
    <w:rsid w:val="00B1290E"/>
    <w:rsid w:val="00B13ECB"/>
    <w:rsid w:val="00B221B8"/>
    <w:rsid w:val="00B30450"/>
    <w:rsid w:val="00B36CB8"/>
    <w:rsid w:val="00B37D7C"/>
    <w:rsid w:val="00B42467"/>
    <w:rsid w:val="00B51414"/>
    <w:rsid w:val="00B95539"/>
    <w:rsid w:val="00B97B47"/>
    <w:rsid w:val="00BA3CDE"/>
    <w:rsid w:val="00BA3DBB"/>
    <w:rsid w:val="00BA43DD"/>
    <w:rsid w:val="00BA7DF1"/>
    <w:rsid w:val="00BB6826"/>
    <w:rsid w:val="00BC15FD"/>
    <w:rsid w:val="00BD25DB"/>
    <w:rsid w:val="00BE00EE"/>
    <w:rsid w:val="00BE620C"/>
    <w:rsid w:val="00BF1681"/>
    <w:rsid w:val="00BF5B6C"/>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82F94"/>
    <w:rsid w:val="00CA7990"/>
    <w:rsid w:val="00CA7F3C"/>
    <w:rsid w:val="00CB2113"/>
    <w:rsid w:val="00CC5299"/>
    <w:rsid w:val="00CC69BD"/>
    <w:rsid w:val="00CF002C"/>
    <w:rsid w:val="00CF64CC"/>
    <w:rsid w:val="00D00C12"/>
    <w:rsid w:val="00D05289"/>
    <w:rsid w:val="00D07268"/>
    <w:rsid w:val="00D15B1A"/>
    <w:rsid w:val="00D22134"/>
    <w:rsid w:val="00D2372C"/>
    <w:rsid w:val="00D3015F"/>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A24"/>
    <w:rsid w:val="00DA4C7F"/>
    <w:rsid w:val="00DA58A3"/>
    <w:rsid w:val="00DB2E11"/>
    <w:rsid w:val="00DC7A01"/>
    <w:rsid w:val="00DD007A"/>
    <w:rsid w:val="00DD39BC"/>
    <w:rsid w:val="00DD4FA2"/>
    <w:rsid w:val="00DE6BF0"/>
    <w:rsid w:val="00DF3791"/>
    <w:rsid w:val="00DF60E5"/>
    <w:rsid w:val="00E00F9E"/>
    <w:rsid w:val="00E31B8F"/>
    <w:rsid w:val="00E43474"/>
    <w:rsid w:val="00E53439"/>
    <w:rsid w:val="00E6414D"/>
    <w:rsid w:val="00E65B19"/>
    <w:rsid w:val="00E67E88"/>
    <w:rsid w:val="00E73183"/>
    <w:rsid w:val="00E762EA"/>
    <w:rsid w:val="00E8078D"/>
    <w:rsid w:val="00E81A7A"/>
    <w:rsid w:val="00E8224F"/>
    <w:rsid w:val="00E85EB0"/>
    <w:rsid w:val="00EA3DFB"/>
    <w:rsid w:val="00EA706B"/>
    <w:rsid w:val="00EC043F"/>
    <w:rsid w:val="00EC54EA"/>
    <w:rsid w:val="00EC5920"/>
    <w:rsid w:val="00EC7CF6"/>
    <w:rsid w:val="00ED5544"/>
    <w:rsid w:val="00ED590B"/>
    <w:rsid w:val="00EE28DE"/>
    <w:rsid w:val="00EE5155"/>
    <w:rsid w:val="00EE5699"/>
    <w:rsid w:val="00EE769C"/>
    <w:rsid w:val="00F16DB5"/>
    <w:rsid w:val="00F30021"/>
    <w:rsid w:val="00F32751"/>
    <w:rsid w:val="00F33A9E"/>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C22FF"/>
    <w:rsid w:val="00FD3AC4"/>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E981-F5F7-407B-9B01-6BB94471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2</cp:revision>
  <cp:lastPrinted>2013-01-02T20:26:00Z</cp:lastPrinted>
  <dcterms:created xsi:type="dcterms:W3CDTF">2013-01-21T22:55:00Z</dcterms:created>
  <dcterms:modified xsi:type="dcterms:W3CDTF">2013-01-21T22:55:00Z</dcterms:modified>
</cp:coreProperties>
</file>