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828979114"/>
            <w:docPartObj>
              <w:docPartGallery w:val="Cover Pages"/>
              <w:docPartUnique/>
            </w:docPartObj>
          </w:sdtPr>
          <w:sdtEndPr>
            <w:rPr>
              <w:noProof/>
              <w:color w:val="1F497D" w:themeColor="text2"/>
              <w:sz w:val="2"/>
              <w:szCs w:val="2"/>
            </w:rPr>
          </w:sdtEndPr>
          <w:sdtContent>
            <w:p w:rsidR="001D609D" w:rsidRDefault="0087058D" w:rsidP="0087058D">
              <w:pPr>
                <w:rPr>
                  <w:noProof/>
                  <w:color w:val="1F497D" w:themeColor="text2"/>
                  <w:sz w:val="32"/>
                  <w:szCs w:val="32"/>
                </w:rPr>
                <w:sectPr w:rsidR="001D609D" w:rsidSect="003E682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4624" behindDoc="0" locked="0" layoutInCell="1" allowOverlap="1" wp14:anchorId="2DF9552F" wp14:editId="5145C4A4">
                    <wp:simplePos x="685800" y="7315200"/>
                    <wp:positionH relativeFrom="margin">
                      <wp:align>right</wp:align>
                    </wp:positionH>
                    <wp:positionV relativeFrom="margin">
                      <wp:align>center</wp:align>
                    </wp:positionV>
                    <wp:extent cx="6400800" cy="4671222"/>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 6 everyone starter.jpg"/>
                            <pic:cNvPicPr/>
                          </pic:nvPicPr>
                          <pic:blipFill rotWithShape="1">
                            <a:blip r:embed="rId10" cstate="print">
                              <a:extLst>
                                <a:ext uri="{28A0092B-C50C-407E-A947-70E740481C1C}">
                                  <a14:useLocalDpi xmlns:a14="http://schemas.microsoft.com/office/drawing/2010/main" val="0"/>
                                </a:ext>
                              </a:extLst>
                            </a:blip>
                            <a:srcRect t="3752" b="927"/>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09D">
                <w:rPr>
                  <w:noProof/>
                </w:rPr>
                <mc:AlternateContent>
                  <mc:Choice Requires="wps">
                    <w:drawing>
                      <wp:anchor distT="0" distB="0" distL="114300" distR="114300" simplePos="0" relativeHeight="251664384" behindDoc="0" locked="0" layoutInCell="1" allowOverlap="1" wp14:anchorId="7C9595E0" wp14:editId="11A3AB76">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58D" w:rsidRDefault="0087058D" w:rsidP="00E5151B">
                                    <w:pPr>
                                      <w:spacing w:after="120"/>
                                      <w:ind w:left="1080"/>
                                      <w:rPr>
                                        <w:b/>
                                        <w:caps/>
                                        <w:sz w:val="24"/>
                                        <w:szCs w:val="24"/>
                                      </w:rPr>
                                    </w:pPr>
                                    <w:r w:rsidRPr="00A12AC3">
                                      <w:rPr>
                                        <w:b/>
                                        <w:caps/>
                                        <w:sz w:val="24"/>
                                        <w:szCs w:val="24"/>
                                      </w:rPr>
                                      <w:t>Instructional Unit Authors</w:t>
                                    </w:r>
                                  </w:p>
                                  <w:p w:rsidR="0087058D" w:rsidRPr="00917821" w:rsidRDefault="0087058D" w:rsidP="0087058D">
                                    <w:pPr>
                                      <w:ind w:left="1080"/>
                                      <w:rPr>
                                        <w:sz w:val="24"/>
                                        <w:szCs w:val="24"/>
                                      </w:rPr>
                                    </w:pPr>
                                    <w:r>
                                      <w:rPr>
                                        <w:sz w:val="24"/>
                                        <w:szCs w:val="24"/>
                                      </w:rPr>
                                      <w:t xml:space="preserve">Colorado Springs </w:t>
                                    </w:r>
                                    <w:r w:rsidR="00242FEA">
                                      <w:rPr>
                                        <w:sz w:val="24"/>
                                        <w:szCs w:val="24"/>
                                      </w:rPr>
                                      <w:t xml:space="preserve">School </w:t>
                                    </w:r>
                                    <w:r>
                                      <w:rPr>
                                        <w:sz w:val="24"/>
                                        <w:szCs w:val="24"/>
                                      </w:rPr>
                                      <w:t>District 11</w:t>
                                    </w:r>
                                  </w:p>
                                  <w:p w:rsidR="0087058D" w:rsidRDefault="0087058D" w:rsidP="0087058D">
                                    <w:pPr>
                                      <w:ind w:left="1800"/>
                                      <w:rPr>
                                        <w:sz w:val="24"/>
                                        <w:szCs w:val="24"/>
                                      </w:rPr>
                                    </w:pPr>
                                    <w:r>
                                      <w:rPr>
                                        <w:sz w:val="24"/>
                                        <w:szCs w:val="24"/>
                                      </w:rPr>
                                      <w:t>Vicky Chiles</w:t>
                                    </w:r>
                                  </w:p>
                                  <w:p w:rsidR="0087058D" w:rsidRDefault="0087058D" w:rsidP="0087058D">
                                    <w:pPr>
                                      <w:ind w:left="1800"/>
                                      <w:rPr>
                                        <w:sz w:val="24"/>
                                        <w:szCs w:val="24"/>
                                      </w:rPr>
                                    </w:pPr>
                                    <w:r>
                                      <w:rPr>
                                        <w:sz w:val="24"/>
                                        <w:szCs w:val="24"/>
                                      </w:rPr>
                                      <w:t>Barbara Phelps-Greenlee</w:t>
                                    </w:r>
                                  </w:p>
                                  <w:p w:rsidR="0087058D" w:rsidRDefault="0087058D" w:rsidP="0087058D">
                                    <w:pPr>
                                      <w:ind w:left="1800"/>
                                      <w:rPr>
                                        <w:sz w:val="24"/>
                                        <w:szCs w:val="24"/>
                                      </w:rPr>
                                    </w:pPr>
                                  </w:p>
                                  <w:p w:rsidR="0087058D" w:rsidRPr="00917821" w:rsidRDefault="0087058D" w:rsidP="0087058D">
                                    <w:pPr>
                                      <w:ind w:left="1080"/>
                                      <w:rPr>
                                        <w:sz w:val="24"/>
                                        <w:szCs w:val="24"/>
                                      </w:rPr>
                                    </w:pPr>
                                    <w:r>
                                      <w:rPr>
                                        <w:sz w:val="24"/>
                                        <w:szCs w:val="24"/>
                                      </w:rPr>
                                      <w:t>Woodland Park School District</w:t>
                                    </w:r>
                                  </w:p>
                                  <w:p w:rsidR="0087058D" w:rsidRDefault="0087058D" w:rsidP="0087058D">
                                    <w:pPr>
                                      <w:ind w:left="1800"/>
                                      <w:rPr>
                                        <w:sz w:val="24"/>
                                        <w:szCs w:val="24"/>
                                      </w:rPr>
                                    </w:pPr>
                                    <w:proofErr w:type="spellStart"/>
                                    <w:r>
                                      <w:rPr>
                                        <w:sz w:val="24"/>
                                        <w:szCs w:val="24"/>
                                      </w:rPr>
                                      <w:t>Cherese</w:t>
                                    </w:r>
                                    <w:proofErr w:type="spellEnd"/>
                                    <w:r>
                                      <w:rPr>
                                        <w:sz w:val="24"/>
                                        <w:szCs w:val="24"/>
                                      </w:rPr>
                                      <w:t xml:space="preserve"> Bennett</w:t>
                                    </w:r>
                                  </w:p>
                                  <w:p w:rsidR="0087058D" w:rsidRDefault="0087058D" w:rsidP="0087058D">
                                    <w:pPr>
                                      <w:ind w:left="1800"/>
                                      <w:rPr>
                                        <w:sz w:val="24"/>
                                        <w:szCs w:val="24"/>
                                      </w:rPr>
                                    </w:pPr>
                                  </w:p>
                                  <w:p w:rsidR="0087058D" w:rsidRDefault="0087058D" w:rsidP="0087058D">
                                    <w:pPr>
                                      <w:ind w:left="1080"/>
                                      <w:rPr>
                                        <w:sz w:val="24"/>
                                        <w:szCs w:val="24"/>
                                      </w:rPr>
                                    </w:pPr>
                                    <w:r>
                                      <w:rPr>
                                        <w:sz w:val="24"/>
                                        <w:szCs w:val="24"/>
                                      </w:rPr>
                                      <w:t xml:space="preserve">Metro State University of Denver </w:t>
                                    </w:r>
                                  </w:p>
                                  <w:p w:rsidR="0087058D" w:rsidRDefault="0087058D" w:rsidP="0087058D">
                                    <w:pPr>
                                      <w:ind w:left="1800"/>
                                      <w:rPr>
                                        <w:sz w:val="24"/>
                                        <w:szCs w:val="24"/>
                                      </w:rPr>
                                    </w:pPr>
                                    <w:r>
                                      <w:rPr>
                                        <w:sz w:val="24"/>
                                        <w:szCs w:val="24"/>
                                      </w:rPr>
                                      <w:t>Carla Aguilar, PhD</w:t>
                                    </w:r>
                                  </w:p>
                                  <w:p w:rsidR="0087058D" w:rsidRDefault="0087058D" w:rsidP="001D609D">
                                    <w:pPr>
                                      <w:ind w:left="1800"/>
                                      <w:rPr>
                                        <w:sz w:val="24"/>
                                        <w:szCs w:val="24"/>
                                      </w:rPr>
                                    </w:pPr>
                                  </w:p>
                                  <w:p w:rsidR="0087058D" w:rsidRDefault="0087058D" w:rsidP="001D609D">
                                    <w:pPr>
                                      <w:ind w:left="1800"/>
                                      <w:rPr>
                                        <w:sz w:val="24"/>
                                        <w:szCs w:val="24"/>
                                      </w:rPr>
                                    </w:pPr>
                                  </w:p>
                                  <w:p w:rsidR="0087058D" w:rsidRPr="008F5780" w:rsidRDefault="0087058D"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7058D" w:rsidRDefault="0087058D" w:rsidP="001D609D">
                                    <w:pPr>
                                      <w:ind w:left="1080"/>
                                      <w:rPr>
                                        <w:sz w:val="24"/>
                                        <w:szCs w:val="24"/>
                                      </w:rPr>
                                    </w:pPr>
                                    <w:r>
                                      <w:rPr>
                                        <w:sz w:val="24"/>
                                        <w:szCs w:val="24"/>
                                      </w:rPr>
                                      <w:t xml:space="preserve">Jefferson County </w:t>
                                    </w:r>
                                    <w:r w:rsidR="00242FEA">
                                      <w:rPr>
                                        <w:sz w:val="24"/>
                                        <w:szCs w:val="24"/>
                                      </w:rPr>
                                      <w:t>School District</w:t>
                                    </w:r>
                                  </w:p>
                                  <w:p w:rsidR="0087058D" w:rsidRDefault="0087058D" w:rsidP="0087058D">
                                    <w:pPr>
                                      <w:ind w:left="1800"/>
                                      <w:rPr>
                                        <w:sz w:val="24"/>
                                        <w:szCs w:val="24"/>
                                      </w:rPr>
                                    </w:pPr>
                                    <w:r>
                                      <w:rPr>
                                        <w:sz w:val="24"/>
                                        <w:szCs w:val="24"/>
                                      </w:rPr>
                                      <w:t xml:space="preserve">Gregory </w:t>
                                    </w:r>
                                    <w:proofErr w:type="spellStart"/>
                                    <w:r>
                                      <w:rPr>
                                        <w:sz w:val="24"/>
                                        <w:szCs w:val="24"/>
                                      </w:rPr>
                                      <w:t>Piotraschke</w:t>
                                    </w:r>
                                    <w:proofErr w:type="spellEnd"/>
                                  </w:p>
                                  <w:p w:rsidR="0087058D" w:rsidRDefault="0087058D" w:rsidP="0087058D">
                                    <w:pPr>
                                      <w:ind w:left="1800"/>
                                      <w:rPr>
                                        <w:sz w:val="24"/>
                                        <w:szCs w:val="24"/>
                                      </w:rPr>
                                    </w:pPr>
                                  </w:p>
                                  <w:p w:rsidR="0087058D" w:rsidRDefault="0087058D" w:rsidP="0087058D">
                                    <w:pPr>
                                      <w:ind w:left="1080"/>
                                      <w:rPr>
                                        <w:sz w:val="24"/>
                                        <w:szCs w:val="24"/>
                                      </w:rPr>
                                    </w:pPr>
                                    <w:r>
                                      <w:rPr>
                                        <w:sz w:val="24"/>
                                        <w:szCs w:val="24"/>
                                      </w:rPr>
                                      <w:t xml:space="preserve">Pueblo County </w:t>
                                    </w:r>
                                    <w:r w:rsidR="00242FEA">
                                      <w:rPr>
                                        <w:sz w:val="24"/>
                                        <w:szCs w:val="24"/>
                                      </w:rPr>
                                      <w:t xml:space="preserve">School District </w:t>
                                    </w:r>
                                    <w:r>
                                      <w:rPr>
                                        <w:sz w:val="24"/>
                                        <w:szCs w:val="24"/>
                                      </w:rPr>
                                      <w:t>70</w:t>
                                    </w:r>
                                  </w:p>
                                  <w:p w:rsidR="0087058D" w:rsidRDefault="0087058D" w:rsidP="001D609D">
                                    <w:pPr>
                                      <w:ind w:left="1800"/>
                                      <w:rPr>
                                        <w:sz w:val="24"/>
                                        <w:szCs w:val="24"/>
                                      </w:rPr>
                                    </w:pPr>
                                    <w:r>
                                      <w:rPr>
                                        <w:sz w:val="24"/>
                                        <w:szCs w:val="24"/>
                                      </w:rPr>
                                      <w:t>Cynthia Smith</w:t>
                                    </w:r>
                                  </w:p>
                                  <w:p w:rsidR="0087058D" w:rsidRDefault="0087058D" w:rsidP="001D609D">
                                    <w:pPr>
                                      <w:ind w:left="1800"/>
                                      <w:rPr>
                                        <w:sz w:val="24"/>
                                        <w:szCs w:val="24"/>
                                      </w:rPr>
                                    </w:pPr>
                                  </w:p>
                                  <w:p w:rsidR="0087058D" w:rsidRDefault="00242FEA" w:rsidP="001D609D">
                                    <w:pPr>
                                      <w:ind w:left="1080"/>
                                      <w:rPr>
                                        <w:sz w:val="24"/>
                                        <w:szCs w:val="24"/>
                                      </w:rPr>
                                    </w:pPr>
                                    <w:r>
                                      <w:rPr>
                                        <w:sz w:val="24"/>
                                        <w:szCs w:val="24"/>
                                      </w:rPr>
                                      <w:t>Adams-Arapahoe School District</w:t>
                                    </w:r>
                                  </w:p>
                                  <w:p w:rsidR="0087058D" w:rsidRPr="004445F1" w:rsidRDefault="0087058D" w:rsidP="00242FEA">
                                    <w:pPr>
                                      <w:ind w:left="1800"/>
                                    </w:pPr>
                                    <w:proofErr w:type="spellStart"/>
                                    <w:r>
                                      <w:rPr>
                                        <w:sz w:val="24"/>
                                        <w:szCs w:val="24"/>
                                      </w:rPr>
                                      <w:t>Zac</w:t>
                                    </w:r>
                                    <w:proofErr w:type="spellEnd"/>
                                    <w:r>
                                      <w:rPr>
                                        <w:sz w:val="24"/>
                                        <w:szCs w:val="24"/>
                                      </w:rPr>
                                      <w:t xml:space="preserve"> </w:t>
                                    </w:r>
                                    <w:proofErr w:type="spellStart"/>
                                    <w:r>
                                      <w:rPr>
                                        <w:sz w:val="24"/>
                                        <w:szCs w:val="24"/>
                                      </w:rPr>
                                      <w:t>Timbrell</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elhw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" filled="f" stroked="f" strokeweight=".5pt">
                        <v:textbox inset="0,0,0,0">
                          <w:txbxContent>
                            <w:p w:rsidR="0087058D" w:rsidRDefault="0087058D" w:rsidP="00E5151B">
                              <w:pPr>
                                <w:spacing w:after="120"/>
                                <w:ind w:left="1080"/>
                                <w:rPr>
                                  <w:b/>
                                  <w:caps/>
                                  <w:sz w:val="24"/>
                                  <w:szCs w:val="24"/>
                                </w:rPr>
                              </w:pPr>
                              <w:r w:rsidRPr="00A12AC3">
                                <w:rPr>
                                  <w:b/>
                                  <w:caps/>
                                  <w:sz w:val="24"/>
                                  <w:szCs w:val="24"/>
                                </w:rPr>
                                <w:t>Instructional Unit Authors</w:t>
                              </w:r>
                            </w:p>
                            <w:p w:rsidR="0087058D" w:rsidRPr="00917821" w:rsidRDefault="0087058D" w:rsidP="0087058D">
                              <w:pPr>
                                <w:ind w:left="1080"/>
                                <w:rPr>
                                  <w:sz w:val="24"/>
                                  <w:szCs w:val="24"/>
                                </w:rPr>
                              </w:pPr>
                              <w:r>
                                <w:rPr>
                                  <w:sz w:val="24"/>
                                  <w:szCs w:val="24"/>
                                </w:rPr>
                                <w:t xml:space="preserve">Colorado Springs </w:t>
                              </w:r>
                              <w:r w:rsidR="00242FEA">
                                <w:rPr>
                                  <w:sz w:val="24"/>
                                  <w:szCs w:val="24"/>
                                </w:rPr>
                                <w:t xml:space="preserve">School </w:t>
                              </w:r>
                              <w:r>
                                <w:rPr>
                                  <w:sz w:val="24"/>
                                  <w:szCs w:val="24"/>
                                </w:rPr>
                                <w:t>District 11</w:t>
                              </w:r>
                            </w:p>
                            <w:p w:rsidR="0087058D" w:rsidRDefault="0087058D" w:rsidP="0087058D">
                              <w:pPr>
                                <w:ind w:left="1800"/>
                                <w:rPr>
                                  <w:sz w:val="24"/>
                                  <w:szCs w:val="24"/>
                                </w:rPr>
                              </w:pPr>
                              <w:r>
                                <w:rPr>
                                  <w:sz w:val="24"/>
                                  <w:szCs w:val="24"/>
                                </w:rPr>
                                <w:t>Vicky Chiles</w:t>
                              </w:r>
                            </w:p>
                            <w:p w:rsidR="0087058D" w:rsidRDefault="0087058D" w:rsidP="0087058D">
                              <w:pPr>
                                <w:ind w:left="1800"/>
                                <w:rPr>
                                  <w:sz w:val="24"/>
                                  <w:szCs w:val="24"/>
                                </w:rPr>
                              </w:pPr>
                              <w:r>
                                <w:rPr>
                                  <w:sz w:val="24"/>
                                  <w:szCs w:val="24"/>
                                </w:rPr>
                                <w:t>Barbara Phelps-Greenlee</w:t>
                              </w:r>
                            </w:p>
                            <w:p w:rsidR="0087058D" w:rsidRDefault="0087058D" w:rsidP="0087058D">
                              <w:pPr>
                                <w:ind w:left="1800"/>
                                <w:rPr>
                                  <w:sz w:val="24"/>
                                  <w:szCs w:val="24"/>
                                </w:rPr>
                              </w:pPr>
                            </w:p>
                            <w:p w:rsidR="0087058D" w:rsidRPr="00917821" w:rsidRDefault="0087058D" w:rsidP="0087058D">
                              <w:pPr>
                                <w:ind w:left="1080"/>
                                <w:rPr>
                                  <w:sz w:val="24"/>
                                  <w:szCs w:val="24"/>
                                </w:rPr>
                              </w:pPr>
                              <w:r>
                                <w:rPr>
                                  <w:sz w:val="24"/>
                                  <w:szCs w:val="24"/>
                                </w:rPr>
                                <w:t>Woodland Park School District</w:t>
                              </w:r>
                            </w:p>
                            <w:p w:rsidR="0087058D" w:rsidRDefault="0087058D" w:rsidP="0087058D">
                              <w:pPr>
                                <w:ind w:left="1800"/>
                                <w:rPr>
                                  <w:sz w:val="24"/>
                                  <w:szCs w:val="24"/>
                                </w:rPr>
                              </w:pPr>
                              <w:proofErr w:type="spellStart"/>
                              <w:r>
                                <w:rPr>
                                  <w:sz w:val="24"/>
                                  <w:szCs w:val="24"/>
                                </w:rPr>
                                <w:t>Cherese</w:t>
                              </w:r>
                              <w:proofErr w:type="spellEnd"/>
                              <w:r>
                                <w:rPr>
                                  <w:sz w:val="24"/>
                                  <w:szCs w:val="24"/>
                                </w:rPr>
                                <w:t xml:space="preserve"> Bennett</w:t>
                              </w:r>
                            </w:p>
                            <w:p w:rsidR="0087058D" w:rsidRDefault="0087058D" w:rsidP="0087058D">
                              <w:pPr>
                                <w:ind w:left="1800"/>
                                <w:rPr>
                                  <w:sz w:val="24"/>
                                  <w:szCs w:val="24"/>
                                </w:rPr>
                              </w:pPr>
                            </w:p>
                            <w:p w:rsidR="0087058D" w:rsidRDefault="0087058D" w:rsidP="0087058D">
                              <w:pPr>
                                <w:ind w:left="1080"/>
                                <w:rPr>
                                  <w:sz w:val="24"/>
                                  <w:szCs w:val="24"/>
                                </w:rPr>
                              </w:pPr>
                              <w:r>
                                <w:rPr>
                                  <w:sz w:val="24"/>
                                  <w:szCs w:val="24"/>
                                </w:rPr>
                                <w:t xml:space="preserve">Metro State University of Denver </w:t>
                              </w:r>
                            </w:p>
                            <w:p w:rsidR="0087058D" w:rsidRDefault="0087058D" w:rsidP="0087058D">
                              <w:pPr>
                                <w:ind w:left="1800"/>
                                <w:rPr>
                                  <w:sz w:val="24"/>
                                  <w:szCs w:val="24"/>
                                </w:rPr>
                              </w:pPr>
                              <w:r>
                                <w:rPr>
                                  <w:sz w:val="24"/>
                                  <w:szCs w:val="24"/>
                                </w:rPr>
                                <w:t>Carla Aguilar, PhD</w:t>
                              </w:r>
                            </w:p>
                            <w:p w:rsidR="0087058D" w:rsidRDefault="0087058D" w:rsidP="001D609D">
                              <w:pPr>
                                <w:ind w:left="1800"/>
                                <w:rPr>
                                  <w:sz w:val="24"/>
                                  <w:szCs w:val="24"/>
                                </w:rPr>
                              </w:pPr>
                            </w:p>
                            <w:p w:rsidR="0087058D" w:rsidRDefault="0087058D" w:rsidP="001D609D">
                              <w:pPr>
                                <w:ind w:left="1800"/>
                                <w:rPr>
                                  <w:sz w:val="24"/>
                                  <w:szCs w:val="24"/>
                                </w:rPr>
                              </w:pPr>
                            </w:p>
                            <w:p w:rsidR="0087058D" w:rsidRPr="008F5780" w:rsidRDefault="0087058D"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7058D" w:rsidRDefault="0087058D" w:rsidP="001D609D">
                              <w:pPr>
                                <w:ind w:left="1080"/>
                                <w:rPr>
                                  <w:sz w:val="24"/>
                                  <w:szCs w:val="24"/>
                                </w:rPr>
                              </w:pPr>
                              <w:r>
                                <w:rPr>
                                  <w:sz w:val="24"/>
                                  <w:szCs w:val="24"/>
                                </w:rPr>
                                <w:t xml:space="preserve">Jefferson County </w:t>
                              </w:r>
                              <w:r w:rsidR="00242FEA">
                                <w:rPr>
                                  <w:sz w:val="24"/>
                                  <w:szCs w:val="24"/>
                                </w:rPr>
                                <w:t>School District</w:t>
                              </w:r>
                            </w:p>
                            <w:p w:rsidR="0087058D" w:rsidRDefault="0087058D" w:rsidP="0087058D">
                              <w:pPr>
                                <w:ind w:left="1800"/>
                                <w:rPr>
                                  <w:sz w:val="24"/>
                                  <w:szCs w:val="24"/>
                                </w:rPr>
                              </w:pPr>
                              <w:r>
                                <w:rPr>
                                  <w:sz w:val="24"/>
                                  <w:szCs w:val="24"/>
                                </w:rPr>
                                <w:t xml:space="preserve">Gregory </w:t>
                              </w:r>
                              <w:proofErr w:type="spellStart"/>
                              <w:r>
                                <w:rPr>
                                  <w:sz w:val="24"/>
                                  <w:szCs w:val="24"/>
                                </w:rPr>
                                <w:t>Piotraschke</w:t>
                              </w:r>
                              <w:proofErr w:type="spellEnd"/>
                            </w:p>
                            <w:p w:rsidR="0087058D" w:rsidRDefault="0087058D" w:rsidP="0087058D">
                              <w:pPr>
                                <w:ind w:left="1800"/>
                                <w:rPr>
                                  <w:sz w:val="24"/>
                                  <w:szCs w:val="24"/>
                                </w:rPr>
                              </w:pPr>
                            </w:p>
                            <w:p w:rsidR="0087058D" w:rsidRDefault="0087058D" w:rsidP="0087058D">
                              <w:pPr>
                                <w:ind w:left="1080"/>
                                <w:rPr>
                                  <w:sz w:val="24"/>
                                  <w:szCs w:val="24"/>
                                </w:rPr>
                              </w:pPr>
                              <w:r>
                                <w:rPr>
                                  <w:sz w:val="24"/>
                                  <w:szCs w:val="24"/>
                                </w:rPr>
                                <w:t xml:space="preserve">Pueblo County </w:t>
                              </w:r>
                              <w:r w:rsidR="00242FEA">
                                <w:rPr>
                                  <w:sz w:val="24"/>
                                  <w:szCs w:val="24"/>
                                </w:rPr>
                                <w:t xml:space="preserve">School District </w:t>
                              </w:r>
                              <w:r>
                                <w:rPr>
                                  <w:sz w:val="24"/>
                                  <w:szCs w:val="24"/>
                                </w:rPr>
                                <w:t>70</w:t>
                              </w:r>
                            </w:p>
                            <w:p w:rsidR="0087058D" w:rsidRDefault="0087058D" w:rsidP="001D609D">
                              <w:pPr>
                                <w:ind w:left="1800"/>
                                <w:rPr>
                                  <w:sz w:val="24"/>
                                  <w:szCs w:val="24"/>
                                </w:rPr>
                              </w:pPr>
                              <w:r>
                                <w:rPr>
                                  <w:sz w:val="24"/>
                                  <w:szCs w:val="24"/>
                                </w:rPr>
                                <w:t>Cynthia Smith</w:t>
                              </w:r>
                            </w:p>
                            <w:p w:rsidR="0087058D" w:rsidRDefault="0087058D" w:rsidP="001D609D">
                              <w:pPr>
                                <w:ind w:left="1800"/>
                                <w:rPr>
                                  <w:sz w:val="24"/>
                                  <w:szCs w:val="24"/>
                                </w:rPr>
                              </w:pPr>
                            </w:p>
                            <w:p w:rsidR="0087058D" w:rsidRDefault="00242FEA" w:rsidP="001D609D">
                              <w:pPr>
                                <w:ind w:left="1080"/>
                                <w:rPr>
                                  <w:sz w:val="24"/>
                                  <w:szCs w:val="24"/>
                                </w:rPr>
                              </w:pPr>
                              <w:r>
                                <w:rPr>
                                  <w:sz w:val="24"/>
                                  <w:szCs w:val="24"/>
                                </w:rPr>
                                <w:t>Adams-Arapahoe School District</w:t>
                              </w:r>
                            </w:p>
                            <w:p w:rsidR="0087058D" w:rsidRPr="004445F1" w:rsidRDefault="0087058D" w:rsidP="00242FEA">
                              <w:pPr>
                                <w:ind w:left="1800"/>
                              </w:pPr>
                              <w:proofErr w:type="spellStart"/>
                              <w:r>
                                <w:rPr>
                                  <w:sz w:val="24"/>
                                  <w:szCs w:val="24"/>
                                </w:rPr>
                                <w:t>Zac</w:t>
                              </w:r>
                              <w:proofErr w:type="spellEnd"/>
                              <w:r>
                                <w:rPr>
                                  <w:sz w:val="24"/>
                                  <w:szCs w:val="24"/>
                                </w:rPr>
                                <w:t xml:space="preserve"> </w:t>
                              </w:r>
                              <w:proofErr w:type="spellStart"/>
                              <w:r>
                                <w:rPr>
                                  <w:sz w:val="24"/>
                                  <w:szCs w:val="24"/>
                                </w:rPr>
                                <w:t>Timbrell</w:t>
                              </w:r>
                              <w:proofErr w:type="spellEnd"/>
                            </w:p>
                          </w:txbxContent>
                        </v:textbox>
                        <w10:wrap type="square" anchorx="margin" anchory="margin"/>
                      </v:shape>
                    </w:pict>
                  </mc:Fallback>
                </mc:AlternateContent>
              </w:r>
              <w:r w:rsidR="001D609D">
                <w:rPr>
                  <w:noProof/>
                </w:rPr>
                <mc:AlternateContent>
                  <mc:Choice Requires="wps">
                    <w:drawing>
                      <wp:anchor distT="0" distB="0" distL="114300" distR="114300" simplePos="0" relativeHeight="251669504" behindDoc="0" locked="1" layoutInCell="1" allowOverlap="1" wp14:anchorId="4EF595B9" wp14:editId="3E7DBB7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7058D" w:rsidRPr="00A71662" w:rsidRDefault="0087058D"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87058D" w:rsidRPr="00A71662" w:rsidRDefault="0087058D"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1D609D">
                <w:rPr>
                  <w:noProof/>
                </w:rPr>
                <mc:AlternateContent>
                  <mc:Choice Requires="wpg">
                    <w:drawing>
                      <wp:anchor distT="0" distB="0" distL="114300" distR="114300" simplePos="0" relativeHeight="251666432" behindDoc="0" locked="0" layoutInCell="1" allowOverlap="1" wp14:anchorId="788D953A" wp14:editId="6AA2B978">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058D" w:rsidRPr="00A74D8C" w:rsidRDefault="0087058D" w:rsidP="001D609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7058D" w:rsidRPr="00A74D8C" w:rsidRDefault="0087058D" w:rsidP="001D609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1D609D">
                <w:rPr>
                  <w:noProof/>
                </w:rPr>
                <mc:AlternateContent>
                  <mc:Choice Requires="wps">
                    <w:drawing>
                      <wp:anchor distT="0" distB="0" distL="114300" distR="114300" simplePos="0" relativeHeight="251667456" behindDoc="0" locked="1" layoutInCell="1" allowOverlap="1" wp14:anchorId="7FB223E8" wp14:editId="70186A06">
                        <wp:simplePos x="0" y="0"/>
                        <wp:positionH relativeFrom="margin">
                          <wp:posOffset>-635</wp:posOffset>
                        </wp:positionH>
                        <wp:positionV relativeFrom="page">
                          <wp:posOffset>7258050</wp:posOffset>
                        </wp:positionV>
                        <wp:extent cx="3571875" cy="304800"/>
                        <wp:effectExtent l="0" t="0" r="9525"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571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58D" w:rsidRPr="002D4B73" w:rsidRDefault="0087058D"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4C146D">
                                      <w:rPr>
                                        <w:rFonts w:ascii="Palatino Linotype" w:hAnsi="Palatino Linotype"/>
                                        <w:sz w:val="20"/>
                                      </w:rPr>
                                      <w:t>June 10,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Title and subtitle" style="position:absolute;left:0;text-align:left;margin-left:-.05pt;margin-top:571.5pt;width:281.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" filled="f" stroked="f" strokeweight=".5pt">
                        <v:textbox inset="0,0,0,0">
                          <w:txbxContent>
                            <w:p w:rsidR="0087058D" w:rsidRPr="002D4B73" w:rsidRDefault="0087058D"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4C146D">
                                <w:rPr>
                                  <w:rFonts w:ascii="Palatino Linotype" w:hAnsi="Palatino Linotype"/>
                                  <w:sz w:val="20"/>
                                </w:rPr>
                                <w:t>June 10, 2014</w:t>
                              </w:r>
                            </w:p>
                          </w:txbxContent>
                        </v:textbox>
                        <w10:wrap type="square" anchorx="margin" anchory="page"/>
                        <w10:anchorlock/>
                      </v:shape>
                    </w:pict>
                  </mc:Fallback>
                </mc:AlternateContent>
              </w:r>
              <w:r w:rsidR="001D609D">
                <w:rPr>
                  <w:noProof/>
                </w:rPr>
                <mc:AlternateContent>
                  <mc:Choice Requires="wps">
                    <w:drawing>
                      <wp:anchor distT="0" distB="0" distL="114300" distR="114300" simplePos="0" relativeHeight="251668480" behindDoc="0" locked="1" layoutInCell="1" allowOverlap="1" wp14:anchorId="73A853D9" wp14:editId="1BA5ACC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58D" w:rsidRPr="00257689" w:rsidRDefault="0087058D" w:rsidP="001D609D">
                                    <w:pPr>
                                      <w:ind w:left="0"/>
                                      <w:jc w:val="right"/>
                                      <w:rPr>
                                        <w:rFonts w:ascii="Palatino Linotype" w:hAnsi="Palatino Linotype"/>
                                        <w:sz w:val="28"/>
                                        <w:szCs w:val="28"/>
                                      </w:rPr>
                                    </w:pPr>
                                    <w:r w:rsidRPr="00257689">
                                      <w:rPr>
                                        <w:rFonts w:ascii="Palatino Linotype" w:hAnsi="Palatino Linotype"/>
                                        <w:sz w:val="28"/>
                                        <w:szCs w:val="28"/>
                                      </w:rPr>
                                      <w:t>Music</w:t>
                                    </w:r>
                                  </w:p>
                                  <w:p w:rsidR="0087058D" w:rsidRPr="00900B3F" w:rsidRDefault="0087058D" w:rsidP="001D609D">
                                    <w:pPr>
                                      <w:ind w:left="0"/>
                                      <w:jc w:val="right"/>
                                      <w:rPr>
                                        <w:sz w:val="28"/>
                                        <w:szCs w:val="28"/>
                                      </w:rPr>
                                    </w:pPr>
                                    <w:r>
                                      <w:rPr>
                                        <w:rFonts w:ascii="Palatino Linotype" w:hAnsi="Palatino Linotype"/>
                                        <w:sz w:val="28"/>
                                        <w:szCs w:val="28"/>
                                      </w:rPr>
                                      <w:t>6</w:t>
                                    </w:r>
                                    <w:r w:rsidRPr="002C3A93">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87058D" w:rsidRPr="00257689" w:rsidRDefault="0087058D" w:rsidP="001D609D">
                              <w:pPr>
                                <w:ind w:left="0"/>
                                <w:jc w:val="right"/>
                                <w:rPr>
                                  <w:rFonts w:ascii="Palatino Linotype" w:hAnsi="Palatino Linotype"/>
                                  <w:sz w:val="28"/>
                                  <w:szCs w:val="28"/>
                                </w:rPr>
                              </w:pPr>
                              <w:r w:rsidRPr="00257689">
                                <w:rPr>
                                  <w:rFonts w:ascii="Palatino Linotype" w:hAnsi="Palatino Linotype"/>
                                  <w:sz w:val="28"/>
                                  <w:szCs w:val="28"/>
                                </w:rPr>
                                <w:t>Music</w:t>
                              </w:r>
                            </w:p>
                            <w:p w:rsidR="0087058D" w:rsidRPr="00900B3F" w:rsidRDefault="0087058D" w:rsidP="001D609D">
                              <w:pPr>
                                <w:ind w:left="0"/>
                                <w:jc w:val="right"/>
                                <w:rPr>
                                  <w:sz w:val="28"/>
                                  <w:szCs w:val="28"/>
                                </w:rPr>
                              </w:pPr>
                              <w:r>
                                <w:rPr>
                                  <w:rFonts w:ascii="Palatino Linotype" w:hAnsi="Palatino Linotype"/>
                                  <w:sz w:val="28"/>
                                  <w:szCs w:val="28"/>
                                </w:rPr>
                                <w:t>6</w:t>
                              </w:r>
                              <w:r w:rsidRPr="002C3A93">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1D609D">
                <w:rPr>
                  <w:noProof/>
                </w:rPr>
                <mc:AlternateContent>
                  <mc:Choice Requires="wps">
                    <w:drawing>
                      <wp:anchor distT="0" distB="0" distL="114300" distR="114300" simplePos="0" relativeHeight="251665408" behindDoc="0" locked="1" layoutInCell="1" allowOverlap="1" wp14:anchorId="3DE265B9" wp14:editId="316547B8">
                        <wp:simplePos x="0" y="0"/>
                        <wp:positionH relativeFrom="margin">
                          <wp:align>left</wp:align>
                        </wp:positionH>
                        <wp:positionV relativeFrom="margin">
                          <wp:align>top</wp:align>
                        </wp:positionV>
                        <wp:extent cx="82296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2296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58D" w:rsidRPr="00485372" w:rsidRDefault="0087058D"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7058D" w:rsidRPr="00DD35F8" w:rsidRDefault="0087058D"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Ensemble Where Everyone</w:t>
                                    </w:r>
                                    <w:r w:rsidR="006E3299">
                                      <w:rPr>
                                        <w:rFonts w:ascii="Palatino Linotype" w:eastAsiaTheme="minorEastAsia" w:hAnsi="Palatino Linotype" w:cstheme="minorBidi"/>
                                        <w:b/>
                                        <w:caps w:val="0"/>
                                        <w:noProof/>
                                        <w:color w:val="197A9B"/>
                                      </w:rPr>
                                      <w:t xml:space="preserve"> is</w:t>
                                    </w:r>
                                    <w:r>
                                      <w:rPr>
                                        <w:rFonts w:ascii="Palatino Linotype" w:eastAsiaTheme="minorEastAsia" w:hAnsi="Palatino Linotype" w:cstheme="minorBidi"/>
                                        <w:b/>
                                        <w:caps w:val="0"/>
                                        <w:noProof/>
                                        <w:color w:val="197A9B"/>
                                      </w:rPr>
                                      <w:t xml:space="preserve"> a Starter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9in;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" filled="f" stroked="f" strokeweight=".5pt">
                        <v:textbox inset="0,0,0,0">
                          <w:txbxContent>
                            <w:p w:rsidR="0087058D" w:rsidRPr="00485372" w:rsidRDefault="0087058D"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7058D" w:rsidRPr="00DD35F8" w:rsidRDefault="0087058D"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Ensemble Where Everyone</w:t>
                              </w:r>
                              <w:r w:rsidR="006E3299">
                                <w:rPr>
                                  <w:rFonts w:ascii="Palatino Linotype" w:eastAsiaTheme="minorEastAsia" w:hAnsi="Palatino Linotype" w:cstheme="minorBidi"/>
                                  <w:b/>
                                  <w:caps w:val="0"/>
                                  <w:noProof/>
                                  <w:color w:val="197A9B"/>
                                </w:rPr>
                                <w:t xml:space="preserve"> is</w:t>
                              </w:r>
                              <w:r>
                                <w:rPr>
                                  <w:rFonts w:ascii="Palatino Linotype" w:eastAsiaTheme="minorEastAsia" w:hAnsi="Palatino Linotype" w:cstheme="minorBidi"/>
                                  <w:b/>
                                  <w:caps w:val="0"/>
                                  <w:noProof/>
                                  <w:color w:val="197A9B"/>
                                </w:rPr>
                                <w:t xml:space="preserve"> a Starter</w:t>
                              </w:r>
                            </w:p>
                          </w:txbxContent>
                        </v:textbox>
                        <w10:wrap type="square" anchorx="margin" anchory="margin"/>
                        <w10:anchorlock/>
                      </v:shape>
                    </w:pict>
                  </mc:Fallback>
                </mc:AlternateContent>
              </w:r>
            </w:p>
            <w:p w:rsidR="0087058D" w:rsidRDefault="00265902" w:rsidP="0087058D">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8E7DF3" w:rsidRPr="00D5423D" w:rsidTr="008E7DF3">
        <w:trPr>
          <w:trHeight w:val="165"/>
          <w:jc w:val="center"/>
        </w:trPr>
        <w:tc>
          <w:tcPr>
            <w:tcW w:w="2538"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8E7DF3" w:rsidRPr="00D5423D" w:rsidRDefault="008E7DF3" w:rsidP="0087058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8E7DF3" w:rsidRPr="00D5423D" w:rsidRDefault="008E7DF3" w:rsidP="0087058D">
            <w:pPr>
              <w:ind w:left="0" w:firstLine="0"/>
              <w:rPr>
                <w:rFonts w:asciiTheme="minorHAnsi" w:hAnsiTheme="minorHAnsi"/>
                <w:sz w:val="20"/>
                <w:szCs w:val="20"/>
              </w:rPr>
            </w:pPr>
            <w:r>
              <w:rPr>
                <w:rFonts w:asciiTheme="minorHAnsi" w:hAnsiTheme="minorHAnsi"/>
                <w:sz w:val="20"/>
                <w:szCs w:val="20"/>
              </w:rPr>
              <w:t>6</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8E7DF3" w:rsidRPr="00D5423D" w:rsidTr="008E7DF3">
        <w:trPr>
          <w:trHeight w:val="165"/>
          <w:jc w:val="center"/>
        </w:trPr>
        <w:tc>
          <w:tcPr>
            <w:tcW w:w="2538" w:type="dxa"/>
            <w:tcBorders>
              <w:bottom w:val="single" w:sz="24" w:space="0" w:color="auto"/>
            </w:tcBorders>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8E7DF3" w:rsidRPr="00D5423D" w:rsidRDefault="008E7DF3" w:rsidP="0087058D">
            <w:pPr>
              <w:ind w:left="0" w:firstLine="0"/>
              <w:rPr>
                <w:rFonts w:asciiTheme="minorHAnsi" w:hAnsiTheme="minorHAnsi"/>
                <w:sz w:val="20"/>
                <w:szCs w:val="20"/>
              </w:rPr>
            </w:pPr>
            <w:r>
              <w:rPr>
                <w:rFonts w:asciiTheme="minorHAnsi" w:hAnsiTheme="minorHAnsi"/>
                <w:sz w:val="20"/>
                <w:szCs w:val="20"/>
              </w:rPr>
              <w:t>Performance</w:t>
            </w:r>
          </w:p>
        </w:tc>
      </w:tr>
      <w:tr w:rsidR="008E7DF3" w:rsidRPr="00D5423D" w:rsidTr="008E7DF3">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Pr>
                <w:rFonts w:asciiTheme="minorHAnsi" w:hAnsiTheme="minorHAnsi"/>
                <w:b/>
                <w:sz w:val="20"/>
                <w:szCs w:val="20"/>
              </w:rPr>
              <w:t>GLE Code</w:t>
            </w:r>
          </w:p>
        </w:tc>
      </w:tr>
      <w:tr w:rsidR="008E7DF3" w:rsidRPr="00D5423D" w:rsidTr="008E7DF3">
        <w:trPr>
          <w:trHeight w:val="270"/>
          <w:jc w:val="center"/>
        </w:trPr>
        <w:tc>
          <w:tcPr>
            <w:tcW w:w="2538" w:type="dxa"/>
            <w:vMerge w:val="restart"/>
            <w:tcBorders>
              <w:top w:val="single" w:sz="8" w:space="0" w:color="auto"/>
              <w:left w:val="single" w:sz="24"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0"/>
              </w:numPr>
              <w:spacing w:after="0" w:line="240" w:lineRule="auto"/>
              <w:ind w:left="360"/>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 xml:space="preserve">Perform music in unison and two parts accurately and expressively at a minimal level of 1 on the difficulty rating scale </w:t>
            </w:r>
          </w:p>
        </w:tc>
        <w:tc>
          <w:tcPr>
            <w:tcW w:w="2448" w:type="dxa"/>
            <w:tcBorders>
              <w:top w:val="single" w:sz="8" w:space="0" w:color="auto"/>
              <w:left w:val="single" w:sz="4" w:space="0" w:color="auto"/>
              <w:bottom w:val="single" w:sz="8" w:space="0" w:color="auto"/>
              <w:right w:val="single" w:sz="24" w:space="0" w:color="auto"/>
            </w:tcBorders>
          </w:tcPr>
          <w:p w:rsidR="008E7DF3" w:rsidRPr="00D5423D" w:rsidRDefault="008E7DF3" w:rsidP="0087058D">
            <w:pPr>
              <w:ind w:left="0" w:firstLine="0"/>
              <w:rPr>
                <w:rFonts w:asciiTheme="minorHAnsi" w:hAnsiTheme="minorHAnsi" w:cs="Calibri"/>
                <w:sz w:val="20"/>
                <w:szCs w:val="20"/>
              </w:rPr>
            </w:pPr>
            <w:r>
              <w:rPr>
                <w:rFonts w:asciiTheme="minorHAnsi" w:eastAsia="Times New Roman" w:hAnsiTheme="minorHAnsi"/>
                <w:sz w:val="20"/>
                <w:szCs w:val="20"/>
              </w:rPr>
              <w:t>MU09-GR.6-S.1-GLE.1</w:t>
            </w:r>
          </w:p>
        </w:tc>
      </w:tr>
      <w:tr w:rsidR="008E7DF3" w:rsidRPr="00D5423D" w:rsidTr="008E7DF3">
        <w:trPr>
          <w:trHeight w:val="120"/>
          <w:jc w:val="center"/>
        </w:trPr>
        <w:tc>
          <w:tcPr>
            <w:tcW w:w="2538" w:type="dxa"/>
            <w:vMerge/>
            <w:tcBorders>
              <w:left w:val="single" w:sz="24"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0"/>
              </w:numPr>
              <w:spacing w:after="0" w:line="240" w:lineRule="auto"/>
              <w:ind w:left="360"/>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Perform music accurately and expressively at a minimal level of .5 on the difficulty rating scale at the first reading</w:t>
            </w:r>
          </w:p>
        </w:tc>
        <w:tc>
          <w:tcPr>
            <w:tcW w:w="2448" w:type="dxa"/>
            <w:tcBorders>
              <w:top w:val="single" w:sz="8" w:space="0" w:color="auto"/>
              <w:left w:val="single" w:sz="4" w:space="0" w:color="auto"/>
              <w:right w:val="single" w:sz="24" w:space="0" w:color="auto"/>
            </w:tcBorders>
          </w:tcPr>
          <w:p w:rsidR="008E7DF3" w:rsidRPr="00D5423D" w:rsidRDefault="008E7DF3" w:rsidP="0087058D">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MU09-GR.6-</w:t>
            </w:r>
            <w:r w:rsidRPr="00D5423D">
              <w:rPr>
                <w:rFonts w:asciiTheme="minorHAnsi" w:hAnsiTheme="minorHAnsi"/>
                <w:sz w:val="20"/>
                <w:szCs w:val="20"/>
              </w:rPr>
              <w:t>S.1-GLE.2</w:t>
            </w:r>
          </w:p>
        </w:tc>
      </w:tr>
      <w:tr w:rsidR="008E7DF3" w:rsidRPr="00D5423D" w:rsidTr="008E7DF3">
        <w:trPr>
          <w:trHeight w:val="120"/>
          <w:jc w:val="center"/>
        </w:trPr>
        <w:tc>
          <w:tcPr>
            <w:tcW w:w="2538" w:type="dxa"/>
            <w:vMerge/>
            <w:tcBorders>
              <w:left w:val="single" w:sz="24" w:space="0" w:color="auto"/>
              <w:bottom w:val="single" w:sz="8"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0"/>
              </w:numPr>
              <w:spacing w:after="0" w:line="240" w:lineRule="auto"/>
              <w:ind w:left="360"/>
              <w:contextualSpacing w:val="0"/>
              <w:outlineLvl w:val="2"/>
              <w:rPr>
                <w:rFonts w:asciiTheme="minorHAnsi" w:hAnsiTheme="minorHAnsi"/>
                <w:sz w:val="20"/>
                <w:szCs w:val="20"/>
              </w:rPr>
            </w:pPr>
            <w:r w:rsidRPr="003730AE">
              <w:rPr>
                <w:rFonts w:asciiTheme="minorHAnsi" w:hAnsiTheme="minorHAnsi"/>
                <w:bCs/>
                <w:color w:val="000000"/>
                <w:sz w:val="20"/>
                <w:szCs w:val="20"/>
              </w:rPr>
              <w:t xml:space="preserve">Demonstrate major and minor scales </w:t>
            </w:r>
          </w:p>
        </w:tc>
        <w:tc>
          <w:tcPr>
            <w:tcW w:w="2448" w:type="dxa"/>
            <w:tcBorders>
              <w:left w:val="single" w:sz="4" w:space="0" w:color="auto"/>
              <w:bottom w:val="single" w:sz="8" w:space="0" w:color="auto"/>
              <w:right w:val="single" w:sz="24" w:space="0" w:color="auto"/>
            </w:tcBorders>
          </w:tcPr>
          <w:p w:rsidR="008E7DF3" w:rsidRDefault="008E7DF3" w:rsidP="0087058D">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MU09-GR.6-</w:t>
            </w:r>
            <w:r w:rsidRPr="00D5423D">
              <w:rPr>
                <w:rFonts w:asciiTheme="minorHAnsi" w:hAnsiTheme="minorHAnsi"/>
                <w:sz w:val="20"/>
                <w:szCs w:val="20"/>
              </w:rPr>
              <w:t>S.1-GLE.</w:t>
            </w:r>
            <w:r>
              <w:rPr>
                <w:rFonts w:asciiTheme="minorHAnsi" w:hAnsiTheme="minorHAnsi"/>
                <w:sz w:val="20"/>
                <w:szCs w:val="20"/>
              </w:rPr>
              <w:t>3</w:t>
            </w:r>
          </w:p>
        </w:tc>
      </w:tr>
      <w:tr w:rsidR="008E7DF3" w:rsidRPr="00D5423D" w:rsidTr="008E7DF3">
        <w:trPr>
          <w:trHeight w:val="131"/>
          <w:jc w:val="center"/>
        </w:trPr>
        <w:tc>
          <w:tcPr>
            <w:tcW w:w="2538" w:type="dxa"/>
            <w:vMerge w:val="restart"/>
            <w:tcBorders>
              <w:top w:val="single" w:sz="8" w:space="0" w:color="auto"/>
              <w:left w:val="single" w:sz="24"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1"/>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Create melodic and rhythmic patterns</w:t>
            </w:r>
          </w:p>
        </w:tc>
        <w:tc>
          <w:tcPr>
            <w:tcW w:w="2448" w:type="dxa"/>
            <w:tcBorders>
              <w:top w:val="single" w:sz="8" w:space="0" w:color="auto"/>
              <w:left w:val="single" w:sz="4" w:space="0" w:color="auto"/>
              <w:right w:val="single" w:sz="24" w:space="0" w:color="auto"/>
            </w:tcBorders>
          </w:tcPr>
          <w:p w:rsidR="008E7DF3" w:rsidRPr="00D5423D" w:rsidRDefault="008E7DF3" w:rsidP="0087058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MU09-GR.6-S.2-GLE.1</w:t>
            </w:r>
          </w:p>
        </w:tc>
      </w:tr>
      <w:tr w:rsidR="008E7DF3" w:rsidRPr="00D5423D" w:rsidTr="008E7DF3">
        <w:trPr>
          <w:trHeight w:val="131"/>
          <w:jc w:val="center"/>
        </w:trPr>
        <w:tc>
          <w:tcPr>
            <w:tcW w:w="2538" w:type="dxa"/>
            <w:vMerge/>
            <w:tcBorders>
              <w:left w:val="single" w:sz="24" w:space="0" w:color="auto"/>
              <w:bottom w:val="single" w:sz="8"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1"/>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Improvise call-and-response patterns</w:t>
            </w:r>
          </w:p>
        </w:tc>
        <w:tc>
          <w:tcPr>
            <w:tcW w:w="2448" w:type="dxa"/>
            <w:tcBorders>
              <w:left w:val="single" w:sz="4" w:space="0" w:color="auto"/>
              <w:bottom w:val="single" w:sz="8" w:space="0" w:color="auto"/>
              <w:right w:val="single" w:sz="24" w:space="0" w:color="auto"/>
            </w:tcBorders>
          </w:tcPr>
          <w:p w:rsidR="008E7DF3" w:rsidRDefault="008E7DF3" w:rsidP="0087058D">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MU09-GR.6-S.2-GLE.2</w:t>
            </w:r>
          </w:p>
        </w:tc>
      </w:tr>
      <w:tr w:rsidR="008E7DF3" w:rsidRPr="00D5423D" w:rsidTr="008E7DF3">
        <w:trPr>
          <w:trHeight w:val="270"/>
          <w:jc w:val="center"/>
        </w:trPr>
        <w:tc>
          <w:tcPr>
            <w:tcW w:w="2538" w:type="dxa"/>
            <w:vMerge w:val="restart"/>
            <w:tcBorders>
              <w:top w:val="single" w:sz="8" w:space="0" w:color="auto"/>
              <w:left w:val="single" w:sz="24"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2"/>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Identification of rhythmic and melodic patterns in musical examples</w:t>
            </w:r>
          </w:p>
        </w:tc>
        <w:tc>
          <w:tcPr>
            <w:tcW w:w="2448" w:type="dxa"/>
            <w:tcBorders>
              <w:top w:val="single" w:sz="8" w:space="0" w:color="auto"/>
              <w:left w:val="single" w:sz="4" w:space="0" w:color="auto"/>
              <w:bottom w:val="single" w:sz="8" w:space="0" w:color="auto"/>
              <w:right w:val="single" w:sz="24" w:space="0" w:color="auto"/>
            </w:tcBorders>
          </w:tcPr>
          <w:p w:rsidR="008E7DF3" w:rsidRPr="00D5423D" w:rsidRDefault="008E7DF3" w:rsidP="0087058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MU09-GR.6-S.3-GLE.1</w:t>
            </w:r>
          </w:p>
        </w:tc>
      </w:tr>
      <w:tr w:rsidR="008E7DF3" w:rsidRPr="00D5423D" w:rsidTr="008E7DF3">
        <w:trPr>
          <w:trHeight w:val="270"/>
          <w:jc w:val="center"/>
        </w:trPr>
        <w:tc>
          <w:tcPr>
            <w:tcW w:w="2538" w:type="dxa"/>
            <w:vMerge/>
            <w:tcBorders>
              <w:left w:val="single" w:sz="24" w:space="0" w:color="auto"/>
              <w:bottom w:val="single" w:sz="8"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keepNext/>
              <w:numPr>
                <w:ilvl w:val="0"/>
                <w:numId w:val="42"/>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Notation of level .5 using the appropriate clef for instrument and/or voice</w:t>
            </w:r>
          </w:p>
        </w:tc>
        <w:tc>
          <w:tcPr>
            <w:tcW w:w="2448" w:type="dxa"/>
            <w:tcBorders>
              <w:top w:val="single" w:sz="8" w:space="0" w:color="auto"/>
              <w:left w:val="single" w:sz="4" w:space="0" w:color="auto"/>
              <w:bottom w:val="single" w:sz="8" w:space="0" w:color="auto"/>
              <w:right w:val="single" w:sz="24" w:space="0" w:color="auto"/>
            </w:tcBorders>
          </w:tcPr>
          <w:p w:rsidR="008E7DF3" w:rsidRDefault="008E7DF3" w:rsidP="0087058D">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MU09-GR.6-S.3-GLE.2</w:t>
            </w:r>
          </w:p>
        </w:tc>
      </w:tr>
      <w:tr w:rsidR="008E7DF3" w:rsidRPr="00D5423D" w:rsidTr="008E7DF3">
        <w:trPr>
          <w:trHeight w:val="270"/>
          <w:jc w:val="center"/>
        </w:trPr>
        <w:tc>
          <w:tcPr>
            <w:tcW w:w="2538" w:type="dxa"/>
            <w:vMerge/>
            <w:tcBorders>
              <w:left w:val="single" w:sz="24" w:space="0" w:color="auto"/>
              <w:bottom w:val="single" w:sz="8"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E7DF3" w:rsidRPr="003730AE" w:rsidRDefault="008E7DF3" w:rsidP="0087058D">
            <w:pPr>
              <w:pStyle w:val="ListParagraph"/>
              <w:numPr>
                <w:ilvl w:val="0"/>
                <w:numId w:val="42"/>
              </w:numPr>
              <w:spacing w:after="0" w:line="240" w:lineRule="auto"/>
              <w:contextualSpacing w:val="0"/>
              <w:rPr>
                <w:rFonts w:asciiTheme="minorHAnsi" w:hAnsiTheme="minorHAnsi"/>
                <w:sz w:val="20"/>
                <w:szCs w:val="20"/>
              </w:rPr>
            </w:pPr>
            <w:r w:rsidRPr="003730AE">
              <w:rPr>
                <w:rFonts w:asciiTheme="minorHAnsi" w:hAnsiTheme="minorHAnsi"/>
                <w:bCs/>
                <w:color w:val="000000"/>
                <w:sz w:val="20"/>
                <w:szCs w:val="20"/>
              </w:rPr>
              <w:t>Analysis of a beginning level composition or performance using musical elements</w:t>
            </w:r>
          </w:p>
        </w:tc>
        <w:tc>
          <w:tcPr>
            <w:tcW w:w="2448" w:type="dxa"/>
            <w:tcBorders>
              <w:top w:val="single" w:sz="8" w:space="0" w:color="auto"/>
              <w:left w:val="single" w:sz="4" w:space="0" w:color="auto"/>
              <w:bottom w:val="single" w:sz="8" w:space="0" w:color="auto"/>
              <w:right w:val="single" w:sz="24" w:space="0" w:color="auto"/>
            </w:tcBorders>
          </w:tcPr>
          <w:p w:rsidR="008E7DF3" w:rsidRDefault="008E7DF3" w:rsidP="0087058D">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MU09-GR.6-S.3-GLE.3</w:t>
            </w:r>
          </w:p>
        </w:tc>
      </w:tr>
      <w:tr w:rsidR="008E7DF3" w:rsidRPr="00D5423D" w:rsidTr="008E7DF3">
        <w:trPr>
          <w:trHeight w:val="270"/>
          <w:jc w:val="center"/>
        </w:trPr>
        <w:tc>
          <w:tcPr>
            <w:tcW w:w="2538" w:type="dxa"/>
            <w:vMerge w:val="restart"/>
            <w:tcBorders>
              <w:top w:val="single" w:sz="8" w:space="0" w:color="auto"/>
              <w:left w:val="single" w:sz="24"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8E7DF3" w:rsidRPr="003730AE" w:rsidRDefault="008E7DF3" w:rsidP="0087058D">
            <w:pPr>
              <w:pStyle w:val="ListParagraph"/>
              <w:keepNext/>
              <w:numPr>
                <w:ilvl w:val="0"/>
                <w:numId w:val="43"/>
              </w:numPr>
              <w:spacing w:after="0" w:line="240" w:lineRule="auto"/>
              <w:contextualSpacing w:val="0"/>
              <w:outlineLvl w:val="2"/>
              <w:rPr>
                <w:rFonts w:asciiTheme="minorHAnsi" w:hAnsiTheme="minorHAnsi"/>
                <w:sz w:val="20"/>
                <w:szCs w:val="20"/>
              </w:rPr>
            </w:pPr>
            <w:r w:rsidRPr="003730AE">
              <w:rPr>
                <w:rFonts w:asciiTheme="minorHAnsi" w:hAnsiTheme="minorHAnsi"/>
                <w:sz w:val="20"/>
                <w:szCs w:val="20"/>
              </w:rPr>
              <w:t>Determination of strengths and weaknesses in musical performances according to specific criteria</w:t>
            </w:r>
          </w:p>
        </w:tc>
        <w:tc>
          <w:tcPr>
            <w:tcW w:w="2448" w:type="dxa"/>
            <w:tcBorders>
              <w:top w:val="single" w:sz="8" w:space="0" w:color="auto"/>
              <w:left w:val="single" w:sz="4" w:space="0" w:color="auto"/>
              <w:bottom w:val="single" w:sz="4" w:space="0" w:color="auto"/>
              <w:right w:val="single" w:sz="24" w:space="0" w:color="auto"/>
            </w:tcBorders>
          </w:tcPr>
          <w:p w:rsidR="008E7DF3" w:rsidRPr="00D5423D" w:rsidRDefault="008E7DF3" w:rsidP="0087058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MU09-GR.6-S.4-GLE.1</w:t>
            </w:r>
          </w:p>
        </w:tc>
      </w:tr>
      <w:tr w:rsidR="008E7DF3" w:rsidRPr="00D5423D" w:rsidTr="008E7DF3">
        <w:trPr>
          <w:trHeight w:val="270"/>
          <w:jc w:val="center"/>
        </w:trPr>
        <w:tc>
          <w:tcPr>
            <w:tcW w:w="2538" w:type="dxa"/>
            <w:vMerge/>
            <w:tcBorders>
              <w:left w:val="single" w:sz="24" w:space="0" w:color="auto"/>
              <w:bottom w:val="single" w:sz="24" w:space="0" w:color="auto"/>
              <w:right w:val="single" w:sz="8" w:space="0" w:color="auto"/>
            </w:tcBorders>
          </w:tcPr>
          <w:p w:rsidR="008E7DF3" w:rsidRPr="00D5423D" w:rsidRDefault="008E7DF3" w:rsidP="0087058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8E7DF3" w:rsidRPr="003730AE" w:rsidRDefault="008E7DF3" w:rsidP="0087058D">
            <w:pPr>
              <w:pStyle w:val="ListParagraph"/>
              <w:keepNext/>
              <w:numPr>
                <w:ilvl w:val="0"/>
                <w:numId w:val="43"/>
              </w:numPr>
              <w:spacing w:after="0" w:line="240" w:lineRule="auto"/>
              <w:contextualSpacing w:val="0"/>
              <w:outlineLvl w:val="2"/>
              <w:rPr>
                <w:rFonts w:asciiTheme="minorHAnsi" w:hAnsiTheme="minorHAnsi"/>
                <w:bCs/>
                <w:sz w:val="20"/>
                <w:szCs w:val="20"/>
              </w:rPr>
            </w:pPr>
            <w:r w:rsidRPr="003730AE">
              <w:rPr>
                <w:rFonts w:asciiTheme="minorHAnsi" w:hAnsiTheme="minorHAnsi"/>
                <w:sz w:val="20"/>
                <w:szCs w:val="20"/>
              </w:rPr>
              <w:t>Description of music’s role in the human experience, and ways music is used and enjoyed in society</w:t>
            </w:r>
          </w:p>
        </w:tc>
        <w:tc>
          <w:tcPr>
            <w:tcW w:w="2448" w:type="dxa"/>
            <w:tcBorders>
              <w:top w:val="single" w:sz="4" w:space="0" w:color="auto"/>
              <w:left w:val="single" w:sz="4" w:space="0" w:color="auto"/>
              <w:bottom w:val="single" w:sz="24" w:space="0" w:color="auto"/>
              <w:right w:val="single" w:sz="24" w:space="0" w:color="auto"/>
            </w:tcBorders>
          </w:tcPr>
          <w:p w:rsidR="008E7DF3" w:rsidRPr="00D5423D" w:rsidRDefault="008E7DF3" w:rsidP="0087058D">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MU09-GR.6-S.4-GLE.2</w:t>
            </w:r>
          </w:p>
        </w:tc>
      </w:tr>
      <w:tr w:rsidR="008E7DF3" w:rsidRPr="00D5423D" w:rsidTr="008E7D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8E7DF3" w:rsidRPr="00D5423D" w:rsidRDefault="008E7DF3" w:rsidP="0087058D">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8E7DF3" w:rsidRPr="00D5423D" w:rsidRDefault="008E7DF3" w:rsidP="0087058D">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3600" behindDoc="0" locked="0" layoutInCell="1" allowOverlap="1" wp14:anchorId="157D2BB2" wp14:editId="7E021AE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8E7DF3" w:rsidRPr="00D5423D" w:rsidRDefault="008E7DF3" w:rsidP="0087058D">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Critical Thinking and Reasoning:</w:t>
            </w:r>
            <w:r w:rsidR="0087058D">
              <w:rPr>
                <w:rFonts w:asciiTheme="minorHAnsi" w:hAnsiTheme="minorHAnsi" w:cs="Verdana"/>
                <w:b/>
                <w:sz w:val="20"/>
                <w:szCs w:val="20"/>
              </w:rPr>
              <w:t xml:space="preserve"> </w:t>
            </w:r>
            <w:r w:rsidRPr="00D5423D">
              <w:rPr>
                <w:rFonts w:asciiTheme="minorHAnsi" w:hAnsiTheme="minorHAnsi" w:cs="Verdana"/>
                <w:i/>
                <w:sz w:val="20"/>
                <w:szCs w:val="20"/>
              </w:rPr>
              <w:t>Thinking Deeply, Thinking Differently</w:t>
            </w:r>
          </w:p>
          <w:p w:rsidR="008E7DF3" w:rsidRPr="00D5423D" w:rsidRDefault="008E7DF3" w:rsidP="0087058D">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8E7DF3" w:rsidRPr="00D5423D" w:rsidRDefault="008E7DF3" w:rsidP="0087058D">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8E7DF3" w:rsidRPr="00D5423D" w:rsidRDefault="008E7DF3" w:rsidP="0087058D">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8E7DF3" w:rsidRPr="00D5423D" w:rsidRDefault="008E7DF3" w:rsidP="0087058D">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8E7DF3" w:rsidRDefault="008E7DF3" w:rsidP="0087058D">
            <w:pPr>
              <w:ind w:left="0" w:firstLine="0"/>
              <w:jc w:val="center"/>
              <w:rPr>
                <w:sz w:val="20"/>
                <w:szCs w:val="20"/>
              </w:rPr>
            </w:pPr>
            <w:r>
              <w:rPr>
                <w:noProof/>
                <w:sz w:val="20"/>
                <w:szCs w:val="20"/>
              </w:rPr>
              <w:drawing>
                <wp:inline distT="0" distB="0" distL="0" distR="0" wp14:anchorId="31D049C5" wp14:editId="1EAAE9A7">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8E7DF3" w:rsidRPr="00D5423D" w:rsidRDefault="008E7DF3" w:rsidP="0087058D">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8E7DF3" w:rsidRPr="00D5423D" w:rsidTr="008E7DF3">
        <w:trPr>
          <w:trHeight w:val="165"/>
          <w:jc w:val="center"/>
        </w:trPr>
        <w:tc>
          <w:tcPr>
            <w:tcW w:w="8118" w:type="dxa"/>
            <w:gridSpan w:val="3"/>
            <w:tcBorders>
              <w:top w:val="single" w:sz="24" w:space="0" w:color="auto"/>
            </w:tcBorders>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8E7DF3" w:rsidRPr="00D5423D" w:rsidRDefault="008E7DF3" w:rsidP="0087058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8E7DF3" w:rsidRPr="00D5423D" w:rsidTr="008E7DF3">
        <w:trPr>
          <w:trHeight w:val="165"/>
          <w:jc w:val="center"/>
        </w:trPr>
        <w:tc>
          <w:tcPr>
            <w:tcW w:w="8118" w:type="dxa"/>
            <w:gridSpan w:val="3"/>
          </w:tcPr>
          <w:p w:rsidR="008E7DF3" w:rsidRPr="0087058D" w:rsidRDefault="008E7DF3" w:rsidP="0087058D">
            <w:pPr>
              <w:ind w:left="0" w:firstLine="0"/>
              <w:rPr>
                <w:sz w:val="20"/>
                <w:szCs w:val="20"/>
              </w:rPr>
            </w:pPr>
            <w:r w:rsidRPr="0087058D">
              <w:rPr>
                <w:sz w:val="20"/>
                <w:szCs w:val="20"/>
              </w:rPr>
              <w:t>Ensemble:</w:t>
            </w:r>
            <w:r w:rsidR="0087058D">
              <w:rPr>
                <w:sz w:val="20"/>
                <w:szCs w:val="20"/>
              </w:rPr>
              <w:t xml:space="preserve"> </w:t>
            </w:r>
            <w:r w:rsidRPr="0087058D">
              <w:rPr>
                <w:sz w:val="20"/>
                <w:szCs w:val="20"/>
              </w:rPr>
              <w:t>Where Everyone is a Starter</w:t>
            </w:r>
          </w:p>
        </w:tc>
        <w:tc>
          <w:tcPr>
            <w:tcW w:w="3150" w:type="dxa"/>
            <w:gridSpan w:val="3"/>
          </w:tcPr>
          <w:p w:rsidR="008E7DF3" w:rsidRPr="00F034FA" w:rsidRDefault="008E7DF3" w:rsidP="0087058D">
            <w:pPr>
              <w:ind w:left="0" w:firstLine="0"/>
              <w:rPr>
                <w:rFonts w:asciiTheme="minorHAnsi" w:hAnsiTheme="minorHAnsi"/>
                <w:sz w:val="20"/>
                <w:szCs w:val="20"/>
              </w:rPr>
            </w:pPr>
            <w:r>
              <w:rPr>
                <w:rFonts w:asciiTheme="minorHAnsi" w:hAnsiTheme="minorHAnsi"/>
                <w:sz w:val="20"/>
                <w:szCs w:val="20"/>
              </w:rPr>
              <w:t>Year</w:t>
            </w:r>
          </w:p>
        </w:tc>
        <w:tc>
          <w:tcPr>
            <w:tcW w:w="3348" w:type="dxa"/>
            <w:gridSpan w:val="2"/>
          </w:tcPr>
          <w:p w:rsidR="008E7DF3" w:rsidRPr="00F034FA" w:rsidRDefault="008E7DF3" w:rsidP="0087058D">
            <w:pPr>
              <w:ind w:left="0" w:firstLine="0"/>
              <w:rPr>
                <w:rFonts w:asciiTheme="minorHAnsi" w:hAnsiTheme="minorHAnsi"/>
                <w:sz w:val="20"/>
                <w:szCs w:val="20"/>
              </w:rPr>
            </w:pPr>
            <w:r w:rsidRPr="00F034FA">
              <w:rPr>
                <w:rFonts w:asciiTheme="minorHAnsi" w:hAnsiTheme="minorHAnsi"/>
                <w:sz w:val="20"/>
                <w:szCs w:val="20"/>
              </w:rPr>
              <w:t>Instructor’s Choice</w:t>
            </w:r>
          </w:p>
        </w:tc>
      </w:tr>
    </w:tbl>
    <w:p w:rsidR="003E682B" w:rsidRDefault="003E682B" w:rsidP="0087058D"/>
    <w:p w:rsidR="008E7DF3" w:rsidRDefault="008E7DF3" w:rsidP="0087058D"/>
    <w:p w:rsidR="008E7DF3" w:rsidRDefault="008E7DF3" w:rsidP="0087058D"/>
    <w:p w:rsidR="003E682B" w:rsidRDefault="003E682B" w:rsidP="0087058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E7DF3" w:rsidRPr="00D5423D" w:rsidTr="008E7DF3">
        <w:trPr>
          <w:cantSplit/>
          <w:jc w:val="center"/>
        </w:trPr>
        <w:tc>
          <w:tcPr>
            <w:tcW w:w="1867" w:type="dxa"/>
            <w:shd w:val="clear" w:color="auto" w:fill="000000" w:themeFill="text1"/>
          </w:tcPr>
          <w:p w:rsidR="008E7DF3" w:rsidRPr="00D5423D" w:rsidRDefault="008E7DF3" w:rsidP="0087058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E7DF3" w:rsidRPr="00D5423D" w:rsidRDefault="008E7DF3" w:rsidP="0087058D">
            <w:pPr>
              <w:ind w:left="0" w:firstLine="0"/>
              <w:rPr>
                <w:rFonts w:asciiTheme="minorHAnsi" w:hAnsiTheme="minorHAnsi"/>
                <w:sz w:val="20"/>
                <w:szCs w:val="20"/>
              </w:rPr>
            </w:pPr>
            <w:r w:rsidRPr="005B0BB4">
              <w:rPr>
                <w:rFonts w:asciiTheme="minorHAnsi" w:hAnsiTheme="minorHAnsi"/>
                <w:sz w:val="20"/>
                <w:szCs w:val="20"/>
              </w:rPr>
              <w:t>Ensemble:</w:t>
            </w:r>
            <w:r w:rsidR="0087058D">
              <w:rPr>
                <w:rFonts w:asciiTheme="minorHAnsi" w:hAnsiTheme="minorHAnsi"/>
                <w:sz w:val="20"/>
                <w:szCs w:val="20"/>
              </w:rPr>
              <w:t xml:space="preserve"> </w:t>
            </w:r>
            <w:r w:rsidRPr="005B0BB4">
              <w:rPr>
                <w:rFonts w:asciiTheme="minorHAnsi" w:hAnsiTheme="minorHAnsi"/>
                <w:sz w:val="20"/>
                <w:szCs w:val="20"/>
              </w:rPr>
              <w:t>Where Everyone is a Starter</w:t>
            </w:r>
          </w:p>
        </w:tc>
        <w:tc>
          <w:tcPr>
            <w:tcW w:w="1956" w:type="dxa"/>
            <w:shd w:val="clear" w:color="auto" w:fill="000000" w:themeFill="text1"/>
          </w:tcPr>
          <w:p w:rsidR="008E7DF3" w:rsidRPr="00D5423D" w:rsidRDefault="008E7DF3" w:rsidP="0087058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E7DF3" w:rsidRPr="00D5423D" w:rsidRDefault="008E7DF3" w:rsidP="0087058D">
            <w:pPr>
              <w:ind w:left="0" w:firstLine="0"/>
              <w:rPr>
                <w:rFonts w:asciiTheme="minorHAnsi" w:hAnsiTheme="minorHAnsi"/>
                <w:sz w:val="20"/>
                <w:szCs w:val="20"/>
              </w:rPr>
            </w:pPr>
            <w:r>
              <w:rPr>
                <w:rFonts w:asciiTheme="minorHAnsi" w:hAnsiTheme="minorHAnsi"/>
                <w:sz w:val="20"/>
                <w:szCs w:val="20"/>
              </w:rPr>
              <w:t>Year</w:t>
            </w:r>
          </w:p>
        </w:tc>
      </w:tr>
      <w:tr w:rsidR="008E7DF3" w:rsidRPr="00D5423D" w:rsidTr="008E7DF3">
        <w:trPr>
          <w:cantSplit/>
          <w:trHeight w:val="615"/>
          <w:jc w:val="center"/>
        </w:trPr>
        <w:tc>
          <w:tcPr>
            <w:tcW w:w="1867"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E7DF3" w:rsidRPr="00D5423D" w:rsidRDefault="008E7DF3" w:rsidP="0087058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System/</w:t>
            </w:r>
            <w:r w:rsidRPr="00F034FA">
              <w:rPr>
                <w:rFonts w:asciiTheme="minorHAnsi" w:hAnsiTheme="minorHAnsi"/>
                <w:sz w:val="20"/>
                <w:szCs w:val="20"/>
              </w:rPr>
              <w:t>Relationships</w:t>
            </w:r>
          </w:p>
        </w:tc>
        <w:tc>
          <w:tcPr>
            <w:tcW w:w="2430" w:type="dxa"/>
            <w:shd w:val="clear" w:color="auto" w:fill="D9D9D9" w:themeFill="background1" w:themeFillShade="D9"/>
          </w:tcPr>
          <w:p w:rsidR="008E7DF3" w:rsidRPr="00D5423D" w:rsidRDefault="008E7DF3" w:rsidP="0087058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E7DF3" w:rsidRDefault="008E7DF3" w:rsidP="0087058D">
            <w:pPr>
              <w:ind w:left="0" w:firstLine="0"/>
              <w:rPr>
                <w:rFonts w:asciiTheme="minorHAnsi" w:eastAsia="Times New Roman" w:hAnsiTheme="minorHAnsi"/>
                <w:sz w:val="20"/>
                <w:szCs w:val="20"/>
              </w:rPr>
            </w:pPr>
            <w:r w:rsidRPr="005B0BB4">
              <w:rPr>
                <w:rFonts w:asciiTheme="minorHAnsi" w:eastAsia="Times New Roman" w:hAnsiTheme="minorHAnsi"/>
                <w:sz w:val="20"/>
                <w:szCs w:val="20"/>
              </w:rPr>
              <w:t>MU09-</w:t>
            </w:r>
            <w:r>
              <w:rPr>
                <w:rFonts w:asciiTheme="minorHAnsi" w:eastAsia="Times New Roman" w:hAnsiTheme="minorHAnsi"/>
                <w:sz w:val="20"/>
                <w:szCs w:val="20"/>
              </w:rPr>
              <w:t>GR.6</w:t>
            </w:r>
            <w:r w:rsidRPr="005B0BB4">
              <w:rPr>
                <w:rFonts w:asciiTheme="minorHAnsi" w:eastAsia="Times New Roman" w:hAnsiTheme="minorHAnsi"/>
                <w:sz w:val="20"/>
                <w:szCs w:val="20"/>
              </w:rPr>
              <w:t>-S.1-GLE.1,</w:t>
            </w:r>
            <w:r>
              <w:rPr>
                <w:rFonts w:asciiTheme="minorHAnsi" w:eastAsia="Times New Roman" w:hAnsiTheme="minorHAnsi"/>
                <w:sz w:val="20"/>
                <w:szCs w:val="20"/>
              </w:rPr>
              <w:t xml:space="preserve"> </w:t>
            </w:r>
            <w:r w:rsidRPr="00A64567">
              <w:rPr>
                <w:rFonts w:asciiTheme="minorHAnsi" w:eastAsia="Times New Roman" w:hAnsiTheme="minorHAnsi"/>
                <w:sz w:val="20"/>
                <w:szCs w:val="20"/>
              </w:rPr>
              <w:t>MU09-GR.6-S.1-GLE.</w:t>
            </w:r>
            <w:r w:rsidRPr="005B0BB4">
              <w:rPr>
                <w:rFonts w:asciiTheme="minorHAnsi" w:eastAsia="Times New Roman" w:hAnsiTheme="minorHAnsi"/>
                <w:sz w:val="20"/>
                <w:szCs w:val="20"/>
              </w:rPr>
              <w:t>2</w:t>
            </w:r>
            <w:r>
              <w:rPr>
                <w:rFonts w:asciiTheme="minorHAnsi" w:eastAsia="Times New Roman" w:hAnsiTheme="minorHAnsi"/>
                <w:sz w:val="20"/>
                <w:szCs w:val="20"/>
              </w:rPr>
              <w:t xml:space="preserve">, </w:t>
            </w:r>
            <w:r w:rsidRPr="00A64567">
              <w:rPr>
                <w:rFonts w:asciiTheme="minorHAnsi" w:eastAsia="Times New Roman" w:hAnsiTheme="minorHAnsi"/>
                <w:sz w:val="20"/>
                <w:szCs w:val="20"/>
              </w:rPr>
              <w:t>MU09-GR.6-S.1-GLE.</w:t>
            </w:r>
            <w:r>
              <w:rPr>
                <w:rFonts w:asciiTheme="minorHAnsi" w:eastAsia="Times New Roman" w:hAnsiTheme="minorHAnsi"/>
                <w:sz w:val="20"/>
                <w:szCs w:val="20"/>
              </w:rPr>
              <w:t>3</w:t>
            </w:r>
            <w:r w:rsidRPr="005B0BB4">
              <w:rPr>
                <w:rFonts w:asciiTheme="minorHAnsi" w:eastAsia="Times New Roman" w:hAnsiTheme="minorHAnsi"/>
                <w:sz w:val="20"/>
                <w:szCs w:val="20"/>
              </w:rPr>
              <w:t xml:space="preserve"> </w:t>
            </w:r>
          </w:p>
          <w:p w:rsidR="008E7DF3" w:rsidRPr="00F034FA" w:rsidRDefault="008E7DF3" w:rsidP="0087058D">
            <w:pPr>
              <w:ind w:left="0" w:firstLine="0"/>
              <w:rPr>
                <w:rFonts w:asciiTheme="minorHAnsi" w:hAnsiTheme="minorHAnsi"/>
                <w:sz w:val="20"/>
                <w:szCs w:val="20"/>
              </w:rPr>
            </w:pPr>
            <w:r w:rsidRPr="005B0BB4">
              <w:rPr>
                <w:rFonts w:asciiTheme="minorHAnsi" w:eastAsia="Times New Roman" w:hAnsiTheme="minorHAnsi"/>
                <w:sz w:val="20"/>
                <w:szCs w:val="20"/>
              </w:rPr>
              <w:t>MU09-</w:t>
            </w:r>
            <w:r>
              <w:rPr>
                <w:rFonts w:asciiTheme="minorHAnsi" w:eastAsia="Times New Roman" w:hAnsiTheme="minorHAnsi"/>
                <w:sz w:val="20"/>
                <w:szCs w:val="20"/>
              </w:rPr>
              <w:t xml:space="preserve">GR.6-S.2-GLE.1, </w:t>
            </w:r>
            <w:r w:rsidRPr="00A64567">
              <w:rPr>
                <w:rFonts w:asciiTheme="minorHAnsi" w:eastAsia="Times New Roman" w:hAnsiTheme="minorHAnsi"/>
                <w:sz w:val="20"/>
                <w:szCs w:val="20"/>
              </w:rPr>
              <w:t>MU09-GR.6-S.2-GLE.</w:t>
            </w:r>
            <w:r>
              <w:rPr>
                <w:rFonts w:asciiTheme="minorHAnsi" w:eastAsia="Times New Roman" w:hAnsiTheme="minorHAnsi"/>
                <w:sz w:val="20"/>
                <w:szCs w:val="20"/>
              </w:rPr>
              <w:t xml:space="preserve">2, </w:t>
            </w:r>
            <w:r w:rsidRPr="00A64567">
              <w:rPr>
                <w:rFonts w:asciiTheme="minorHAnsi" w:eastAsia="Times New Roman" w:hAnsiTheme="minorHAnsi"/>
                <w:sz w:val="20"/>
                <w:szCs w:val="20"/>
              </w:rPr>
              <w:t>MU09-GR.6-S.2-GLE.</w:t>
            </w:r>
            <w:r>
              <w:rPr>
                <w:rFonts w:asciiTheme="minorHAnsi" w:eastAsia="Times New Roman" w:hAnsiTheme="minorHAnsi"/>
                <w:sz w:val="20"/>
                <w:szCs w:val="20"/>
              </w:rPr>
              <w:t>3</w:t>
            </w:r>
            <w:r w:rsidRPr="00F034FA">
              <w:rPr>
                <w:rFonts w:asciiTheme="minorHAnsi" w:hAnsiTheme="minorHAnsi"/>
                <w:sz w:val="20"/>
                <w:szCs w:val="20"/>
              </w:rPr>
              <w:tab/>
            </w:r>
          </w:p>
          <w:p w:rsidR="008E7DF3" w:rsidRDefault="008E7DF3" w:rsidP="0087058D">
            <w:pPr>
              <w:ind w:left="0" w:firstLine="0"/>
              <w:rPr>
                <w:rFonts w:asciiTheme="minorHAnsi" w:eastAsia="Times New Roman" w:hAnsiTheme="minorHAnsi"/>
                <w:sz w:val="20"/>
                <w:szCs w:val="20"/>
              </w:rPr>
            </w:pPr>
            <w:r w:rsidRPr="005B0BB4">
              <w:rPr>
                <w:rFonts w:asciiTheme="minorHAnsi" w:eastAsia="Times New Roman" w:hAnsiTheme="minorHAnsi"/>
                <w:sz w:val="20"/>
                <w:szCs w:val="20"/>
              </w:rPr>
              <w:t>MU09-</w:t>
            </w:r>
            <w:r>
              <w:rPr>
                <w:rFonts w:asciiTheme="minorHAnsi" w:eastAsia="Times New Roman" w:hAnsiTheme="minorHAnsi"/>
                <w:sz w:val="20"/>
                <w:szCs w:val="20"/>
              </w:rPr>
              <w:t xml:space="preserve">GR.6-S.3-GLE.1, </w:t>
            </w:r>
            <w:r w:rsidRPr="00A64567">
              <w:rPr>
                <w:rFonts w:asciiTheme="minorHAnsi" w:eastAsia="Times New Roman" w:hAnsiTheme="minorHAnsi"/>
                <w:sz w:val="20"/>
                <w:szCs w:val="20"/>
              </w:rPr>
              <w:t>MU09-GR.6-S.3-GLE.</w:t>
            </w:r>
            <w:r>
              <w:rPr>
                <w:rFonts w:asciiTheme="minorHAnsi" w:eastAsia="Times New Roman" w:hAnsiTheme="minorHAnsi"/>
                <w:sz w:val="20"/>
                <w:szCs w:val="20"/>
              </w:rPr>
              <w:t xml:space="preserve">2, </w:t>
            </w:r>
            <w:r w:rsidRPr="00A64567">
              <w:rPr>
                <w:rFonts w:asciiTheme="minorHAnsi" w:eastAsia="Times New Roman" w:hAnsiTheme="minorHAnsi"/>
                <w:sz w:val="20"/>
                <w:szCs w:val="20"/>
              </w:rPr>
              <w:t>MU09-GR.6-S.3-GLE.</w:t>
            </w:r>
            <w:r>
              <w:rPr>
                <w:rFonts w:asciiTheme="minorHAnsi" w:eastAsia="Times New Roman" w:hAnsiTheme="minorHAnsi"/>
                <w:sz w:val="20"/>
                <w:szCs w:val="20"/>
              </w:rPr>
              <w:t>3</w:t>
            </w:r>
          </w:p>
          <w:p w:rsidR="008E7DF3" w:rsidRPr="00920B15" w:rsidRDefault="008E7DF3" w:rsidP="0087058D">
            <w:pPr>
              <w:ind w:left="0" w:firstLine="0"/>
              <w:rPr>
                <w:rFonts w:asciiTheme="minorHAnsi" w:eastAsia="Times New Roman" w:hAnsiTheme="minorHAnsi"/>
                <w:sz w:val="20"/>
                <w:szCs w:val="20"/>
              </w:rPr>
            </w:pPr>
            <w:r w:rsidRPr="00920B15">
              <w:rPr>
                <w:rFonts w:asciiTheme="minorHAnsi" w:eastAsia="Times New Roman" w:hAnsiTheme="minorHAnsi"/>
                <w:sz w:val="20"/>
                <w:szCs w:val="20"/>
              </w:rPr>
              <w:t>MU09-</w:t>
            </w:r>
            <w:r>
              <w:rPr>
                <w:rFonts w:asciiTheme="minorHAnsi" w:eastAsia="Times New Roman" w:hAnsiTheme="minorHAnsi"/>
                <w:sz w:val="20"/>
                <w:szCs w:val="20"/>
              </w:rPr>
              <w:t>GR.6-S.4-GLE.1</w:t>
            </w:r>
          </w:p>
        </w:tc>
      </w:tr>
      <w:tr w:rsidR="008E7DF3" w:rsidRPr="00D5423D" w:rsidTr="008E7DF3">
        <w:trPr>
          <w:cantSplit/>
          <w:trHeight w:val="939"/>
          <w:jc w:val="center"/>
        </w:trPr>
        <w:tc>
          <w:tcPr>
            <w:tcW w:w="1867"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E7DF3" w:rsidRPr="005B0BB4" w:rsidRDefault="008E7DF3" w:rsidP="0087058D">
            <w:pPr>
              <w:pStyle w:val="ListParagraph"/>
              <w:numPr>
                <w:ilvl w:val="0"/>
                <w:numId w:val="4"/>
              </w:numPr>
              <w:spacing w:after="0" w:line="240" w:lineRule="auto"/>
              <w:contextualSpacing w:val="0"/>
              <w:rPr>
                <w:rFonts w:asciiTheme="minorHAnsi" w:eastAsia="Times New Roman" w:hAnsiTheme="minorHAnsi"/>
                <w:sz w:val="20"/>
                <w:szCs w:val="20"/>
              </w:rPr>
            </w:pPr>
            <w:r w:rsidRPr="005B0BB4">
              <w:rPr>
                <w:rFonts w:asciiTheme="minorHAnsi" w:eastAsia="Times New Roman" w:hAnsiTheme="minorHAnsi"/>
                <w:sz w:val="20"/>
                <w:szCs w:val="20"/>
              </w:rPr>
              <w:t xml:space="preserve">Why </w:t>
            </w:r>
            <w:proofErr w:type="gramStart"/>
            <w:r w:rsidRPr="005B0BB4">
              <w:rPr>
                <w:rFonts w:asciiTheme="minorHAnsi" w:eastAsia="Times New Roman" w:hAnsiTheme="minorHAnsi"/>
                <w:sz w:val="20"/>
                <w:szCs w:val="20"/>
              </w:rPr>
              <w:t>is it</w:t>
            </w:r>
            <w:proofErr w:type="gramEnd"/>
            <w:r w:rsidRPr="005B0BB4">
              <w:rPr>
                <w:rFonts w:asciiTheme="minorHAnsi" w:eastAsia="Times New Roman" w:hAnsiTheme="minorHAnsi"/>
                <w:sz w:val="20"/>
                <w:szCs w:val="20"/>
              </w:rPr>
              <w:t xml:space="preserve"> important to watch the conductor, sing/play, and listen at the same time? (MU09-</w:t>
            </w:r>
            <w:r>
              <w:rPr>
                <w:rFonts w:asciiTheme="minorHAnsi" w:eastAsia="Times New Roman" w:hAnsiTheme="minorHAnsi"/>
                <w:sz w:val="20"/>
                <w:szCs w:val="20"/>
              </w:rPr>
              <w:t>GR.6</w:t>
            </w:r>
            <w:r w:rsidRPr="005B0BB4">
              <w:rPr>
                <w:rFonts w:asciiTheme="minorHAnsi" w:eastAsia="Times New Roman" w:hAnsiTheme="minorHAnsi"/>
                <w:sz w:val="20"/>
                <w:szCs w:val="20"/>
              </w:rPr>
              <w:t>-S.1.-GLE.1,2) and (MU09-</w:t>
            </w:r>
            <w:r>
              <w:rPr>
                <w:rFonts w:asciiTheme="minorHAnsi" w:eastAsia="Times New Roman" w:hAnsiTheme="minorHAnsi"/>
                <w:sz w:val="20"/>
                <w:szCs w:val="20"/>
              </w:rPr>
              <w:t>GR.6</w:t>
            </w:r>
            <w:r w:rsidRPr="005B0BB4">
              <w:rPr>
                <w:rFonts w:asciiTheme="minorHAnsi" w:eastAsia="Times New Roman" w:hAnsiTheme="minorHAnsi"/>
                <w:sz w:val="20"/>
                <w:szCs w:val="20"/>
              </w:rPr>
              <w:t>-S.2.-GLE 1,2,3) and (MU09-</w:t>
            </w:r>
            <w:r>
              <w:rPr>
                <w:rFonts w:asciiTheme="minorHAnsi" w:eastAsia="Times New Roman" w:hAnsiTheme="minorHAnsi"/>
                <w:sz w:val="20"/>
                <w:szCs w:val="20"/>
              </w:rPr>
              <w:t>GR.6</w:t>
            </w:r>
            <w:r w:rsidRPr="005B0BB4">
              <w:rPr>
                <w:rFonts w:asciiTheme="minorHAnsi" w:eastAsia="Times New Roman" w:hAnsiTheme="minorHAnsi"/>
                <w:sz w:val="20"/>
                <w:szCs w:val="20"/>
              </w:rPr>
              <w:t>-S.3.-GLE.1,2,3)and (MU09-</w:t>
            </w:r>
            <w:r>
              <w:rPr>
                <w:rFonts w:asciiTheme="minorHAnsi" w:eastAsia="Times New Roman" w:hAnsiTheme="minorHAnsi"/>
                <w:sz w:val="20"/>
                <w:szCs w:val="20"/>
              </w:rPr>
              <w:t>GR.6</w:t>
            </w:r>
            <w:r w:rsidRPr="005B0BB4">
              <w:rPr>
                <w:rFonts w:asciiTheme="minorHAnsi" w:eastAsia="Times New Roman" w:hAnsiTheme="minorHAnsi"/>
                <w:sz w:val="20"/>
                <w:szCs w:val="20"/>
              </w:rPr>
              <w:t>-S.4.GLE.1</w:t>
            </w:r>
            <w:r>
              <w:rPr>
                <w:rFonts w:asciiTheme="minorHAnsi" w:eastAsia="Times New Roman" w:hAnsiTheme="minorHAnsi"/>
                <w:sz w:val="20"/>
                <w:szCs w:val="20"/>
              </w:rPr>
              <w:t>)</w:t>
            </w:r>
          </w:p>
          <w:p w:rsidR="008E7DF3" w:rsidRPr="005B0BB4" w:rsidRDefault="008E7DF3" w:rsidP="0087058D">
            <w:pPr>
              <w:pStyle w:val="ListParagraph"/>
              <w:numPr>
                <w:ilvl w:val="0"/>
                <w:numId w:val="4"/>
              </w:numPr>
              <w:spacing w:after="0" w:line="240" w:lineRule="auto"/>
              <w:contextualSpacing w:val="0"/>
              <w:rPr>
                <w:rFonts w:asciiTheme="minorHAnsi" w:eastAsia="Times New Roman" w:hAnsiTheme="minorHAnsi"/>
                <w:sz w:val="20"/>
                <w:szCs w:val="20"/>
              </w:rPr>
            </w:pPr>
            <w:r w:rsidRPr="005B0BB4">
              <w:rPr>
                <w:rFonts w:asciiTheme="minorHAnsi" w:eastAsia="Times New Roman" w:hAnsiTheme="minorHAnsi"/>
                <w:sz w:val="20"/>
                <w:szCs w:val="20"/>
              </w:rPr>
              <w:t xml:space="preserve">Why is it important to perform with consistent tone quality, intonation, balance, blend, and phrasing? </w:t>
            </w:r>
          </w:p>
          <w:p w:rsidR="008E7DF3" w:rsidRPr="005B0BB4" w:rsidRDefault="008E7DF3" w:rsidP="0087058D">
            <w:pPr>
              <w:pStyle w:val="ListParagraph"/>
              <w:numPr>
                <w:ilvl w:val="0"/>
                <w:numId w:val="4"/>
              </w:numPr>
              <w:spacing w:after="0" w:line="240" w:lineRule="auto"/>
              <w:contextualSpacing w:val="0"/>
              <w:rPr>
                <w:rFonts w:asciiTheme="minorHAnsi" w:eastAsia="Times New Roman" w:hAnsiTheme="minorHAnsi"/>
                <w:sz w:val="20"/>
                <w:szCs w:val="20"/>
              </w:rPr>
            </w:pPr>
            <w:r w:rsidRPr="005B0BB4">
              <w:rPr>
                <w:rFonts w:asciiTheme="minorHAnsi" w:eastAsia="Times New Roman" w:hAnsiTheme="minorHAnsi"/>
                <w:sz w:val="20"/>
                <w:szCs w:val="20"/>
              </w:rPr>
              <w:t xml:space="preserve">Why is it important to understand musical notation? </w:t>
            </w:r>
          </w:p>
          <w:p w:rsidR="008E7DF3" w:rsidRPr="00A86B29" w:rsidRDefault="008E7DF3" w:rsidP="0087058D">
            <w:pPr>
              <w:pStyle w:val="ListParagraph"/>
              <w:numPr>
                <w:ilvl w:val="0"/>
                <w:numId w:val="4"/>
              </w:numPr>
              <w:spacing w:after="0" w:line="240" w:lineRule="auto"/>
              <w:contextualSpacing w:val="0"/>
              <w:rPr>
                <w:rFonts w:asciiTheme="minorHAnsi" w:eastAsia="Times New Roman" w:hAnsiTheme="minorHAnsi"/>
                <w:sz w:val="20"/>
                <w:szCs w:val="20"/>
              </w:rPr>
            </w:pPr>
            <w:r w:rsidRPr="005B0BB4">
              <w:rPr>
                <w:rFonts w:asciiTheme="minorHAnsi" w:eastAsia="Times New Roman" w:hAnsiTheme="minorHAnsi"/>
                <w:sz w:val="20"/>
                <w:szCs w:val="20"/>
              </w:rPr>
              <w:t>Why is it important to sing/play scales?</w:t>
            </w:r>
          </w:p>
        </w:tc>
      </w:tr>
      <w:tr w:rsidR="008E7DF3" w:rsidRPr="00D5423D" w:rsidTr="008E7DF3">
        <w:trPr>
          <w:cantSplit/>
          <w:trHeight w:val="19"/>
          <w:jc w:val="center"/>
        </w:trPr>
        <w:tc>
          <w:tcPr>
            <w:tcW w:w="1867"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E7DF3" w:rsidRPr="00D5423D" w:rsidRDefault="008E7DF3" w:rsidP="0087058D">
            <w:pPr>
              <w:ind w:left="0" w:firstLine="0"/>
              <w:rPr>
                <w:rFonts w:asciiTheme="minorHAnsi" w:hAnsiTheme="minorHAnsi"/>
                <w:sz w:val="20"/>
                <w:szCs w:val="20"/>
              </w:rPr>
            </w:pPr>
            <w:r w:rsidRPr="00F034FA">
              <w:rPr>
                <w:rFonts w:asciiTheme="minorHAnsi" w:hAnsiTheme="minorHAnsi"/>
                <w:sz w:val="20"/>
                <w:szCs w:val="20"/>
              </w:rPr>
              <w:t>Expression, Creation, Theory, Aesthetic Valuation</w:t>
            </w:r>
          </w:p>
        </w:tc>
      </w:tr>
      <w:tr w:rsidR="008E7DF3" w:rsidRPr="00D5423D" w:rsidTr="008E7DF3">
        <w:trPr>
          <w:cantSplit/>
          <w:trHeight w:val="34"/>
          <w:jc w:val="center"/>
        </w:trPr>
        <w:tc>
          <w:tcPr>
            <w:tcW w:w="1867"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E7DF3" w:rsidRPr="00D5423D" w:rsidRDefault="008E7DF3" w:rsidP="0087058D">
            <w:pPr>
              <w:ind w:left="0" w:firstLine="0"/>
              <w:rPr>
                <w:rFonts w:asciiTheme="minorHAnsi" w:hAnsiTheme="minorHAnsi"/>
                <w:sz w:val="20"/>
                <w:szCs w:val="20"/>
              </w:rPr>
            </w:pPr>
            <w:r w:rsidRPr="005B0BB4">
              <w:rPr>
                <w:rFonts w:asciiTheme="minorHAnsi" w:hAnsiTheme="minorHAnsi"/>
                <w:sz w:val="20"/>
                <w:szCs w:val="20"/>
              </w:rPr>
              <w:t>Technique, Style, Expressions (articulation, dynamics), Energy, Structure and Function, System, Composition, Form</w:t>
            </w:r>
          </w:p>
        </w:tc>
      </w:tr>
    </w:tbl>
    <w:p w:rsidR="003E682B" w:rsidRDefault="003E682B" w:rsidP="0087058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E7DF3" w:rsidRPr="00D5423D" w:rsidTr="008E7DF3">
        <w:trPr>
          <w:cantSplit/>
          <w:jc w:val="center"/>
        </w:trPr>
        <w:tc>
          <w:tcPr>
            <w:tcW w:w="4976" w:type="dxa"/>
            <w:shd w:val="clear" w:color="auto" w:fill="D9D9D9" w:themeFill="background1" w:themeFillShade="D9"/>
            <w:tcMar>
              <w:top w:w="115" w:type="dxa"/>
              <w:left w:w="115" w:type="dxa"/>
              <w:bottom w:w="115" w:type="dxa"/>
              <w:right w:w="115" w:type="dxa"/>
            </w:tcMar>
          </w:tcPr>
          <w:p w:rsidR="008E7DF3" w:rsidRPr="00FC1F65" w:rsidRDefault="008E7DF3" w:rsidP="0087058D">
            <w:pPr>
              <w:ind w:left="0" w:firstLine="0"/>
              <w:rPr>
                <w:rFonts w:asciiTheme="minorHAnsi" w:hAnsiTheme="minorHAnsi"/>
                <w:i/>
                <w:sz w:val="20"/>
                <w:szCs w:val="20"/>
              </w:rPr>
            </w:pPr>
            <w:r w:rsidRPr="00D5423D">
              <w:rPr>
                <w:rFonts w:asciiTheme="minorHAnsi" w:hAnsiTheme="minorHAnsi"/>
                <w:b/>
                <w:sz w:val="24"/>
                <w:szCs w:val="20"/>
              </w:rPr>
              <w:t>Generalizations</w:t>
            </w:r>
          </w:p>
          <w:p w:rsidR="008E7DF3" w:rsidRPr="00D5423D" w:rsidRDefault="008E7DF3" w:rsidP="0087058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E7DF3" w:rsidRPr="00FC1F65" w:rsidRDefault="008E7DF3" w:rsidP="0087058D">
            <w:pPr>
              <w:ind w:left="0" w:firstLine="0"/>
              <w:jc w:val="center"/>
              <w:rPr>
                <w:rFonts w:asciiTheme="minorHAnsi" w:hAnsiTheme="minorHAnsi"/>
                <w:i/>
                <w:szCs w:val="20"/>
              </w:rPr>
            </w:pPr>
            <w:r w:rsidRPr="00D5423D">
              <w:rPr>
                <w:rFonts w:asciiTheme="minorHAnsi" w:hAnsiTheme="minorHAnsi"/>
                <w:b/>
                <w:sz w:val="24"/>
                <w:szCs w:val="20"/>
              </w:rPr>
              <w:t>Guiding Questions</w:t>
            </w:r>
          </w:p>
          <w:p w:rsidR="008E7DF3" w:rsidRPr="00D5423D" w:rsidRDefault="008E7DF3" w:rsidP="0087058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E7DF3" w:rsidRPr="00D5423D" w:rsidTr="008E7DF3">
        <w:trPr>
          <w:cantSplit/>
          <w:trHeight w:val="28"/>
          <w:jc w:val="center"/>
        </w:trPr>
        <w:tc>
          <w:tcPr>
            <w:tcW w:w="4976" w:type="dxa"/>
            <w:shd w:val="clear" w:color="auto" w:fill="auto"/>
            <w:tcMar>
              <w:top w:w="115" w:type="dxa"/>
              <w:left w:w="115" w:type="dxa"/>
              <w:bottom w:w="115" w:type="dxa"/>
              <w:right w:w="115" w:type="dxa"/>
            </w:tcMar>
          </w:tcPr>
          <w:p w:rsidR="008E7DF3" w:rsidRPr="00D5423D" w:rsidRDefault="008E7DF3" w:rsidP="0087058D">
            <w:pPr>
              <w:ind w:left="0" w:firstLine="0"/>
              <w:rPr>
                <w:rFonts w:asciiTheme="minorHAnsi" w:hAnsiTheme="minorHAnsi"/>
                <w:sz w:val="20"/>
                <w:szCs w:val="20"/>
              </w:rPr>
            </w:pPr>
            <w:r w:rsidRPr="005B0BB4">
              <w:rPr>
                <w:rFonts w:asciiTheme="minorHAnsi" w:hAnsiTheme="minorHAnsi"/>
                <w:sz w:val="20"/>
                <w:szCs w:val="20"/>
              </w:rPr>
              <w:t>Good practice and rehearsal participation techniques optimize an ensemble’s success. (MU09-</w:t>
            </w:r>
            <w:r>
              <w:rPr>
                <w:rFonts w:asciiTheme="minorHAnsi" w:hAnsiTheme="minorHAnsi"/>
                <w:sz w:val="20"/>
                <w:szCs w:val="20"/>
              </w:rPr>
              <w:t>GR.6</w:t>
            </w:r>
            <w:r w:rsidRPr="005B0BB4">
              <w:rPr>
                <w:rFonts w:asciiTheme="minorHAnsi" w:hAnsiTheme="minorHAnsi"/>
                <w:sz w:val="20"/>
                <w:szCs w:val="20"/>
              </w:rPr>
              <w:t>-S.1-GLE.1,2,3) and (MU09-</w:t>
            </w:r>
            <w:r>
              <w:rPr>
                <w:rFonts w:asciiTheme="minorHAnsi" w:hAnsiTheme="minorHAnsi"/>
                <w:sz w:val="20"/>
                <w:szCs w:val="20"/>
              </w:rPr>
              <w:t>GR.6</w:t>
            </w:r>
            <w:r w:rsidRPr="005B0BB4">
              <w:rPr>
                <w:rFonts w:asciiTheme="minorHAnsi" w:hAnsiTheme="minorHAnsi"/>
                <w:sz w:val="20"/>
                <w:szCs w:val="20"/>
              </w:rPr>
              <w:t>-S.3-GLE.1,2)</w:t>
            </w:r>
          </w:p>
        </w:tc>
        <w:tc>
          <w:tcPr>
            <w:tcW w:w="4832" w:type="dxa"/>
            <w:shd w:val="clear" w:color="auto" w:fill="auto"/>
          </w:tcPr>
          <w:p w:rsidR="008E7DF3" w:rsidRPr="005B0BB4" w:rsidRDefault="008E7DF3" w:rsidP="0087058D">
            <w:pPr>
              <w:ind w:left="288" w:hanging="288"/>
              <w:rPr>
                <w:rFonts w:asciiTheme="minorHAnsi" w:hAnsiTheme="minorHAnsi"/>
                <w:sz w:val="20"/>
                <w:szCs w:val="20"/>
              </w:rPr>
            </w:pPr>
            <w:r w:rsidRPr="005B0BB4">
              <w:rPr>
                <w:rFonts w:asciiTheme="minorHAnsi" w:hAnsiTheme="minorHAnsi"/>
                <w:sz w:val="20"/>
                <w:szCs w:val="20"/>
              </w:rPr>
              <w:t xml:space="preserve">What are the vital elements of good rehearsal participation? </w:t>
            </w:r>
          </w:p>
          <w:p w:rsidR="008E7DF3" w:rsidRPr="00D5423D" w:rsidRDefault="008E7DF3" w:rsidP="0087058D">
            <w:pPr>
              <w:ind w:left="288" w:hanging="288"/>
              <w:rPr>
                <w:rFonts w:asciiTheme="minorHAnsi" w:hAnsiTheme="minorHAnsi"/>
                <w:sz w:val="20"/>
                <w:szCs w:val="20"/>
              </w:rPr>
            </w:pPr>
            <w:r w:rsidRPr="005B0BB4">
              <w:rPr>
                <w:rFonts w:asciiTheme="minorHAnsi" w:hAnsiTheme="minorHAnsi"/>
                <w:sz w:val="20"/>
                <w:szCs w:val="20"/>
              </w:rPr>
              <w:t>Why is it important to consistently play correct notes and rhythms?</w:t>
            </w:r>
          </w:p>
        </w:tc>
        <w:tc>
          <w:tcPr>
            <w:tcW w:w="4905" w:type="dxa"/>
            <w:shd w:val="clear" w:color="auto" w:fill="auto"/>
          </w:tcPr>
          <w:p w:rsidR="008E7DF3" w:rsidRPr="005B0BB4" w:rsidRDefault="008E7DF3" w:rsidP="0087058D">
            <w:pPr>
              <w:ind w:left="288" w:hanging="288"/>
              <w:rPr>
                <w:rFonts w:asciiTheme="minorHAnsi" w:hAnsiTheme="minorHAnsi"/>
                <w:sz w:val="20"/>
                <w:szCs w:val="20"/>
              </w:rPr>
            </w:pPr>
            <w:r w:rsidRPr="005B0BB4">
              <w:rPr>
                <w:rFonts w:asciiTheme="minorHAnsi" w:hAnsiTheme="minorHAnsi"/>
                <w:sz w:val="20"/>
                <w:szCs w:val="20"/>
              </w:rPr>
              <w:t xml:space="preserve">How does individual practice improve the overall quality of the ensemble? </w:t>
            </w:r>
          </w:p>
          <w:p w:rsidR="008E7DF3" w:rsidRPr="00D5423D" w:rsidRDefault="008E7DF3" w:rsidP="0087058D">
            <w:pPr>
              <w:ind w:left="288" w:hanging="288"/>
              <w:rPr>
                <w:rFonts w:asciiTheme="minorHAnsi" w:hAnsiTheme="minorHAnsi"/>
                <w:sz w:val="20"/>
                <w:szCs w:val="20"/>
              </w:rPr>
            </w:pPr>
            <w:r w:rsidRPr="005B0BB4">
              <w:rPr>
                <w:rFonts w:asciiTheme="minorHAnsi" w:hAnsiTheme="minorHAnsi"/>
                <w:sz w:val="20"/>
                <w:szCs w:val="20"/>
              </w:rPr>
              <w:t>Why is it important that each part of an ensemble blends with the whole?</w:t>
            </w:r>
          </w:p>
        </w:tc>
      </w:tr>
      <w:tr w:rsidR="008E7DF3" w:rsidRPr="00D5423D" w:rsidTr="008E7DF3">
        <w:trPr>
          <w:cantSplit/>
          <w:jc w:val="center"/>
        </w:trPr>
        <w:tc>
          <w:tcPr>
            <w:tcW w:w="4976" w:type="dxa"/>
            <w:shd w:val="clear" w:color="auto" w:fill="auto"/>
            <w:tcMar>
              <w:top w:w="115" w:type="dxa"/>
              <w:left w:w="115" w:type="dxa"/>
              <w:bottom w:w="115" w:type="dxa"/>
              <w:right w:w="115" w:type="dxa"/>
            </w:tcMar>
          </w:tcPr>
          <w:p w:rsidR="008E7DF3" w:rsidRPr="00D5423D" w:rsidRDefault="008E7DF3" w:rsidP="0087058D">
            <w:pPr>
              <w:ind w:left="0" w:firstLine="0"/>
              <w:rPr>
                <w:rFonts w:asciiTheme="minorHAnsi" w:hAnsiTheme="minorHAnsi"/>
                <w:sz w:val="20"/>
                <w:szCs w:val="20"/>
              </w:rPr>
            </w:pPr>
            <w:r w:rsidRPr="005B0BB4">
              <w:rPr>
                <w:rFonts w:asciiTheme="minorHAnsi" w:hAnsiTheme="minorHAnsi"/>
                <w:sz w:val="20"/>
                <w:szCs w:val="20"/>
              </w:rPr>
              <w:t>The structure and function of music creates a system that every member can follow. (MU09-</w:t>
            </w:r>
            <w:r>
              <w:rPr>
                <w:rFonts w:asciiTheme="minorHAnsi" w:hAnsiTheme="minorHAnsi"/>
                <w:sz w:val="20"/>
                <w:szCs w:val="20"/>
              </w:rPr>
              <w:t>GR.6</w:t>
            </w:r>
            <w:r w:rsidRPr="005B0BB4">
              <w:rPr>
                <w:rFonts w:asciiTheme="minorHAnsi" w:hAnsiTheme="minorHAnsi"/>
                <w:sz w:val="20"/>
                <w:szCs w:val="20"/>
              </w:rPr>
              <w:t>-S.1-GLE.1,2,3) and (MU09-</w:t>
            </w:r>
            <w:r>
              <w:rPr>
                <w:rFonts w:asciiTheme="minorHAnsi" w:hAnsiTheme="minorHAnsi"/>
                <w:sz w:val="20"/>
                <w:szCs w:val="20"/>
              </w:rPr>
              <w:t>GR.6</w:t>
            </w:r>
            <w:r w:rsidRPr="005B0BB4">
              <w:rPr>
                <w:rFonts w:asciiTheme="minorHAnsi" w:hAnsiTheme="minorHAnsi"/>
                <w:sz w:val="20"/>
                <w:szCs w:val="20"/>
              </w:rPr>
              <w:t>-S.2-GLE.1,2) and (MU09-</w:t>
            </w:r>
            <w:r>
              <w:rPr>
                <w:rFonts w:asciiTheme="minorHAnsi" w:hAnsiTheme="minorHAnsi"/>
                <w:sz w:val="20"/>
                <w:szCs w:val="20"/>
              </w:rPr>
              <w:t>GR.6</w:t>
            </w:r>
            <w:r w:rsidRPr="005B0BB4">
              <w:rPr>
                <w:rFonts w:asciiTheme="minorHAnsi" w:hAnsiTheme="minorHAnsi"/>
                <w:sz w:val="20"/>
                <w:szCs w:val="20"/>
              </w:rPr>
              <w:t>-S.3-GLE.1,2,3) and (MU09-</w:t>
            </w:r>
            <w:r>
              <w:rPr>
                <w:rFonts w:asciiTheme="minorHAnsi" w:hAnsiTheme="minorHAnsi"/>
                <w:sz w:val="20"/>
                <w:szCs w:val="20"/>
              </w:rPr>
              <w:t>GR.6</w:t>
            </w:r>
            <w:r w:rsidRPr="005B0BB4">
              <w:rPr>
                <w:rFonts w:asciiTheme="minorHAnsi" w:hAnsiTheme="minorHAnsi"/>
                <w:sz w:val="20"/>
                <w:szCs w:val="20"/>
              </w:rPr>
              <w:t>-S.4-GLE.1)</w:t>
            </w:r>
          </w:p>
        </w:tc>
        <w:tc>
          <w:tcPr>
            <w:tcW w:w="4832" w:type="dxa"/>
            <w:shd w:val="clear" w:color="auto" w:fill="auto"/>
          </w:tcPr>
          <w:p w:rsidR="008E7DF3" w:rsidRPr="00D5423D" w:rsidRDefault="008E7DF3" w:rsidP="0087058D">
            <w:pPr>
              <w:ind w:left="288" w:hanging="288"/>
              <w:rPr>
                <w:rFonts w:asciiTheme="minorHAnsi" w:hAnsiTheme="minorHAnsi"/>
                <w:sz w:val="20"/>
                <w:szCs w:val="20"/>
              </w:rPr>
            </w:pPr>
            <w:r w:rsidRPr="005B0BB4">
              <w:rPr>
                <w:rFonts w:asciiTheme="minorHAnsi" w:hAnsiTheme="minorHAnsi"/>
                <w:sz w:val="20"/>
                <w:szCs w:val="20"/>
              </w:rPr>
              <w:t>How does this ensemble count rhythms?</w:t>
            </w:r>
          </w:p>
        </w:tc>
        <w:tc>
          <w:tcPr>
            <w:tcW w:w="4905" w:type="dxa"/>
            <w:shd w:val="clear" w:color="auto" w:fill="auto"/>
          </w:tcPr>
          <w:p w:rsidR="008E7DF3" w:rsidRPr="005B0BB4" w:rsidRDefault="008E7DF3" w:rsidP="0087058D">
            <w:pPr>
              <w:ind w:left="288" w:hanging="288"/>
              <w:rPr>
                <w:rFonts w:asciiTheme="minorHAnsi" w:hAnsiTheme="minorHAnsi"/>
                <w:sz w:val="20"/>
                <w:szCs w:val="20"/>
              </w:rPr>
            </w:pPr>
            <w:r w:rsidRPr="005B0BB4">
              <w:rPr>
                <w:rFonts w:asciiTheme="minorHAnsi" w:hAnsiTheme="minorHAnsi"/>
                <w:sz w:val="20"/>
                <w:szCs w:val="20"/>
              </w:rPr>
              <w:t xml:space="preserve">How can the knowledge of major/minor scales enhance the ability to sight-read? </w:t>
            </w:r>
          </w:p>
          <w:p w:rsidR="008E7DF3" w:rsidRPr="00D5423D" w:rsidRDefault="008E7DF3" w:rsidP="0087058D">
            <w:pPr>
              <w:ind w:left="288" w:hanging="288"/>
              <w:rPr>
                <w:rFonts w:asciiTheme="minorHAnsi" w:hAnsiTheme="minorHAnsi"/>
                <w:sz w:val="20"/>
                <w:szCs w:val="20"/>
              </w:rPr>
            </w:pPr>
            <w:r w:rsidRPr="005B0BB4">
              <w:rPr>
                <w:rFonts w:asciiTheme="minorHAnsi" w:hAnsiTheme="minorHAnsi"/>
                <w:sz w:val="20"/>
                <w:szCs w:val="20"/>
              </w:rPr>
              <w:t>Where does the “and” come from in counting rhythms?</w:t>
            </w:r>
          </w:p>
        </w:tc>
      </w:tr>
      <w:tr w:rsidR="008E7DF3" w:rsidRPr="00D5423D" w:rsidTr="008E7DF3">
        <w:trPr>
          <w:cantSplit/>
          <w:jc w:val="center"/>
        </w:trPr>
        <w:tc>
          <w:tcPr>
            <w:tcW w:w="4976" w:type="dxa"/>
            <w:shd w:val="clear" w:color="auto" w:fill="auto"/>
            <w:tcMar>
              <w:top w:w="115" w:type="dxa"/>
              <w:left w:w="115" w:type="dxa"/>
              <w:bottom w:w="115" w:type="dxa"/>
              <w:right w:w="115" w:type="dxa"/>
            </w:tcMar>
          </w:tcPr>
          <w:p w:rsidR="008E7DF3" w:rsidRPr="00D5423D" w:rsidRDefault="008E7DF3" w:rsidP="0087058D">
            <w:pPr>
              <w:ind w:left="0" w:firstLine="0"/>
              <w:rPr>
                <w:rFonts w:asciiTheme="minorHAnsi" w:hAnsiTheme="minorHAnsi"/>
                <w:sz w:val="20"/>
                <w:szCs w:val="20"/>
              </w:rPr>
            </w:pPr>
            <w:r w:rsidRPr="005B0BB4">
              <w:rPr>
                <w:rFonts w:asciiTheme="minorHAnsi" w:hAnsiTheme="minorHAnsi"/>
                <w:sz w:val="20"/>
                <w:szCs w:val="20"/>
              </w:rPr>
              <w:t>Technique and expression transfer to different styles of music (MU09-</w:t>
            </w:r>
            <w:r>
              <w:rPr>
                <w:rFonts w:asciiTheme="minorHAnsi" w:hAnsiTheme="minorHAnsi"/>
                <w:sz w:val="20"/>
                <w:szCs w:val="20"/>
              </w:rPr>
              <w:t>GR.6</w:t>
            </w:r>
            <w:r w:rsidRPr="005B0BB4">
              <w:rPr>
                <w:rFonts w:asciiTheme="minorHAnsi" w:hAnsiTheme="minorHAnsi"/>
                <w:sz w:val="20"/>
                <w:szCs w:val="20"/>
              </w:rPr>
              <w:t>-S.2-GLE.1,2) and (MU09-</w:t>
            </w:r>
            <w:r>
              <w:rPr>
                <w:rFonts w:asciiTheme="minorHAnsi" w:hAnsiTheme="minorHAnsi"/>
                <w:sz w:val="20"/>
                <w:szCs w:val="20"/>
              </w:rPr>
              <w:t>GR.6</w:t>
            </w:r>
            <w:r w:rsidRPr="005B0BB4">
              <w:rPr>
                <w:rFonts w:asciiTheme="minorHAnsi" w:hAnsiTheme="minorHAnsi"/>
                <w:sz w:val="20"/>
                <w:szCs w:val="20"/>
              </w:rPr>
              <w:t>-S.3-GLE.1,3) and (MU09-</w:t>
            </w:r>
            <w:r>
              <w:rPr>
                <w:rFonts w:asciiTheme="minorHAnsi" w:hAnsiTheme="minorHAnsi"/>
                <w:sz w:val="20"/>
                <w:szCs w:val="20"/>
              </w:rPr>
              <w:t>GR.6</w:t>
            </w:r>
            <w:r w:rsidRPr="005B0BB4">
              <w:rPr>
                <w:rFonts w:asciiTheme="minorHAnsi" w:hAnsiTheme="minorHAnsi"/>
                <w:sz w:val="20"/>
                <w:szCs w:val="20"/>
              </w:rPr>
              <w:t>-S.4-GLE.1-GLE.2)</w:t>
            </w:r>
          </w:p>
        </w:tc>
        <w:tc>
          <w:tcPr>
            <w:tcW w:w="4832" w:type="dxa"/>
            <w:shd w:val="clear" w:color="auto" w:fill="auto"/>
          </w:tcPr>
          <w:p w:rsidR="008E7DF3" w:rsidRPr="00E53439" w:rsidRDefault="008E7DF3" w:rsidP="0087058D">
            <w:pPr>
              <w:ind w:left="288" w:hanging="288"/>
              <w:rPr>
                <w:rFonts w:asciiTheme="minorHAnsi" w:hAnsiTheme="minorHAnsi"/>
                <w:sz w:val="20"/>
                <w:szCs w:val="20"/>
              </w:rPr>
            </w:pPr>
            <w:r w:rsidRPr="005B0BB4">
              <w:rPr>
                <w:rFonts w:asciiTheme="minorHAnsi" w:hAnsiTheme="minorHAnsi"/>
                <w:sz w:val="20"/>
                <w:szCs w:val="20"/>
              </w:rPr>
              <w:t>What techniques and expressions does your repertoire share?</w:t>
            </w:r>
          </w:p>
        </w:tc>
        <w:tc>
          <w:tcPr>
            <w:tcW w:w="4905" w:type="dxa"/>
            <w:shd w:val="clear" w:color="auto" w:fill="auto"/>
          </w:tcPr>
          <w:p w:rsidR="008E7DF3" w:rsidRPr="005B0BB4" w:rsidRDefault="008E7DF3" w:rsidP="0087058D">
            <w:pPr>
              <w:ind w:left="288" w:hanging="288"/>
              <w:rPr>
                <w:rFonts w:asciiTheme="minorHAnsi" w:hAnsiTheme="minorHAnsi"/>
                <w:sz w:val="20"/>
                <w:szCs w:val="20"/>
              </w:rPr>
            </w:pPr>
            <w:r w:rsidRPr="005B0BB4">
              <w:rPr>
                <w:rFonts w:asciiTheme="minorHAnsi" w:hAnsiTheme="minorHAnsi"/>
                <w:sz w:val="20"/>
                <w:szCs w:val="20"/>
              </w:rPr>
              <w:t xml:space="preserve">How can different styles have similarities? </w:t>
            </w:r>
          </w:p>
          <w:p w:rsidR="008E7DF3" w:rsidRPr="00D5423D" w:rsidRDefault="008E7DF3" w:rsidP="0087058D">
            <w:pPr>
              <w:ind w:left="288" w:hanging="288"/>
              <w:rPr>
                <w:rFonts w:asciiTheme="minorHAnsi" w:hAnsiTheme="minorHAnsi"/>
                <w:sz w:val="20"/>
                <w:szCs w:val="20"/>
              </w:rPr>
            </w:pPr>
            <w:r w:rsidRPr="005B0BB4">
              <w:rPr>
                <w:rFonts w:asciiTheme="minorHAnsi" w:hAnsiTheme="minorHAnsi"/>
                <w:sz w:val="20"/>
                <w:szCs w:val="20"/>
              </w:rPr>
              <w:t>Why is important to have different styles of music?</w:t>
            </w:r>
          </w:p>
        </w:tc>
      </w:tr>
      <w:tr w:rsidR="008E7DF3" w:rsidRPr="00D5423D" w:rsidTr="008E7DF3">
        <w:trPr>
          <w:cantSplit/>
          <w:jc w:val="center"/>
        </w:trPr>
        <w:tc>
          <w:tcPr>
            <w:tcW w:w="4976" w:type="dxa"/>
            <w:shd w:val="clear" w:color="auto" w:fill="auto"/>
            <w:tcMar>
              <w:top w:w="115" w:type="dxa"/>
              <w:left w:w="115" w:type="dxa"/>
              <w:bottom w:w="115" w:type="dxa"/>
              <w:right w:w="115" w:type="dxa"/>
            </w:tcMar>
          </w:tcPr>
          <w:p w:rsidR="008E7DF3" w:rsidRPr="005B0BB4" w:rsidRDefault="008E7DF3" w:rsidP="0087058D">
            <w:pPr>
              <w:ind w:left="0" w:firstLine="0"/>
              <w:rPr>
                <w:rFonts w:asciiTheme="minorHAnsi" w:hAnsiTheme="minorHAnsi"/>
                <w:sz w:val="20"/>
                <w:szCs w:val="20"/>
              </w:rPr>
            </w:pPr>
            <w:r w:rsidRPr="005B0BB4">
              <w:rPr>
                <w:rFonts w:asciiTheme="minorHAnsi" w:hAnsiTheme="minorHAnsi"/>
                <w:sz w:val="20"/>
                <w:szCs w:val="20"/>
              </w:rPr>
              <w:t>The expression of the ensemble is enhanced through the energy of its members (MU09-</w:t>
            </w:r>
            <w:r>
              <w:rPr>
                <w:rFonts w:asciiTheme="minorHAnsi" w:hAnsiTheme="minorHAnsi"/>
                <w:sz w:val="20"/>
                <w:szCs w:val="20"/>
              </w:rPr>
              <w:t>GR.6</w:t>
            </w:r>
            <w:r w:rsidRPr="005B0BB4">
              <w:rPr>
                <w:rFonts w:asciiTheme="minorHAnsi" w:hAnsiTheme="minorHAnsi"/>
                <w:sz w:val="20"/>
                <w:szCs w:val="20"/>
              </w:rPr>
              <w:t>-S.1-GLE.1,2) and (MU09-</w:t>
            </w:r>
            <w:r>
              <w:rPr>
                <w:rFonts w:asciiTheme="minorHAnsi" w:hAnsiTheme="minorHAnsi"/>
                <w:sz w:val="20"/>
                <w:szCs w:val="20"/>
              </w:rPr>
              <w:t>GR.6</w:t>
            </w:r>
            <w:r w:rsidRPr="005B0BB4">
              <w:rPr>
                <w:rFonts w:asciiTheme="minorHAnsi" w:hAnsiTheme="minorHAnsi"/>
                <w:sz w:val="20"/>
                <w:szCs w:val="20"/>
              </w:rPr>
              <w:t>-S.3-GLE.1) and (MU09-</w:t>
            </w:r>
            <w:r>
              <w:rPr>
                <w:rFonts w:asciiTheme="minorHAnsi" w:hAnsiTheme="minorHAnsi"/>
                <w:sz w:val="20"/>
                <w:szCs w:val="20"/>
              </w:rPr>
              <w:t>GR.6</w:t>
            </w:r>
            <w:r w:rsidRPr="005B0BB4">
              <w:rPr>
                <w:rFonts w:asciiTheme="minorHAnsi" w:hAnsiTheme="minorHAnsi"/>
                <w:sz w:val="20"/>
                <w:szCs w:val="20"/>
              </w:rPr>
              <w:t>-S.4-GLE.2)</w:t>
            </w:r>
          </w:p>
        </w:tc>
        <w:tc>
          <w:tcPr>
            <w:tcW w:w="4832" w:type="dxa"/>
            <w:shd w:val="clear" w:color="auto" w:fill="auto"/>
          </w:tcPr>
          <w:p w:rsidR="008E7DF3" w:rsidRPr="00F034FA" w:rsidRDefault="008E7DF3" w:rsidP="0087058D">
            <w:pPr>
              <w:ind w:left="288" w:hanging="288"/>
              <w:rPr>
                <w:rFonts w:asciiTheme="minorHAnsi" w:hAnsiTheme="minorHAnsi"/>
                <w:sz w:val="20"/>
                <w:szCs w:val="20"/>
              </w:rPr>
            </w:pPr>
            <w:r w:rsidRPr="005B0BB4">
              <w:rPr>
                <w:rFonts w:asciiTheme="minorHAnsi" w:hAnsiTheme="minorHAnsi"/>
                <w:sz w:val="20"/>
                <w:szCs w:val="20"/>
              </w:rPr>
              <w:t>How can you convey energy in a rehearsal?</w:t>
            </w:r>
          </w:p>
        </w:tc>
        <w:tc>
          <w:tcPr>
            <w:tcW w:w="4905" w:type="dxa"/>
            <w:shd w:val="clear" w:color="auto" w:fill="auto"/>
          </w:tcPr>
          <w:p w:rsidR="008E7DF3" w:rsidRPr="005B0BB4" w:rsidRDefault="008E7DF3" w:rsidP="0087058D">
            <w:pPr>
              <w:ind w:left="288" w:hanging="288"/>
              <w:rPr>
                <w:rFonts w:asciiTheme="minorHAnsi" w:hAnsiTheme="minorHAnsi"/>
                <w:sz w:val="20"/>
                <w:szCs w:val="20"/>
              </w:rPr>
            </w:pPr>
            <w:r w:rsidRPr="005B0BB4">
              <w:rPr>
                <w:rFonts w:asciiTheme="minorHAnsi" w:hAnsiTheme="minorHAnsi"/>
                <w:sz w:val="20"/>
                <w:szCs w:val="20"/>
              </w:rPr>
              <w:t xml:space="preserve">Why is energy important to music making? </w:t>
            </w:r>
          </w:p>
          <w:p w:rsidR="008E7DF3" w:rsidRPr="00F034FA" w:rsidRDefault="008E7DF3" w:rsidP="0087058D">
            <w:pPr>
              <w:ind w:left="288" w:hanging="288"/>
              <w:rPr>
                <w:rFonts w:asciiTheme="minorHAnsi" w:hAnsiTheme="minorHAnsi"/>
                <w:sz w:val="20"/>
                <w:szCs w:val="20"/>
              </w:rPr>
            </w:pPr>
            <w:r w:rsidRPr="005B0BB4">
              <w:rPr>
                <w:rFonts w:asciiTheme="minorHAnsi" w:hAnsiTheme="minorHAnsi"/>
                <w:sz w:val="20"/>
                <w:szCs w:val="20"/>
              </w:rPr>
              <w:t>How can the audience affect the energy of a performance?</w:t>
            </w:r>
          </w:p>
        </w:tc>
      </w:tr>
      <w:tr w:rsidR="008E7DF3" w:rsidRPr="00D5423D" w:rsidTr="008E7DF3">
        <w:trPr>
          <w:cantSplit/>
          <w:jc w:val="center"/>
        </w:trPr>
        <w:tc>
          <w:tcPr>
            <w:tcW w:w="4976" w:type="dxa"/>
            <w:shd w:val="clear" w:color="auto" w:fill="auto"/>
            <w:tcMar>
              <w:top w:w="115" w:type="dxa"/>
              <w:left w:w="115" w:type="dxa"/>
              <w:bottom w:w="115" w:type="dxa"/>
              <w:right w:w="115" w:type="dxa"/>
            </w:tcMar>
          </w:tcPr>
          <w:p w:rsidR="008E7DF3" w:rsidRPr="005B0BB4" w:rsidRDefault="008E7DF3" w:rsidP="0087058D">
            <w:pPr>
              <w:ind w:left="0" w:firstLine="0"/>
              <w:rPr>
                <w:rFonts w:asciiTheme="minorHAnsi" w:hAnsiTheme="minorHAnsi"/>
                <w:sz w:val="20"/>
                <w:szCs w:val="20"/>
              </w:rPr>
            </w:pPr>
            <w:r w:rsidRPr="005B0BB4">
              <w:rPr>
                <w:rFonts w:asciiTheme="minorHAnsi" w:hAnsiTheme="minorHAnsi"/>
                <w:sz w:val="20"/>
                <w:szCs w:val="20"/>
              </w:rPr>
              <w:t>Knowledge of musical structure and form allows for composition. (MU09-</w:t>
            </w:r>
            <w:r>
              <w:rPr>
                <w:rFonts w:asciiTheme="minorHAnsi" w:hAnsiTheme="minorHAnsi"/>
                <w:sz w:val="20"/>
                <w:szCs w:val="20"/>
              </w:rPr>
              <w:t>GR.6</w:t>
            </w:r>
            <w:r w:rsidRPr="005B0BB4">
              <w:rPr>
                <w:rFonts w:asciiTheme="minorHAnsi" w:hAnsiTheme="minorHAnsi"/>
                <w:sz w:val="20"/>
                <w:szCs w:val="20"/>
              </w:rPr>
              <w:t>-S.2-GLE.1) and (MU09-</w:t>
            </w:r>
            <w:r>
              <w:rPr>
                <w:rFonts w:asciiTheme="minorHAnsi" w:hAnsiTheme="minorHAnsi"/>
                <w:sz w:val="20"/>
                <w:szCs w:val="20"/>
              </w:rPr>
              <w:t>GR.6</w:t>
            </w:r>
            <w:r w:rsidRPr="005B0BB4">
              <w:rPr>
                <w:rFonts w:asciiTheme="minorHAnsi" w:hAnsiTheme="minorHAnsi"/>
                <w:sz w:val="20"/>
                <w:szCs w:val="20"/>
              </w:rPr>
              <w:t>-S.3-GLE.2,3) and (MU09-</w:t>
            </w:r>
            <w:r>
              <w:rPr>
                <w:rFonts w:asciiTheme="minorHAnsi" w:hAnsiTheme="minorHAnsi"/>
                <w:sz w:val="20"/>
                <w:szCs w:val="20"/>
              </w:rPr>
              <w:t>GR.6</w:t>
            </w:r>
            <w:r w:rsidRPr="005B0BB4">
              <w:rPr>
                <w:rFonts w:asciiTheme="minorHAnsi" w:hAnsiTheme="minorHAnsi"/>
                <w:sz w:val="20"/>
                <w:szCs w:val="20"/>
              </w:rPr>
              <w:t>-S.4-GLE.1)</w:t>
            </w:r>
          </w:p>
        </w:tc>
        <w:tc>
          <w:tcPr>
            <w:tcW w:w="4832" w:type="dxa"/>
            <w:shd w:val="clear" w:color="auto" w:fill="auto"/>
          </w:tcPr>
          <w:p w:rsidR="008E7DF3" w:rsidRPr="00F034FA" w:rsidRDefault="008E7DF3" w:rsidP="0087058D">
            <w:pPr>
              <w:ind w:left="288" w:hanging="288"/>
              <w:rPr>
                <w:rFonts w:asciiTheme="minorHAnsi" w:hAnsiTheme="minorHAnsi"/>
                <w:sz w:val="20"/>
                <w:szCs w:val="20"/>
              </w:rPr>
            </w:pPr>
            <w:r w:rsidRPr="005B0BB4">
              <w:rPr>
                <w:rFonts w:asciiTheme="minorHAnsi" w:hAnsiTheme="minorHAnsi"/>
                <w:sz w:val="20"/>
                <w:szCs w:val="20"/>
              </w:rPr>
              <w:t>What are elements that make for a quality composition?</w:t>
            </w:r>
          </w:p>
        </w:tc>
        <w:tc>
          <w:tcPr>
            <w:tcW w:w="4905" w:type="dxa"/>
            <w:shd w:val="clear" w:color="auto" w:fill="auto"/>
          </w:tcPr>
          <w:p w:rsidR="008E7DF3" w:rsidRPr="005B0BB4" w:rsidRDefault="008E7DF3" w:rsidP="0087058D">
            <w:pPr>
              <w:ind w:left="288" w:hanging="288"/>
              <w:rPr>
                <w:rFonts w:asciiTheme="minorHAnsi" w:hAnsiTheme="minorHAnsi"/>
                <w:sz w:val="20"/>
                <w:szCs w:val="20"/>
              </w:rPr>
            </w:pPr>
            <w:r w:rsidRPr="005B0BB4">
              <w:rPr>
                <w:rFonts w:asciiTheme="minorHAnsi" w:hAnsiTheme="minorHAnsi"/>
                <w:sz w:val="20"/>
                <w:szCs w:val="20"/>
              </w:rPr>
              <w:t xml:space="preserve">How do missing elements affect the overall sound of a piece? </w:t>
            </w:r>
          </w:p>
          <w:p w:rsidR="008E7DF3" w:rsidRPr="00F034FA" w:rsidRDefault="008E7DF3" w:rsidP="0087058D">
            <w:pPr>
              <w:ind w:left="288" w:hanging="288"/>
              <w:rPr>
                <w:rFonts w:asciiTheme="minorHAnsi" w:hAnsiTheme="minorHAnsi"/>
                <w:sz w:val="20"/>
                <w:szCs w:val="20"/>
              </w:rPr>
            </w:pPr>
            <w:r w:rsidRPr="005B0BB4">
              <w:rPr>
                <w:rFonts w:asciiTheme="minorHAnsi" w:hAnsiTheme="minorHAnsi"/>
                <w:sz w:val="20"/>
                <w:szCs w:val="20"/>
              </w:rPr>
              <w:t>Why is it important to have many symbols associated with music composition?</w:t>
            </w:r>
          </w:p>
        </w:tc>
      </w:tr>
    </w:tbl>
    <w:p w:rsidR="00EC2E07" w:rsidRDefault="00EC2E07" w:rsidP="0087058D">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E7DF3" w:rsidRPr="00D5423D" w:rsidTr="008E7DF3">
        <w:trPr>
          <w:trHeight w:val="18"/>
          <w:jc w:val="center"/>
        </w:trPr>
        <w:tc>
          <w:tcPr>
            <w:tcW w:w="7356" w:type="dxa"/>
            <w:shd w:val="clear" w:color="auto" w:fill="D9D9D9" w:themeFill="background1" w:themeFillShade="D9"/>
            <w:tcMar>
              <w:top w:w="115" w:type="dxa"/>
              <w:left w:w="115" w:type="dxa"/>
              <w:bottom w:w="115" w:type="dxa"/>
              <w:right w:w="115" w:type="dxa"/>
            </w:tcMar>
          </w:tcPr>
          <w:p w:rsidR="008E7DF3" w:rsidRPr="00D5423D" w:rsidRDefault="008E7DF3" w:rsidP="0087058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E7DF3" w:rsidRPr="00FC1F65" w:rsidRDefault="008E7DF3" w:rsidP="0087058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E7DF3" w:rsidRPr="00D5423D" w:rsidRDefault="008E7DF3" w:rsidP="0087058D">
            <w:pPr>
              <w:ind w:left="0" w:firstLine="0"/>
              <w:rPr>
                <w:rFonts w:asciiTheme="minorHAnsi" w:hAnsiTheme="minorHAnsi"/>
                <w:b/>
                <w:sz w:val="24"/>
                <w:szCs w:val="20"/>
              </w:rPr>
            </w:pPr>
            <w:r w:rsidRPr="00D5423D">
              <w:rPr>
                <w:rFonts w:asciiTheme="minorHAnsi" w:hAnsiTheme="minorHAnsi"/>
                <w:b/>
                <w:sz w:val="24"/>
                <w:szCs w:val="20"/>
              </w:rPr>
              <w:t>Key Skills:</w:t>
            </w:r>
          </w:p>
          <w:p w:rsidR="008E7DF3" w:rsidRPr="00FC1F65" w:rsidRDefault="008E7DF3" w:rsidP="0087058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E7DF3" w:rsidRPr="00D5423D" w:rsidTr="008E7DF3">
        <w:trPr>
          <w:trHeight w:val="847"/>
          <w:jc w:val="center"/>
        </w:trPr>
        <w:tc>
          <w:tcPr>
            <w:tcW w:w="7356" w:type="dxa"/>
            <w:shd w:val="clear" w:color="auto" w:fill="auto"/>
            <w:tcMar>
              <w:top w:w="115" w:type="dxa"/>
              <w:left w:w="115" w:type="dxa"/>
              <w:bottom w:w="115" w:type="dxa"/>
              <w:right w:w="115" w:type="dxa"/>
            </w:tcMar>
          </w:tcPr>
          <w:p w:rsidR="008E7DF3" w:rsidRPr="00614301" w:rsidRDefault="0087058D" w:rsidP="0087058D">
            <w:pPr>
              <w:ind w:left="0"/>
              <w:rPr>
                <w:rFonts w:asciiTheme="minorHAnsi" w:hAnsiTheme="minorHAnsi"/>
                <w:b/>
                <w:sz w:val="20"/>
                <w:szCs w:val="20"/>
              </w:rPr>
            </w:pPr>
            <w:r>
              <w:rPr>
                <w:rFonts w:asciiTheme="minorHAnsi" w:hAnsiTheme="minorHAnsi"/>
                <w:color w:val="FF0000"/>
                <w:sz w:val="20"/>
                <w:szCs w:val="20"/>
              </w:rPr>
              <w:t xml:space="preserve">   </w:t>
            </w:r>
            <w:r w:rsidR="008E7DF3">
              <w:rPr>
                <w:rFonts w:asciiTheme="minorHAnsi" w:hAnsiTheme="minorHAnsi"/>
                <w:color w:val="FF0000"/>
                <w:sz w:val="20"/>
                <w:szCs w:val="20"/>
              </w:rPr>
              <w:t xml:space="preserve"> </w:t>
            </w:r>
            <w:r w:rsidR="008E7DF3" w:rsidRPr="00614301">
              <w:rPr>
                <w:rFonts w:asciiTheme="minorHAnsi" w:hAnsiTheme="minorHAnsi"/>
                <w:b/>
                <w:sz w:val="20"/>
                <w:szCs w:val="20"/>
              </w:rPr>
              <w:t xml:space="preserve">Suggested Repertoire: Simple Octavos for a Choir </w:t>
            </w:r>
            <w:r w:rsidR="008E7DF3">
              <w:rPr>
                <w:rFonts w:asciiTheme="minorHAnsi" w:hAnsiTheme="minorHAnsi"/>
                <w:b/>
                <w:sz w:val="20"/>
                <w:szCs w:val="20"/>
              </w:rPr>
              <w:t xml:space="preserve">Setting, Methods Books or other </w:t>
            </w:r>
            <w:r w:rsidR="008E7DF3" w:rsidRPr="00614301">
              <w:rPr>
                <w:rFonts w:asciiTheme="minorHAnsi" w:hAnsiTheme="minorHAnsi"/>
                <w:b/>
                <w:sz w:val="20"/>
                <w:szCs w:val="20"/>
              </w:rPr>
              <w:t>similar starting materials for Band or Orchestra</w:t>
            </w:r>
          </w:p>
          <w:p w:rsidR="008E7DF3" w:rsidRPr="005B0BB4" w:rsidRDefault="008E7DF3" w:rsidP="0087058D">
            <w:pPr>
              <w:pStyle w:val="ListParagraph"/>
              <w:numPr>
                <w:ilvl w:val="0"/>
                <w:numId w:val="2"/>
              </w:numPr>
              <w:spacing w:after="0" w:line="240" w:lineRule="auto"/>
              <w:contextualSpacing w:val="0"/>
              <w:rPr>
                <w:rFonts w:asciiTheme="minorHAnsi" w:hAnsiTheme="minorHAnsi"/>
                <w:sz w:val="20"/>
                <w:szCs w:val="20"/>
              </w:rPr>
            </w:pPr>
            <w:r w:rsidRPr="005B0BB4">
              <w:rPr>
                <w:rFonts w:asciiTheme="minorHAnsi" w:hAnsiTheme="minorHAnsi"/>
                <w:sz w:val="20"/>
                <w:szCs w:val="20"/>
              </w:rPr>
              <w:t>Proper practice and rehearsal behaviors (MU09-</w:t>
            </w:r>
            <w:r>
              <w:rPr>
                <w:rFonts w:asciiTheme="minorHAnsi" w:hAnsiTheme="minorHAnsi"/>
                <w:sz w:val="20"/>
                <w:szCs w:val="20"/>
              </w:rPr>
              <w:t>GR.6</w:t>
            </w:r>
            <w:r w:rsidRPr="005B0BB4">
              <w:rPr>
                <w:rFonts w:asciiTheme="minorHAnsi" w:hAnsiTheme="minorHAnsi"/>
                <w:sz w:val="20"/>
                <w:szCs w:val="20"/>
              </w:rPr>
              <w:t>-S.1-GLE.1,2,3) and (MU09-</w:t>
            </w:r>
            <w:r>
              <w:rPr>
                <w:rFonts w:asciiTheme="minorHAnsi" w:hAnsiTheme="minorHAnsi"/>
                <w:sz w:val="20"/>
                <w:szCs w:val="20"/>
              </w:rPr>
              <w:t>GR.6</w:t>
            </w:r>
            <w:r w:rsidRPr="005B0BB4">
              <w:rPr>
                <w:rFonts w:asciiTheme="minorHAnsi" w:hAnsiTheme="minorHAnsi"/>
                <w:sz w:val="20"/>
                <w:szCs w:val="20"/>
              </w:rPr>
              <w:t>-S.3-GLE.1,2)</w:t>
            </w:r>
          </w:p>
          <w:p w:rsidR="008E7DF3" w:rsidRPr="005B0BB4" w:rsidRDefault="008E7DF3" w:rsidP="0087058D">
            <w:pPr>
              <w:pStyle w:val="ListParagraph"/>
              <w:numPr>
                <w:ilvl w:val="0"/>
                <w:numId w:val="2"/>
              </w:numPr>
              <w:spacing w:after="0" w:line="240" w:lineRule="auto"/>
              <w:contextualSpacing w:val="0"/>
              <w:rPr>
                <w:rFonts w:asciiTheme="minorHAnsi" w:hAnsiTheme="minorHAnsi"/>
                <w:sz w:val="20"/>
                <w:szCs w:val="20"/>
              </w:rPr>
            </w:pPr>
            <w:r w:rsidRPr="005B0BB4">
              <w:rPr>
                <w:rFonts w:asciiTheme="minorHAnsi" w:hAnsiTheme="minorHAnsi"/>
                <w:sz w:val="20"/>
                <w:szCs w:val="20"/>
              </w:rPr>
              <w:t>The importance of energy in a rehearsal and performance setting (MU09-</w:t>
            </w:r>
            <w:r>
              <w:rPr>
                <w:rFonts w:asciiTheme="minorHAnsi" w:hAnsiTheme="minorHAnsi"/>
                <w:sz w:val="20"/>
                <w:szCs w:val="20"/>
              </w:rPr>
              <w:t>GR.6</w:t>
            </w:r>
            <w:r w:rsidRPr="005B0BB4">
              <w:rPr>
                <w:rFonts w:asciiTheme="minorHAnsi" w:hAnsiTheme="minorHAnsi"/>
                <w:sz w:val="20"/>
                <w:szCs w:val="20"/>
              </w:rPr>
              <w:t>-S.1-GLE.1,2) and (MU09-</w:t>
            </w:r>
            <w:r>
              <w:rPr>
                <w:rFonts w:asciiTheme="minorHAnsi" w:hAnsiTheme="minorHAnsi"/>
                <w:sz w:val="20"/>
                <w:szCs w:val="20"/>
              </w:rPr>
              <w:t>GR.6</w:t>
            </w:r>
            <w:r w:rsidRPr="005B0BB4">
              <w:rPr>
                <w:rFonts w:asciiTheme="minorHAnsi" w:hAnsiTheme="minorHAnsi"/>
                <w:sz w:val="20"/>
                <w:szCs w:val="20"/>
              </w:rPr>
              <w:t>-S.3-GLE.1) and (MU09-</w:t>
            </w:r>
            <w:r>
              <w:rPr>
                <w:rFonts w:asciiTheme="minorHAnsi" w:hAnsiTheme="minorHAnsi"/>
                <w:sz w:val="20"/>
                <w:szCs w:val="20"/>
              </w:rPr>
              <w:t>GR.6</w:t>
            </w:r>
            <w:r w:rsidRPr="005B0BB4">
              <w:rPr>
                <w:rFonts w:asciiTheme="minorHAnsi" w:hAnsiTheme="minorHAnsi"/>
                <w:sz w:val="20"/>
                <w:szCs w:val="20"/>
              </w:rPr>
              <w:t>-S.4-GLE.2)</w:t>
            </w:r>
          </w:p>
          <w:p w:rsidR="008E7DF3" w:rsidRPr="005B0BB4" w:rsidRDefault="008E7DF3" w:rsidP="0087058D">
            <w:pPr>
              <w:pStyle w:val="ListParagraph"/>
              <w:numPr>
                <w:ilvl w:val="0"/>
                <w:numId w:val="2"/>
              </w:numPr>
              <w:spacing w:after="0" w:line="240" w:lineRule="auto"/>
              <w:contextualSpacing w:val="0"/>
              <w:rPr>
                <w:rFonts w:asciiTheme="minorHAnsi" w:hAnsiTheme="minorHAnsi"/>
                <w:sz w:val="20"/>
                <w:szCs w:val="20"/>
              </w:rPr>
            </w:pPr>
            <w:r w:rsidRPr="005B0BB4">
              <w:rPr>
                <w:rFonts w:asciiTheme="minorHAnsi" w:hAnsiTheme="minorHAnsi"/>
                <w:sz w:val="20"/>
                <w:szCs w:val="20"/>
              </w:rPr>
              <w:t>Technical vocabulary (listed below) (MU09-</w:t>
            </w:r>
            <w:r>
              <w:rPr>
                <w:rFonts w:asciiTheme="minorHAnsi" w:hAnsiTheme="minorHAnsi"/>
                <w:sz w:val="20"/>
                <w:szCs w:val="20"/>
              </w:rPr>
              <w:t>GR.6</w:t>
            </w:r>
            <w:r w:rsidRPr="005B0BB4">
              <w:rPr>
                <w:rFonts w:asciiTheme="minorHAnsi" w:hAnsiTheme="minorHAnsi"/>
                <w:sz w:val="20"/>
                <w:szCs w:val="20"/>
              </w:rPr>
              <w:t>-S.1-GLE.1,2) and (MU09-</w:t>
            </w:r>
            <w:r>
              <w:rPr>
                <w:rFonts w:asciiTheme="minorHAnsi" w:hAnsiTheme="minorHAnsi"/>
                <w:sz w:val="20"/>
                <w:szCs w:val="20"/>
              </w:rPr>
              <w:t>GR.6</w:t>
            </w:r>
            <w:r w:rsidRPr="005B0BB4">
              <w:rPr>
                <w:rFonts w:asciiTheme="minorHAnsi" w:hAnsiTheme="minorHAnsi"/>
                <w:sz w:val="20"/>
                <w:szCs w:val="20"/>
              </w:rPr>
              <w:t>-S.2-GLE.1; MU09-</w:t>
            </w:r>
            <w:r>
              <w:rPr>
                <w:rFonts w:asciiTheme="minorHAnsi" w:hAnsiTheme="minorHAnsi"/>
                <w:sz w:val="20"/>
                <w:szCs w:val="20"/>
              </w:rPr>
              <w:t>GR.6</w:t>
            </w:r>
            <w:r w:rsidRPr="005B0BB4">
              <w:rPr>
                <w:rFonts w:asciiTheme="minorHAnsi" w:hAnsiTheme="minorHAnsi"/>
                <w:sz w:val="20"/>
                <w:szCs w:val="20"/>
              </w:rPr>
              <w:t>-S.3-GLE.1,2,3) and (MU09-</w:t>
            </w:r>
            <w:r>
              <w:rPr>
                <w:rFonts w:asciiTheme="minorHAnsi" w:hAnsiTheme="minorHAnsi"/>
                <w:sz w:val="20"/>
                <w:szCs w:val="20"/>
              </w:rPr>
              <w:t>GR.6</w:t>
            </w:r>
            <w:r w:rsidRPr="005B0BB4">
              <w:rPr>
                <w:rFonts w:asciiTheme="minorHAnsi" w:hAnsiTheme="minorHAnsi"/>
                <w:sz w:val="20"/>
                <w:szCs w:val="20"/>
              </w:rPr>
              <w:t>-S.4-GLE.1)</w:t>
            </w:r>
          </w:p>
          <w:p w:rsidR="008E7DF3" w:rsidRPr="005B0BB4" w:rsidRDefault="008E7DF3" w:rsidP="0087058D">
            <w:pPr>
              <w:pStyle w:val="ListParagraph"/>
              <w:numPr>
                <w:ilvl w:val="0"/>
                <w:numId w:val="2"/>
              </w:numPr>
              <w:spacing w:after="0" w:line="240" w:lineRule="auto"/>
              <w:contextualSpacing w:val="0"/>
              <w:rPr>
                <w:rFonts w:asciiTheme="minorHAnsi" w:hAnsiTheme="minorHAnsi"/>
                <w:sz w:val="20"/>
                <w:szCs w:val="20"/>
              </w:rPr>
            </w:pPr>
            <w:r w:rsidRPr="005B0BB4">
              <w:rPr>
                <w:rFonts w:asciiTheme="minorHAnsi" w:hAnsiTheme="minorHAnsi"/>
                <w:sz w:val="20"/>
                <w:szCs w:val="20"/>
              </w:rPr>
              <w:t>Elements and techniques used in different styles of music (MU09-</w:t>
            </w:r>
            <w:r>
              <w:rPr>
                <w:rFonts w:asciiTheme="minorHAnsi" w:hAnsiTheme="minorHAnsi"/>
                <w:sz w:val="20"/>
                <w:szCs w:val="20"/>
              </w:rPr>
              <w:t>GR.6</w:t>
            </w:r>
            <w:r w:rsidRPr="005B0BB4">
              <w:rPr>
                <w:rFonts w:asciiTheme="minorHAnsi" w:hAnsiTheme="minorHAnsi"/>
                <w:sz w:val="20"/>
                <w:szCs w:val="20"/>
              </w:rPr>
              <w:t>-S.1-GLE.1,2) and (MU09-</w:t>
            </w:r>
            <w:r>
              <w:rPr>
                <w:rFonts w:asciiTheme="minorHAnsi" w:hAnsiTheme="minorHAnsi"/>
                <w:sz w:val="20"/>
                <w:szCs w:val="20"/>
              </w:rPr>
              <w:t>GR.6</w:t>
            </w:r>
            <w:r w:rsidRPr="005B0BB4">
              <w:rPr>
                <w:rFonts w:asciiTheme="minorHAnsi" w:hAnsiTheme="minorHAnsi"/>
                <w:sz w:val="20"/>
                <w:szCs w:val="20"/>
              </w:rPr>
              <w:t>-S.3-GLE.1,2,3) and (MU09-</w:t>
            </w:r>
            <w:r>
              <w:rPr>
                <w:rFonts w:asciiTheme="minorHAnsi" w:hAnsiTheme="minorHAnsi"/>
                <w:sz w:val="20"/>
                <w:szCs w:val="20"/>
              </w:rPr>
              <w:t>GR.6</w:t>
            </w:r>
            <w:r w:rsidRPr="005B0BB4">
              <w:rPr>
                <w:rFonts w:asciiTheme="minorHAnsi" w:hAnsiTheme="minorHAnsi"/>
                <w:sz w:val="20"/>
                <w:szCs w:val="20"/>
              </w:rPr>
              <w:t xml:space="preserve">-S.4-GLE.1,2) </w:t>
            </w:r>
          </w:p>
          <w:p w:rsidR="008E7DF3" w:rsidRPr="005B0BB4" w:rsidRDefault="008E7DF3" w:rsidP="0087058D">
            <w:pPr>
              <w:pStyle w:val="ListParagraph"/>
              <w:numPr>
                <w:ilvl w:val="0"/>
                <w:numId w:val="2"/>
              </w:numPr>
              <w:spacing w:after="0" w:line="240" w:lineRule="auto"/>
              <w:contextualSpacing w:val="0"/>
              <w:rPr>
                <w:rFonts w:asciiTheme="minorHAnsi" w:hAnsiTheme="minorHAnsi"/>
                <w:sz w:val="20"/>
                <w:szCs w:val="20"/>
              </w:rPr>
            </w:pPr>
            <w:r w:rsidRPr="005B0BB4">
              <w:rPr>
                <w:rFonts w:asciiTheme="minorHAnsi" w:hAnsiTheme="minorHAnsi"/>
                <w:sz w:val="20"/>
                <w:szCs w:val="20"/>
              </w:rPr>
              <w:t>A set of criteria for evaluating performance (MU09-</w:t>
            </w:r>
            <w:r>
              <w:rPr>
                <w:rFonts w:asciiTheme="minorHAnsi" w:hAnsiTheme="minorHAnsi"/>
                <w:sz w:val="20"/>
                <w:szCs w:val="20"/>
              </w:rPr>
              <w:t>GR.6</w:t>
            </w:r>
            <w:r w:rsidRPr="005B0BB4">
              <w:rPr>
                <w:rFonts w:asciiTheme="minorHAnsi" w:hAnsiTheme="minorHAnsi"/>
                <w:sz w:val="20"/>
                <w:szCs w:val="20"/>
              </w:rPr>
              <w:t xml:space="preserve">-S.4-GLE.1) </w:t>
            </w:r>
          </w:p>
          <w:p w:rsidR="008E7DF3" w:rsidRPr="00D5423D" w:rsidRDefault="008E7DF3" w:rsidP="0087058D">
            <w:pPr>
              <w:pStyle w:val="ListParagraph"/>
              <w:spacing w:after="0" w:line="240" w:lineRule="auto"/>
              <w:ind w:left="360"/>
              <w:contextualSpacing w:val="0"/>
              <w:rPr>
                <w:rFonts w:asciiTheme="minorHAnsi" w:hAnsiTheme="minorHAnsi"/>
                <w:sz w:val="20"/>
                <w:szCs w:val="20"/>
              </w:rPr>
            </w:pPr>
          </w:p>
        </w:tc>
        <w:tc>
          <w:tcPr>
            <w:tcW w:w="7357" w:type="dxa"/>
            <w:shd w:val="clear" w:color="auto" w:fill="auto"/>
          </w:tcPr>
          <w:p w:rsidR="008E7DF3" w:rsidRPr="00110AC5" w:rsidRDefault="008E7DF3" w:rsidP="0087058D">
            <w:pPr>
              <w:pStyle w:val="ListParagraph"/>
              <w:numPr>
                <w:ilvl w:val="0"/>
                <w:numId w:val="2"/>
              </w:numPr>
              <w:spacing w:after="0" w:line="240" w:lineRule="auto"/>
              <w:contextualSpacing w:val="0"/>
              <w:rPr>
                <w:rFonts w:asciiTheme="minorHAnsi" w:hAnsiTheme="minorHAnsi"/>
                <w:sz w:val="20"/>
                <w:szCs w:val="20"/>
              </w:rPr>
            </w:pPr>
            <w:r w:rsidRPr="00110AC5">
              <w:rPr>
                <w:rFonts w:asciiTheme="minorHAnsi" w:hAnsiTheme="minorHAnsi"/>
                <w:sz w:val="20"/>
                <w:szCs w:val="20"/>
              </w:rPr>
              <w:t>Read musical notation and demonstrate on their instrument/voice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S.1-GLE.1,2,3) and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 xml:space="preserve">S.3-GLE.1,2) </w:t>
            </w:r>
          </w:p>
          <w:p w:rsidR="008E7DF3" w:rsidRPr="00110AC5" w:rsidRDefault="008E7DF3" w:rsidP="0087058D">
            <w:pPr>
              <w:pStyle w:val="ListParagraph"/>
              <w:numPr>
                <w:ilvl w:val="0"/>
                <w:numId w:val="2"/>
              </w:numPr>
              <w:spacing w:after="0" w:line="240" w:lineRule="auto"/>
              <w:contextualSpacing w:val="0"/>
              <w:rPr>
                <w:rFonts w:asciiTheme="minorHAnsi" w:hAnsiTheme="minorHAnsi"/>
                <w:sz w:val="20"/>
                <w:szCs w:val="20"/>
              </w:rPr>
            </w:pPr>
            <w:r w:rsidRPr="00110AC5">
              <w:rPr>
                <w:rFonts w:asciiTheme="minorHAnsi" w:hAnsiTheme="minorHAnsi"/>
                <w:sz w:val="20"/>
                <w:szCs w:val="20"/>
              </w:rPr>
              <w:t>Demonstrate technical vocabulary through performance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S.1-GLE.1,2) and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 xml:space="preserve">S.3-GLE.1,2,3) </w:t>
            </w:r>
          </w:p>
          <w:p w:rsidR="008E7DF3" w:rsidRPr="00110AC5" w:rsidRDefault="008E7DF3" w:rsidP="0087058D">
            <w:pPr>
              <w:pStyle w:val="ListParagraph"/>
              <w:numPr>
                <w:ilvl w:val="0"/>
                <w:numId w:val="2"/>
              </w:numPr>
              <w:spacing w:after="0" w:line="240" w:lineRule="auto"/>
              <w:contextualSpacing w:val="0"/>
              <w:rPr>
                <w:rFonts w:asciiTheme="minorHAnsi" w:hAnsiTheme="minorHAnsi"/>
                <w:sz w:val="20"/>
                <w:szCs w:val="20"/>
              </w:rPr>
            </w:pPr>
            <w:r w:rsidRPr="00110AC5">
              <w:rPr>
                <w:rFonts w:asciiTheme="minorHAnsi" w:hAnsiTheme="minorHAnsi"/>
                <w:sz w:val="20"/>
                <w:szCs w:val="20"/>
              </w:rPr>
              <w:t>Distinguish different styles of music through listening and performance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S.1-GLE.1,2) and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S.3-GLE.1,2,3) and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S.4-GLE.2-EO.c)</w:t>
            </w:r>
          </w:p>
          <w:p w:rsidR="008E7DF3" w:rsidRPr="00110AC5" w:rsidRDefault="008E7DF3" w:rsidP="0087058D">
            <w:pPr>
              <w:pStyle w:val="ListParagraph"/>
              <w:numPr>
                <w:ilvl w:val="0"/>
                <w:numId w:val="2"/>
              </w:numPr>
              <w:spacing w:after="0" w:line="240" w:lineRule="auto"/>
              <w:contextualSpacing w:val="0"/>
              <w:rPr>
                <w:rFonts w:asciiTheme="minorHAnsi" w:hAnsiTheme="minorHAnsi"/>
                <w:sz w:val="20"/>
                <w:szCs w:val="20"/>
              </w:rPr>
            </w:pPr>
            <w:r w:rsidRPr="00110AC5">
              <w:rPr>
                <w:rFonts w:asciiTheme="minorHAnsi" w:hAnsiTheme="minorHAnsi"/>
                <w:sz w:val="20"/>
                <w:szCs w:val="20"/>
              </w:rPr>
              <w:t>Demonstrate proper practice and rehearsal behaviors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 xml:space="preserve">S.1-GLE.1,2) </w:t>
            </w:r>
          </w:p>
          <w:p w:rsidR="008E7DF3" w:rsidRPr="00110AC5" w:rsidRDefault="008E7DF3" w:rsidP="0087058D">
            <w:pPr>
              <w:pStyle w:val="ListParagraph"/>
              <w:numPr>
                <w:ilvl w:val="0"/>
                <w:numId w:val="2"/>
              </w:numPr>
              <w:spacing w:after="0" w:line="240" w:lineRule="auto"/>
              <w:contextualSpacing w:val="0"/>
              <w:rPr>
                <w:rFonts w:asciiTheme="minorHAnsi" w:hAnsiTheme="minorHAnsi"/>
                <w:sz w:val="20"/>
                <w:szCs w:val="20"/>
              </w:rPr>
            </w:pPr>
            <w:r w:rsidRPr="00110AC5">
              <w:rPr>
                <w:rFonts w:asciiTheme="minorHAnsi" w:hAnsiTheme="minorHAnsi"/>
                <w:sz w:val="20"/>
                <w:szCs w:val="20"/>
              </w:rPr>
              <w:t>Notate a simple melodic and rhythmic pattern (</w:t>
            </w:r>
            <w:r w:rsidRPr="00110AC5">
              <w:rPr>
                <w:rFonts w:asciiTheme="minorHAnsi" w:eastAsia="Times New Roman" w:hAnsiTheme="minorHAnsi"/>
                <w:sz w:val="20"/>
                <w:szCs w:val="20"/>
              </w:rPr>
              <w:t>MU09-</w:t>
            </w:r>
            <w:r>
              <w:rPr>
                <w:rFonts w:asciiTheme="minorHAnsi" w:eastAsia="Times New Roman" w:hAnsiTheme="minorHAnsi"/>
                <w:sz w:val="20"/>
                <w:szCs w:val="20"/>
              </w:rPr>
              <w:t>GR.6</w:t>
            </w:r>
            <w:r w:rsidRPr="00110AC5">
              <w:rPr>
                <w:rFonts w:asciiTheme="minorHAnsi" w:eastAsia="Times New Roman" w:hAnsiTheme="minorHAnsi"/>
                <w:sz w:val="20"/>
                <w:szCs w:val="20"/>
              </w:rPr>
              <w:t>-</w:t>
            </w:r>
            <w:r w:rsidRPr="00110AC5">
              <w:rPr>
                <w:rFonts w:asciiTheme="minorHAnsi" w:hAnsiTheme="minorHAnsi"/>
                <w:sz w:val="20"/>
                <w:szCs w:val="20"/>
              </w:rPr>
              <w:t xml:space="preserve">S.2-GLE.1) </w:t>
            </w:r>
          </w:p>
          <w:p w:rsidR="008E7DF3" w:rsidRPr="00D5423D" w:rsidRDefault="008E7DF3" w:rsidP="0087058D">
            <w:pPr>
              <w:pStyle w:val="ListParagraph"/>
              <w:numPr>
                <w:ilvl w:val="0"/>
                <w:numId w:val="2"/>
              </w:numPr>
              <w:spacing w:after="0" w:line="240" w:lineRule="auto"/>
              <w:contextualSpacing w:val="0"/>
              <w:rPr>
                <w:rFonts w:asciiTheme="minorHAnsi" w:hAnsiTheme="minorHAnsi"/>
                <w:sz w:val="20"/>
                <w:szCs w:val="20"/>
              </w:rPr>
            </w:pPr>
            <w:r w:rsidRPr="002B21B5">
              <w:rPr>
                <w:rFonts w:asciiTheme="minorHAnsi" w:hAnsiTheme="minorHAnsi"/>
                <w:sz w:val="20"/>
                <w:szCs w:val="20"/>
              </w:rPr>
              <w:t>Evaluate informal/formal performance (</w:t>
            </w:r>
            <w:r w:rsidRPr="002B21B5">
              <w:rPr>
                <w:rFonts w:asciiTheme="minorHAnsi" w:eastAsia="Times New Roman" w:hAnsiTheme="minorHAnsi"/>
                <w:sz w:val="20"/>
                <w:szCs w:val="20"/>
              </w:rPr>
              <w:t>MU09-</w:t>
            </w:r>
            <w:r>
              <w:rPr>
                <w:rFonts w:asciiTheme="minorHAnsi" w:eastAsia="Times New Roman" w:hAnsiTheme="minorHAnsi"/>
                <w:sz w:val="20"/>
                <w:szCs w:val="20"/>
              </w:rPr>
              <w:t>GR.6</w:t>
            </w:r>
            <w:r w:rsidRPr="002B21B5">
              <w:rPr>
                <w:rFonts w:asciiTheme="minorHAnsi" w:eastAsia="Times New Roman" w:hAnsiTheme="minorHAnsi"/>
                <w:sz w:val="20"/>
                <w:szCs w:val="20"/>
              </w:rPr>
              <w:t>-</w:t>
            </w:r>
            <w:r w:rsidRPr="002B21B5">
              <w:rPr>
                <w:rFonts w:asciiTheme="minorHAnsi" w:hAnsiTheme="minorHAnsi"/>
                <w:sz w:val="20"/>
                <w:szCs w:val="20"/>
              </w:rPr>
              <w:t>S.4-GLE.1)</w:t>
            </w:r>
          </w:p>
        </w:tc>
      </w:tr>
    </w:tbl>
    <w:p w:rsidR="00034172" w:rsidRPr="00D5423D" w:rsidRDefault="00034172" w:rsidP="0087058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E7DF3" w:rsidRPr="00D5423D" w:rsidTr="008E7DF3">
        <w:trPr>
          <w:trHeight w:val="654"/>
          <w:jc w:val="center"/>
        </w:trPr>
        <w:tc>
          <w:tcPr>
            <w:tcW w:w="14713" w:type="dxa"/>
            <w:gridSpan w:val="3"/>
            <w:shd w:val="clear" w:color="auto" w:fill="D9D9D9" w:themeFill="background1" w:themeFillShade="D9"/>
          </w:tcPr>
          <w:p w:rsidR="008E7DF3" w:rsidRPr="00D5423D" w:rsidRDefault="008E7DF3" w:rsidP="0087058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E7DF3" w:rsidRPr="00D5423D" w:rsidRDefault="008E7DF3" w:rsidP="0087058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E7DF3" w:rsidRPr="00D5423D" w:rsidTr="008E7DF3">
        <w:trPr>
          <w:trHeight w:val="654"/>
          <w:jc w:val="center"/>
        </w:trPr>
        <w:tc>
          <w:tcPr>
            <w:tcW w:w="4904" w:type="dxa"/>
            <w:gridSpan w:val="2"/>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E7DF3" w:rsidRPr="00D5423D" w:rsidRDefault="008E7DF3" w:rsidP="0087058D">
            <w:pPr>
              <w:ind w:left="0" w:firstLine="0"/>
              <w:rPr>
                <w:rFonts w:asciiTheme="minorHAnsi" w:hAnsiTheme="minorHAnsi"/>
                <w:i/>
                <w:sz w:val="20"/>
                <w:szCs w:val="20"/>
              </w:rPr>
            </w:pPr>
            <w:r w:rsidRPr="005B0BB4">
              <w:rPr>
                <w:rFonts w:asciiTheme="minorHAnsi" w:hAnsiTheme="minorHAnsi"/>
                <w:i/>
                <w:sz w:val="20"/>
                <w:szCs w:val="20"/>
              </w:rPr>
              <w:t>Understanding, knowing, and correctly demonstrating musical elements are necessary to be a contributing member of a performing ensemble.</w:t>
            </w:r>
          </w:p>
        </w:tc>
      </w:tr>
      <w:tr w:rsidR="008E7DF3" w:rsidRPr="00D5423D" w:rsidTr="008E7DF3">
        <w:trPr>
          <w:trHeight w:val="653"/>
          <w:jc w:val="center"/>
        </w:trPr>
        <w:tc>
          <w:tcPr>
            <w:tcW w:w="2227" w:type="dxa"/>
            <w:shd w:val="clear" w:color="auto" w:fill="D9D9D9" w:themeFill="background1" w:themeFillShade="D9"/>
          </w:tcPr>
          <w:p w:rsidR="008E7DF3" w:rsidRPr="00D5423D" w:rsidRDefault="008E7DF3" w:rsidP="0087058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E7DF3" w:rsidRPr="00D5423D" w:rsidRDefault="008E7DF3" w:rsidP="0087058D">
            <w:pPr>
              <w:ind w:left="0" w:firstLine="0"/>
              <w:rPr>
                <w:rFonts w:asciiTheme="minorHAnsi" w:hAnsiTheme="minorHAnsi"/>
                <w:sz w:val="20"/>
                <w:szCs w:val="20"/>
              </w:rPr>
            </w:pPr>
            <w:r>
              <w:rPr>
                <w:rFonts w:asciiTheme="minorHAnsi" w:hAnsiTheme="minorHAnsi"/>
                <w:sz w:val="20"/>
                <w:szCs w:val="20"/>
              </w:rPr>
              <w:t>R</w:t>
            </w:r>
            <w:r w:rsidRPr="005B0BB4">
              <w:rPr>
                <w:rFonts w:asciiTheme="minorHAnsi" w:hAnsiTheme="minorHAnsi"/>
                <w:sz w:val="20"/>
                <w:szCs w:val="20"/>
              </w:rPr>
              <w:t>hythm, compose, style, technique, balance, blend, phrasing, ensemble</w:t>
            </w:r>
          </w:p>
        </w:tc>
      </w:tr>
      <w:tr w:rsidR="008E7DF3" w:rsidRPr="00D5423D" w:rsidTr="008E7DF3">
        <w:trPr>
          <w:trHeight w:val="653"/>
          <w:jc w:val="center"/>
        </w:trPr>
        <w:tc>
          <w:tcPr>
            <w:tcW w:w="2227" w:type="dxa"/>
            <w:shd w:val="clear" w:color="auto" w:fill="D9D9D9" w:themeFill="background1" w:themeFillShade="D9"/>
          </w:tcPr>
          <w:p w:rsidR="008E7DF3" w:rsidRPr="00D5423D" w:rsidRDefault="008E7DF3" w:rsidP="0087058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E7DF3" w:rsidRPr="00D5423D" w:rsidRDefault="008E7DF3" w:rsidP="0087058D">
            <w:pPr>
              <w:ind w:left="0" w:firstLine="0"/>
              <w:rPr>
                <w:rFonts w:asciiTheme="minorHAnsi" w:hAnsiTheme="minorHAnsi"/>
                <w:sz w:val="20"/>
                <w:szCs w:val="20"/>
              </w:rPr>
            </w:pPr>
            <w:r w:rsidRPr="005B0BB4">
              <w:rPr>
                <w:rFonts w:asciiTheme="minorHAnsi" w:hAnsiTheme="minorHAnsi"/>
                <w:sz w:val="20"/>
                <w:szCs w:val="20"/>
              </w:rPr>
              <w:t>Musical Elements - key signature, time signature, melody, harmony, major and minor scale, articulations (staccato, legato, accent), dynamics (pianissimo to fortissimo), tempo (largo to allegro tempos), intonation</w:t>
            </w:r>
          </w:p>
        </w:tc>
      </w:tr>
    </w:tbl>
    <w:p w:rsidR="00034172" w:rsidRDefault="00034172" w:rsidP="0087058D">
      <w:pPr>
        <w:ind w:left="0" w:firstLine="0"/>
        <w:rPr>
          <w:rFonts w:asciiTheme="minorHAnsi" w:hAnsiTheme="minorHAnsi"/>
          <w:b/>
          <w:sz w:val="20"/>
          <w:szCs w:val="20"/>
        </w:rPr>
      </w:pPr>
    </w:p>
    <w:p w:rsidR="00E27ACB" w:rsidRDefault="00E27ACB" w:rsidP="0087058D">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E3A0C" w:rsidRPr="00F63EAF" w:rsidTr="008E7DF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E3A0C" w:rsidRPr="00F63EAF" w:rsidRDefault="00FE3A0C" w:rsidP="0087058D">
            <w:pPr>
              <w:ind w:left="0" w:firstLine="0"/>
              <w:rPr>
                <w:rFonts w:eastAsia="Times New Roman"/>
                <w:b/>
                <w:bCs/>
                <w:color w:val="000000"/>
                <w:sz w:val="24"/>
                <w:szCs w:val="24"/>
              </w:rPr>
            </w:pPr>
            <w:r w:rsidRPr="00F63EA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04E6A" w:rsidRPr="00F63EAF" w:rsidRDefault="00FE3A0C" w:rsidP="0087058D">
            <w:pPr>
              <w:ind w:left="0" w:firstLine="0"/>
              <w:rPr>
                <w:rFonts w:eastAsia="Times New Roman"/>
                <w:bCs/>
                <w:color w:val="000000"/>
                <w:sz w:val="20"/>
                <w:szCs w:val="20"/>
              </w:rPr>
            </w:pPr>
            <w:r w:rsidRPr="000E64B3">
              <w:rPr>
                <w:rFonts w:eastAsia="Times New Roman"/>
                <w:bCs/>
                <w:color w:val="000000"/>
                <w:sz w:val="20"/>
                <w:szCs w:val="20"/>
              </w:rPr>
              <w:t xml:space="preserve">This unit guides students in making connections between </w:t>
            </w:r>
            <w:r w:rsidR="006E5FFB">
              <w:rPr>
                <w:rFonts w:eastAsia="Times New Roman"/>
                <w:bCs/>
                <w:color w:val="000000"/>
                <w:sz w:val="20"/>
                <w:szCs w:val="20"/>
              </w:rPr>
              <w:t>the rehearsal process and the performance</w:t>
            </w:r>
            <w:r w:rsidRPr="000E64B3">
              <w:rPr>
                <w:rFonts w:eastAsia="Times New Roman"/>
                <w:bCs/>
                <w:color w:val="000000"/>
                <w:sz w:val="20"/>
                <w:szCs w:val="20"/>
              </w:rPr>
              <w:t>.</w:t>
            </w:r>
            <w:r w:rsidR="0087058D">
              <w:rPr>
                <w:rFonts w:eastAsia="Times New Roman"/>
                <w:bCs/>
                <w:color w:val="000000"/>
                <w:sz w:val="20"/>
                <w:szCs w:val="20"/>
              </w:rPr>
              <w:t xml:space="preserve"> </w:t>
            </w:r>
            <w:r w:rsidRPr="000E64B3">
              <w:rPr>
                <w:rFonts w:eastAsia="Times New Roman"/>
                <w:bCs/>
                <w:color w:val="000000"/>
                <w:sz w:val="20"/>
                <w:szCs w:val="20"/>
              </w:rPr>
              <w:t xml:space="preserve">Students will </w:t>
            </w:r>
            <w:r w:rsidR="006E5FFB">
              <w:rPr>
                <w:rFonts w:eastAsia="Times New Roman"/>
                <w:bCs/>
                <w:color w:val="000000"/>
                <w:sz w:val="20"/>
                <w:szCs w:val="20"/>
              </w:rPr>
              <w:t xml:space="preserve">learn about common warm up and rehearsal techniques that are most suitable for effective musicianship. </w:t>
            </w:r>
            <w:r w:rsidRPr="000E64B3">
              <w:rPr>
                <w:rFonts w:eastAsia="Times New Roman"/>
                <w:bCs/>
                <w:color w:val="000000"/>
                <w:sz w:val="20"/>
                <w:szCs w:val="20"/>
              </w:rPr>
              <w:t xml:space="preserve">They will then apply their learning to </w:t>
            </w:r>
            <w:r w:rsidR="006E5FFB">
              <w:rPr>
                <w:rFonts w:eastAsia="Times New Roman"/>
                <w:bCs/>
                <w:color w:val="000000"/>
                <w:sz w:val="20"/>
                <w:szCs w:val="20"/>
              </w:rPr>
              <w:t>performance of</w:t>
            </w:r>
            <w:r>
              <w:rPr>
                <w:rFonts w:eastAsia="Times New Roman"/>
                <w:bCs/>
                <w:color w:val="000000"/>
                <w:sz w:val="20"/>
                <w:szCs w:val="20"/>
              </w:rPr>
              <w:t xml:space="preserve"> familiar</w:t>
            </w:r>
            <w:r w:rsidR="006E5FFB">
              <w:rPr>
                <w:rFonts w:eastAsia="Times New Roman"/>
                <w:bCs/>
                <w:color w:val="000000"/>
                <w:sz w:val="20"/>
                <w:szCs w:val="20"/>
              </w:rPr>
              <w:t>/learned</w:t>
            </w:r>
            <w:r>
              <w:rPr>
                <w:rFonts w:eastAsia="Times New Roman"/>
                <w:bCs/>
                <w:color w:val="000000"/>
                <w:sz w:val="20"/>
                <w:szCs w:val="20"/>
              </w:rPr>
              <w:t xml:space="preserve"> repertoire.</w:t>
            </w:r>
            <w:r w:rsidR="0087058D">
              <w:rPr>
                <w:rFonts w:eastAsia="Times New Roman"/>
                <w:bCs/>
                <w:color w:val="000000"/>
                <w:sz w:val="20"/>
                <w:szCs w:val="20"/>
              </w:rPr>
              <w:t xml:space="preserve"> </w:t>
            </w:r>
            <w:r>
              <w:rPr>
                <w:rFonts w:eastAsia="Times New Roman"/>
                <w:bCs/>
                <w:color w:val="000000"/>
                <w:sz w:val="20"/>
                <w:szCs w:val="20"/>
              </w:rPr>
              <w:t>The unit culminates in students</w:t>
            </w:r>
            <w:r w:rsidR="006E5FFB">
              <w:rPr>
                <w:rFonts w:eastAsia="Times New Roman"/>
                <w:bCs/>
                <w:color w:val="000000"/>
                <w:sz w:val="20"/>
                <w:szCs w:val="20"/>
              </w:rPr>
              <w:t xml:space="preserve"> becoming an active participant in music class through designing and implementing warm-up rehearsal plans.</w:t>
            </w:r>
            <w:r>
              <w:rPr>
                <w:rFonts w:eastAsia="Times New Roman"/>
                <w:bCs/>
                <w:color w:val="000000"/>
                <w:sz w:val="20"/>
                <w:szCs w:val="20"/>
              </w:rPr>
              <w:t xml:space="preserve"> </w:t>
            </w:r>
          </w:p>
        </w:tc>
      </w:tr>
      <w:tr w:rsidR="00FE3A0C" w:rsidRPr="00F63EAF" w:rsidTr="008E7DF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E3A0C" w:rsidRPr="00F63EAF" w:rsidRDefault="00FE3A0C" w:rsidP="0087058D">
            <w:pPr>
              <w:ind w:left="0" w:firstLine="0"/>
              <w:rPr>
                <w:rFonts w:eastAsia="Times New Roman"/>
                <w:b/>
                <w:bCs/>
                <w:color w:val="000000"/>
                <w:sz w:val="20"/>
                <w:szCs w:val="20"/>
              </w:rPr>
            </w:pPr>
            <w:r w:rsidRPr="00F63EAF">
              <w:rPr>
                <w:rFonts w:eastAsia="Times New Roman"/>
                <w:b/>
                <w:bCs/>
                <w:color w:val="000000"/>
                <w:sz w:val="20"/>
                <w:szCs w:val="20"/>
              </w:rPr>
              <w:t>Unit Generalizations:</w:t>
            </w:r>
          </w:p>
        </w:tc>
      </w:tr>
      <w:tr w:rsidR="00504E6A" w:rsidRPr="00F63EAF" w:rsidTr="008E7DF3">
        <w:tc>
          <w:tcPr>
            <w:tcW w:w="1989" w:type="dxa"/>
            <w:tcBorders>
              <w:top w:val="nil"/>
              <w:left w:val="single" w:sz="4" w:space="0" w:color="auto"/>
              <w:bottom w:val="single" w:sz="4" w:space="0" w:color="auto"/>
              <w:right w:val="single" w:sz="4" w:space="0" w:color="auto"/>
            </w:tcBorders>
            <w:shd w:val="clear" w:color="000000" w:fill="D8D8D8"/>
            <w:vAlign w:val="center"/>
          </w:tcPr>
          <w:p w:rsidR="00504E6A" w:rsidRPr="00F63EAF" w:rsidRDefault="00504E6A" w:rsidP="0087058D">
            <w:pPr>
              <w:ind w:left="0" w:firstLine="0"/>
              <w:rPr>
                <w:rFonts w:eastAsia="Times New Roman"/>
                <w:b/>
                <w:bCs/>
                <w:color w:val="000000"/>
                <w:sz w:val="20"/>
                <w:szCs w:val="20"/>
              </w:rPr>
            </w:pPr>
            <w:r w:rsidRPr="00F63EA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04E6A" w:rsidRPr="00544554" w:rsidRDefault="00504E6A" w:rsidP="0087058D">
            <w:pPr>
              <w:ind w:left="0" w:firstLine="0"/>
              <w:rPr>
                <w:rFonts w:eastAsia="Times New Roman"/>
                <w:sz w:val="20"/>
                <w:szCs w:val="20"/>
              </w:rPr>
            </w:pPr>
            <w:r w:rsidRPr="00544554">
              <w:rPr>
                <w:rFonts w:eastAsia="Times New Roman"/>
                <w:sz w:val="20"/>
                <w:szCs w:val="20"/>
              </w:rPr>
              <w:t>The structure and function of music creates a system that every member can follow.</w:t>
            </w:r>
          </w:p>
        </w:tc>
      </w:tr>
      <w:tr w:rsidR="00504E6A" w:rsidRPr="00F63EAF" w:rsidTr="008E7DF3">
        <w:tc>
          <w:tcPr>
            <w:tcW w:w="1989" w:type="dxa"/>
            <w:vMerge w:val="restart"/>
            <w:tcBorders>
              <w:top w:val="nil"/>
              <w:left w:val="single" w:sz="4" w:space="0" w:color="auto"/>
              <w:right w:val="single" w:sz="4" w:space="0" w:color="auto"/>
            </w:tcBorders>
            <w:shd w:val="clear" w:color="000000" w:fill="D8D8D8"/>
            <w:vAlign w:val="center"/>
          </w:tcPr>
          <w:p w:rsidR="00504E6A" w:rsidRPr="00F63EAF" w:rsidRDefault="00504E6A" w:rsidP="0087058D">
            <w:pPr>
              <w:ind w:left="0" w:firstLine="0"/>
              <w:rPr>
                <w:rFonts w:eastAsia="Times New Roman"/>
                <w:b/>
                <w:bCs/>
                <w:color w:val="000000"/>
                <w:sz w:val="20"/>
                <w:szCs w:val="20"/>
              </w:rPr>
            </w:pPr>
            <w:r w:rsidRPr="00F63EA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04E6A" w:rsidRPr="00544554" w:rsidRDefault="00504E6A" w:rsidP="0087058D">
            <w:pPr>
              <w:ind w:left="0" w:firstLine="0"/>
              <w:rPr>
                <w:rFonts w:eastAsia="Times New Roman"/>
                <w:sz w:val="20"/>
                <w:szCs w:val="20"/>
              </w:rPr>
            </w:pPr>
            <w:r w:rsidRPr="00544554">
              <w:rPr>
                <w:rFonts w:eastAsia="Times New Roman"/>
                <w:sz w:val="20"/>
                <w:szCs w:val="20"/>
              </w:rPr>
              <w:t>Technique and expression transfer to different styles of music.</w:t>
            </w:r>
          </w:p>
        </w:tc>
      </w:tr>
      <w:tr w:rsidR="00504E6A" w:rsidRPr="00F63EAF" w:rsidTr="006E5FFB">
        <w:tc>
          <w:tcPr>
            <w:tcW w:w="1989" w:type="dxa"/>
            <w:vMerge/>
            <w:tcBorders>
              <w:left w:val="single" w:sz="4" w:space="0" w:color="auto"/>
              <w:right w:val="single" w:sz="4" w:space="0" w:color="auto"/>
            </w:tcBorders>
            <w:vAlign w:val="center"/>
          </w:tcPr>
          <w:p w:rsidR="00504E6A" w:rsidRPr="00F63EAF" w:rsidRDefault="00504E6A" w:rsidP="0087058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04E6A" w:rsidRPr="00544554" w:rsidRDefault="00504E6A" w:rsidP="0087058D">
            <w:pPr>
              <w:ind w:left="0" w:firstLine="0"/>
              <w:rPr>
                <w:rFonts w:eastAsia="Times New Roman"/>
                <w:sz w:val="20"/>
                <w:szCs w:val="20"/>
              </w:rPr>
            </w:pPr>
            <w:r w:rsidRPr="00544554">
              <w:rPr>
                <w:rFonts w:eastAsia="Times New Roman"/>
                <w:sz w:val="20"/>
                <w:szCs w:val="20"/>
              </w:rPr>
              <w:t>Good practice and rehearsal participation techniques optimize an ensemble’s success.</w:t>
            </w:r>
          </w:p>
        </w:tc>
      </w:tr>
      <w:tr w:rsidR="00504E6A" w:rsidRPr="00F63EAF" w:rsidTr="006E5FFB">
        <w:tc>
          <w:tcPr>
            <w:tcW w:w="1989" w:type="dxa"/>
            <w:vMerge/>
            <w:tcBorders>
              <w:left w:val="single" w:sz="4" w:space="0" w:color="auto"/>
              <w:right w:val="single" w:sz="4" w:space="0" w:color="auto"/>
            </w:tcBorders>
            <w:vAlign w:val="center"/>
          </w:tcPr>
          <w:p w:rsidR="00504E6A" w:rsidRPr="00F63EAF" w:rsidRDefault="00504E6A" w:rsidP="0087058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04E6A" w:rsidRPr="00544554" w:rsidRDefault="00504E6A" w:rsidP="0087058D">
            <w:pPr>
              <w:ind w:left="0" w:firstLine="0"/>
              <w:rPr>
                <w:rFonts w:eastAsia="Times New Roman"/>
                <w:sz w:val="20"/>
                <w:szCs w:val="20"/>
              </w:rPr>
            </w:pPr>
            <w:r w:rsidRPr="00544554">
              <w:rPr>
                <w:rFonts w:eastAsia="Times New Roman"/>
                <w:sz w:val="20"/>
                <w:szCs w:val="20"/>
              </w:rPr>
              <w:t xml:space="preserve">Knowledge of musical structure and form allows for composition. </w:t>
            </w:r>
          </w:p>
        </w:tc>
      </w:tr>
      <w:tr w:rsidR="00504E6A" w:rsidRPr="00F63EAF" w:rsidTr="008E7DF3">
        <w:tc>
          <w:tcPr>
            <w:tcW w:w="1989" w:type="dxa"/>
            <w:vMerge/>
            <w:tcBorders>
              <w:left w:val="single" w:sz="4" w:space="0" w:color="auto"/>
              <w:bottom w:val="single" w:sz="4" w:space="0" w:color="auto"/>
              <w:right w:val="single" w:sz="4" w:space="0" w:color="auto"/>
            </w:tcBorders>
            <w:vAlign w:val="center"/>
          </w:tcPr>
          <w:p w:rsidR="00504E6A" w:rsidRPr="00F63EAF" w:rsidRDefault="00504E6A" w:rsidP="0087058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04E6A" w:rsidRPr="00544554" w:rsidRDefault="00504E6A" w:rsidP="0087058D">
            <w:pPr>
              <w:ind w:left="0" w:firstLine="0"/>
              <w:rPr>
                <w:rFonts w:eastAsia="Times New Roman"/>
                <w:sz w:val="20"/>
                <w:szCs w:val="20"/>
              </w:rPr>
            </w:pPr>
            <w:r w:rsidRPr="00544554">
              <w:rPr>
                <w:rFonts w:eastAsia="Times New Roman"/>
                <w:sz w:val="20"/>
                <w:szCs w:val="20"/>
              </w:rPr>
              <w:t xml:space="preserve">The expression of the ensemble is enhanced through the energy of its members. </w:t>
            </w:r>
          </w:p>
        </w:tc>
      </w:tr>
      <w:tr w:rsidR="00FE3A0C" w:rsidRPr="00F63EAF" w:rsidTr="008E7DF3">
        <w:tc>
          <w:tcPr>
            <w:tcW w:w="1989" w:type="dxa"/>
            <w:tcBorders>
              <w:top w:val="single" w:sz="4" w:space="0" w:color="auto"/>
              <w:left w:val="single" w:sz="4" w:space="0" w:color="auto"/>
              <w:bottom w:val="single" w:sz="4" w:space="0" w:color="000000"/>
              <w:right w:val="single" w:sz="4" w:space="0" w:color="auto"/>
            </w:tcBorders>
            <w:shd w:val="clear" w:color="auto" w:fill="D9D9D9"/>
            <w:vAlign w:val="center"/>
          </w:tcPr>
          <w:p w:rsidR="00FE3A0C" w:rsidRPr="00F63EAF" w:rsidRDefault="00FE3A0C" w:rsidP="0087058D">
            <w:pPr>
              <w:ind w:left="0" w:firstLine="0"/>
              <w:rPr>
                <w:rFonts w:eastAsia="Times New Roman"/>
                <w:b/>
                <w:bCs/>
                <w:color w:val="000000"/>
                <w:sz w:val="20"/>
                <w:szCs w:val="20"/>
              </w:rPr>
            </w:pPr>
            <w:r w:rsidRPr="00F63EAF">
              <w:rPr>
                <w:rFonts w:eastAsia="Times New Roman"/>
                <w:b/>
                <w:bCs/>
                <w:color w:val="000000"/>
                <w:sz w:val="20"/>
                <w:szCs w:val="20"/>
              </w:rPr>
              <w:t>Considerations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6E5FFB" w:rsidP="0087058D">
            <w:pPr>
              <w:ind w:left="0" w:firstLine="0"/>
              <w:rPr>
                <w:rFonts w:eastAsia="Times New Roman"/>
                <w:color w:val="000000"/>
                <w:sz w:val="20"/>
                <w:szCs w:val="20"/>
              </w:rPr>
            </w:pPr>
            <w:r>
              <w:rPr>
                <w:rFonts w:eastAsia="Times New Roman"/>
                <w:color w:val="000000"/>
                <w:sz w:val="20"/>
                <w:szCs w:val="20"/>
              </w:rPr>
              <w:t>This unit can be embedded into any ensemble classroom and can be taught throughout the year to underscore the importance of warm-ups and rehearsal for a successful performance. It is important to share the thinking and planning a music director follows with students so they are better prepared to practice on their own and translate the importance of strong preparation into all areas of study.</w:t>
            </w:r>
            <w:r w:rsidR="00921C96">
              <w:rPr>
                <w:rFonts w:eastAsia="Times New Roman"/>
                <w:color w:val="000000"/>
                <w:sz w:val="20"/>
                <w:szCs w:val="20"/>
              </w:rPr>
              <w:t xml:space="preserve"> This unit brings students into the full performance preparation process to include planning for warm-ups and </w:t>
            </w:r>
            <w:r w:rsidR="0089319A">
              <w:rPr>
                <w:rFonts w:eastAsia="Times New Roman"/>
                <w:color w:val="000000"/>
                <w:sz w:val="20"/>
                <w:szCs w:val="20"/>
              </w:rPr>
              <w:t>rehearsal</w:t>
            </w:r>
            <w:r w:rsidR="00921C96">
              <w:rPr>
                <w:rFonts w:eastAsia="Times New Roman"/>
                <w:color w:val="000000"/>
                <w:sz w:val="20"/>
                <w:szCs w:val="20"/>
              </w:rPr>
              <w:t xml:space="preserve"> strategies. Teachers will need to outline their preferred strategies for student to use as a model/</w:t>
            </w:r>
            <w:proofErr w:type="spellStart"/>
            <w:r w:rsidR="00921C96">
              <w:rPr>
                <w:rFonts w:eastAsia="Times New Roman"/>
                <w:color w:val="000000"/>
                <w:sz w:val="20"/>
                <w:szCs w:val="20"/>
              </w:rPr>
              <w:t>guilde</w:t>
            </w:r>
            <w:proofErr w:type="spellEnd"/>
            <w:r w:rsidR="00921C96">
              <w:rPr>
                <w:rFonts w:eastAsia="Times New Roman"/>
                <w:color w:val="000000"/>
                <w:sz w:val="20"/>
                <w:szCs w:val="20"/>
              </w:rPr>
              <w:t xml:space="preserve"> for many of the learning experiences </w:t>
            </w:r>
            <w:r w:rsidR="0089319A">
              <w:rPr>
                <w:rFonts w:eastAsia="Times New Roman"/>
                <w:color w:val="000000"/>
                <w:sz w:val="20"/>
                <w:szCs w:val="20"/>
              </w:rPr>
              <w:t>in order to customize this unit based upon director preferences.</w:t>
            </w:r>
          </w:p>
        </w:tc>
      </w:tr>
    </w:tbl>
    <w:p w:rsidR="004C2CFD" w:rsidRPr="00E27ACB" w:rsidRDefault="004C2CFD" w:rsidP="0087058D">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E3A0C" w:rsidRPr="00F63EAF" w:rsidTr="008E7DF3">
        <w:tc>
          <w:tcPr>
            <w:tcW w:w="14400" w:type="dxa"/>
            <w:gridSpan w:val="2"/>
            <w:shd w:val="clear" w:color="000000" w:fill="D8D8D8"/>
          </w:tcPr>
          <w:p w:rsidR="00FE3A0C" w:rsidRPr="00F63EAF" w:rsidRDefault="00FE3A0C" w:rsidP="0087058D">
            <w:pPr>
              <w:ind w:left="0" w:firstLine="0"/>
              <w:rPr>
                <w:rFonts w:eastAsia="Times New Roman"/>
                <w:color w:val="000000"/>
                <w:sz w:val="24"/>
                <w:szCs w:val="24"/>
              </w:rPr>
            </w:pPr>
            <w:r w:rsidRPr="00F63EAF">
              <w:rPr>
                <w:b/>
                <w:sz w:val="24"/>
                <w:szCs w:val="24"/>
              </w:rPr>
              <w:t xml:space="preserve">Performance Assessment: </w:t>
            </w:r>
            <w:r w:rsidRPr="00F63EAF">
              <w:rPr>
                <w:i/>
                <w:sz w:val="24"/>
                <w:szCs w:val="24"/>
              </w:rPr>
              <w:t>The capstone/summative assessment for this unit.</w:t>
            </w:r>
          </w:p>
        </w:tc>
      </w:tr>
      <w:tr w:rsidR="00FE3A0C" w:rsidRPr="00F63EAF" w:rsidTr="008E7DF3">
        <w:tc>
          <w:tcPr>
            <w:tcW w:w="3604" w:type="dxa"/>
            <w:shd w:val="clear" w:color="000000" w:fill="D8D8D8"/>
          </w:tcPr>
          <w:p w:rsidR="00FE3A0C" w:rsidRPr="00F63EAF" w:rsidRDefault="00FE3A0C" w:rsidP="0087058D">
            <w:pPr>
              <w:ind w:left="0" w:firstLine="0"/>
              <w:rPr>
                <w:rFonts w:eastAsia="Times New Roman"/>
                <w:b/>
                <w:bCs/>
                <w:color w:val="000000"/>
                <w:sz w:val="20"/>
                <w:szCs w:val="20"/>
              </w:rPr>
            </w:pPr>
            <w:r w:rsidRPr="00F63EAF">
              <w:rPr>
                <w:rFonts w:eastAsia="Times New Roman"/>
                <w:b/>
                <w:bCs/>
                <w:color w:val="000000"/>
                <w:sz w:val="20"/>
                <w:szCs w:val="20"/>
              </w:rPr>
              <w:t xml:space="preserve">Claims: </w:t>
            </w:r>
          </w:p>
          <w:p w:rsidR="00FE3A0C" w:rsidRPr="00F63EAF" w:rsidRDefault="00FE3A0C" w:rsidP="0087058D">
            <w:pPr>
              <w:ind w:left="0" w:firstLine="0"/>
              <w:rPr>
                <w:rFonts w:eastAsia="Times New Roman"/>
                <w:bCs/>
                <w:color w:val="000000"/>
                <w:sz w:val="16"/>
                <w:szCs w:val="16"/>
              </w:rPr>
            </w:pPr>
            <w:r w:rsidRPr="00F63EAF">
              <w:rPr>
                <w:rFonts w:eastAsia="Times New Roman"/>
                <w:bCs/>
                <w:color w:val="000000"/>
                <w:sz w:val="16"/>
                <w:szCs w:val="16"/>
              </w:rPr>
              <w:t>(Key generalization(s) to be mastered and demonstrated through the capstone assessment.)</w:t>
            </w:r>
          </w:p>
        </w:tc>
        <w:tc>
          <w:tcPr>
            <w:tcW w:w="10796" w:type="dxa"/>
            <w:shd w:val="clear" w:color="auto" w:fill="auto"/>
          </w:tcPr>
          <w:p w:rsidR="00FE3A0C" w:rsidRPr="00F63EAF" w:rsidRDefault="001D6A92" w:rsidP="0087058D">
            <w:pPr>
              <w:ind w:left="0" w:firstLine="0"/>
              <w:rPr>
                <w:rFonts w:eastAsia="Times New Roman"/>
                <w:color w:val="000000"/>
                <w:sz w:val="20"/>
                <w:szCs w:val="20"/>
              </w:rPr>
            </w:pPr>
            <w:r w:rsidRPr="00E05C3D">
              <w:rPr>
                <w:rFonts w:eastAsia="Times New Roman"/>
                <w:sz w:val="20"/>
                <w:szCs w:val="20"/>
              </w:rPr>
              <w:t>The structure and function of music creates a syste</w:t>
            </w:r>
            <w:r>
              <w:rPr>
                <w:rFonts w:eastAsia="Times New Roman"/>
                <w:sz w:val="20"/>
                <w:szCs w:val="20"/>
              </w:rPr>
              <w:t>m that every member can follow</w:t>
            </w:r>
          </w:p>
        </w:tc>
      </w:tr>
      <w:tr w:rsidR="00FE3A0C" w:rsidRPr="00F63EAF" w:rsidTr="008E7DF3">
        <w:tc>
          <w:tcPr>
            <w:tcW w:w="3604" w:type="dxa"/>
            <w:shd w:val="clear" w:color="000000" w:fill="D8D8D8"/>
          </w:tcPr>
          <w:p w:rsidR="00FE3A0C" w:rsidRPr="00F63EAF" w:rsidRDefault="00FE3A0C" w:rsidP="0087058D">
            <w:pPr>
              <w:ind w:left="0" w:firstLine="0"/>
              <w:rPr>
                <w:rFonts w:eastAsia="Times New Roman"/>
                <w:b/>
                <w:bCs/>
                <w:color w:val="000000"/>
                <w:sz w:val="20"/>
                <w:szCs w:val="20"/>
              </w:rPr>
            </w:pPr>
            <w:r w:rsidRPr="00F63EAF">
              <w:rPr>
                <w:rFonts w:eastAsia="Times New Roman"/>
                <w:b/>
                <w:bCs/>
                <w:color w:val="000000"/>
                <w:sz w:val="20"/>
                <w:szCs w:val="20"/>
              </w:rPr>
              <w:t>Stimulus Material:</w:t>
            </w:r>
          </w:p>
          <w:p w:rsidR="00FE3A0C" w:rsidRPr="00F63EAF" w:rsidRDefault="00FE3A0C" w:rsidP="0087058D">
            <w:pPr>
              <w:ind w:left="0" w:firstLine="0"/>
              <w:rPr>
                <w:rFonts w:eastAsia="Times New Roman"/>
                <w:bCs/>
                <w:color w:val="000000"/>
                <w:sz w:val="20"/>
                <w:szCs w:val="20"/>
              </w:rPr>
            </w:pPr>
            <w:r w:rsidRPr="00F63EA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D6A92" w:rsidRPr="00F63EAF" w:rsidRDefault="006E5FFB" w:rsidP="0087058D">
            <w:pPr>
              <w:ind w:left="0" w:firstLine="0"/>
              <w:rPr>
                <w:rFonts w:eastAsia="Times New Roman"/>
                <w:color w:val="000000"/>
                <w:sz w:val="20"/>
                <w:szCs w:val="20"/>
              </w:rPr>
            </w:pPr>
            <w:r>
              <w:rPr>
                <w:rFonts w:eastAsia="Times New Roman"/>
                <w:sz w:val="20"/>
                <w:szCs w:val="20"/>
              </w:rPr>
              <w:t>You</w:t>
            </w:r>
            <w:r w:rsidR="00867CEA">
              <w:rPr>
                <w:rFonts w:eastAsia="Times New Roman"/>
                <w:sz w:val="20"/>
                <w:szCs w:val="20"/>
              </w:rPr>
              <w:t xml:space="preserve"> and a small group of your fellow musicians have been tasked with becoming student consultants for your annual show.</w:t>
            </w:r>
            <w:r w:rsidR="0087058D">
              <w:rPr>
                <w:rFonts w:eastAsia="Times New Roman"/>
                <w:sz w:val="20"/>
                <w:szCs w:val="20"/>
              </w:rPr>
              <w:t xml:space="preserve"> </w:t>
            </w:r>
            <w:r w:rsidR="00867CEA">
              <w:rPr>
                <w:rFonts w:eastAsia="Times New Roman"/>
                <w:sz w:val="20"/>
                <w:szCs w:val="20"/>
              </w:rPr>
              <w:t>You</w:t>
            </w:r>
            <w:r w:rsidR="001D6A92" w:rsidRPr="00E05C3D">
              <w:rPr>
                <w:rFonts w:eastAsia="Times New Roman"/>
                <w:sz w:val="20"/>
                <w:szCs w:val="20"/>
              </w:rPr>
              <w:t xml:space="preserve"> </w:t>
            </w:r>
            <w:r w:rsidR="00867CEA">
              <w:rPr>
                <w:rFonts w:eastAsia="Times New Roman"/>
                <w:sz w:val="20"/>
                <w:szCs w:val="20"/>
              </w:rPr>
              <w:t xml:space="preserve">will give input on selection of songs, order of the performance, rehearsal procedures and etiquette and summarize the important contextual information to share with the audience through narration during the show and the development of program notes. Once the overall production has been planned, teams of student consultants </w:t>
            </w:r>
            <w:r w:rsidR="001D6A92" w:rsidRPr="00E05C3D">
              <w:rPr>
                <w:rFonts w:eastAsia="Times New Roman"/>
                <w:sz w:val="20"/>
                <w:szCs w:val="20"/>
              </w:rPr>
              <w:t>will be assigned to each piece and will write out plans for rehearsing and polishing the piece</w:t>
            </w:r>
            <w:r w:rsidR="001D6A92">
              <w:rPr>
                <w:rFonts w:eastAsia="Times New Roman"/>
                <w:sz w:val="20"/>
                <w:szCs w:val="20"/>
              </w:rPr>
              <w:t xml:space="preserve"> for </w:t>
            </w:r>
            <w:r>
              <w:rPr>
                <w:rFonts w:eastAsia="Times New Roman"/>
                <w:sz w:val="20"/>
                <w:szCs w:val="20"/>
              </w:rPr>
              <w:t xml:space="preserve">the final </w:t>
            </w:r>
            <w:r w:rsidR="001D6A92">
              <w:rPr>
                <w:rFonts w:eastAsia="Times New Roman"/>
                <w:sz w:val="20"/>
                <w:szCs w:val="20"/>
              </w:rPr>
              <w:t>performance.</w:t>
            </w:r>
            <w:r>
              <w:rPr>
                <w:rFonts w:eastAsia="Times New Roman"/>
                <w:sz w:val="20"/>
                <w:szCs w:val="20"/>
              </w:rPr>
              <w:t xml:space="preserve"> You should be prepared to summarize your preparation process on one or two slides for a slideshow to be presented before your piece at the final concert. </w:t>
            </w:r>
          </w:p>
        </w:tc>
      </w:tr>
      <w:tr w:rsidR="00FE3A0C" w:rsidRPr="00F63EAF" w:rsidTr="008E7DF3">
        <w:trPr>
          <w:trHeight w:val="773"/>
        </w:trPr>
        <w:tc>
          <w:tcPr>
            <w:tcW w:w="3604" w:type="dxa"/>
            <w:shd w:val="clear" w:color="000000" w:fill="D8D8D8"/>
          </w:tcPr>
          <w:p w:rsidR="00FE3A0C" w:rsidRPr="00F63EAF" w:rsidRDefault="00FE3A0C" w:rsidP="0087058D">
            <w:pPr>
              <w:ind w:left="0" w:firstLine="0"/>
              <w:rPr>
                <w:rFonts w:eastAsia="Times New Roman"/>
                <w:b/>
                <w:bCs/>
                <w:color w:val="000000"/>
                <w:sz w:val="20"/>
                <w:szCs w:val="20"/>
              </w:rPr>
            </w:pPr>
            <w:r w:rsidRPr="00F63EAF">
              <w:rPr>
                <w:rFonts w:eastAsia="Times New Roman"/>
                <w:b/>
                <w:bCs/>
                <w:color w:val="000000"/>
                <w:sz w:val="20"/>
                <w:szCs w:val="20"/>
              </w:rPr>
              <w:t>Product/Evidence:</w:t>
            </w:r>
          </w:p>
          <w:p w:rsidR="00FE3A0C" w:rsidRPr="00F63EAF" w:rsidRDefault="00FE3A0C" w:rsidP="0087058D">
            <w:pPr>
              <w:ind w:left="0" w:firstLine="0"/>
              <w:rPr>
                <w:rFonts w:eastAsia="Times New Roman"/>
                <w:bCs/>
                <w:color w:val="000000"/>
                <w:sz w:val="16"/>
                <w:szCs w:val="16"/>
              </w:rPr>
            </w:pPr>
            <w:r w:rsidRPr="00F63EAF">
              <w:rPr>
                <w:rFonts w:eastAsia="Times New Roman"/>
                <w:bCs/>
                <w:color w:val="000000"/>
                <w:sz w:val="16"/>
                <w:szCs w:val="16"/>
              </w:rPr>
              <w:t>(Expected product from students)</w:t>
            </w:r>
          </w:p>
        </w:tc>
        <w:tc>
          <w:tcPr>
            <w:tcW w:w="10796" w:type="dxa"/>
            <w:shd w:val="clear" w:color="auto" w:fill="auto"/>
          </w:tcPr>
          <w:p w:rsidR="006E5FFB" w:rsidRDefault="006E5FFB" w:rsidP="0087058D">
            <w:pPr>
              <w:ind w:left="0" w:firstLine="0"/>
              <w:rPr>
                <w:rFonts w:eastAsia="Times New Roman"/>
                <w:sz w:val="20"/>
                <w:szCs w:val="20"/>
              </w:rPr>
            </w:pPr>
            <w:r w:rsidRPr="00E971CF">
              <w:rPr>
                <w:rFonts w:eastAsia="Times New Roman"/>
                <w:sz w:val="20"/>
                <w:szCs w:val="20"/>
              </w:rPr>
              <w:t>Student producers will</w:t>
            </w:r>
            <w:r w:rsidR="008E2B6F">
              <w:rPr>
                <w:rFonts w:eastAsia="Times New Roman"/>
                <w:sz w:val="20"/>
                <w:szCs w:val="20"/>
              </w:rPr>
              <w:t xml:space="preserve"> work in teams to</w:t>
            </w:r>
            <w:r w:rsidRPr="00E971CF">
              <w:rPr>
                <w:rFonts w:eastAsia="Times New Roman"/>
                <w:sz w:val="20"/>
                <w:szCs w:val="20"/>
              </w:rPr>
              <w:t xml:space="preserve"> create a plan for</w:t>
            </w:r>
            <w:r>
              <w:rPr>
                <w:rFonts w:eastAsia="Times New Roman"/>
                <w:sz w:val="20"/>
                <w:szCs w:val="20"/>
              </w:rPr>
              <w:t>:</w:t>
            </w:r>
          </w:p>
          <w:p w:rsidR="006E5FFB" w:rsidRPr="006E5FFB" w:rsidRDefault="006E5FFB" w:rsidP="0087058D">
            <w:pPr>
              <w:pStyle w:val="ListParagraph"/>
              <w:numPr>
                <w:ilvl w:val="0"/>
                <w:numId w:val="44"/>
              </w:numPr>
              <w:spacing w:after="0" w:line="240" w:lineRule="auto"/>
              <w:contextualSpacing w:val="0"/>
              <w:rPr>
                <w:rFonts w:eastAsia="Times New Roman"/>
                <w:color w:val="000000"/>
                <w:sz w:val="20"/>
                <w:szCs w:val="20"/>
              </w:rPr>
            </w:pPr>
            <w:r>
              <w:rPr>
                <w:rFonts w:eastAsia="Times New Roman"/>
                <w:sz w:val="20"/>
                <w:szCs w:val="20"/>
              </w:rPr>
              <w:t>Rehearsing a piece of music</w:t>
            </w:r>
          </w:p>
          <w:p w:rsidR="006E5FFB" w:rsidRPr="00867CEA" w:rsidRDefault="006E5FFB" w:rsidP="0087058D">
            <w:pPr>
              <w:pStyle w:val="ListParagraph"/>
              <w:numPr>
                <w:ilvl w:val="0"/>
                <w:numId w:val="44"/>
              </w:numPr>
              <w:spacing w:after="0" w:line="240" w:lineRule="auto"/>
              <w:contextualSpacing w:val="0"/>
              <w:rPr>
                <w:rFonts w:eastAsia="Times New Roman"/>
                <w:color w:val="000000"/>
                <w:sz w:val="20"/>
                <w:szCs w:val="20"/>
              </w:rPr>
            </w:pPr>
            <w:r>
              <w:rPr>
                <w:rFonts w:eastAsia="Times New Roman"/>
                <w:sz w:val="20"/>
                <w:szCs w:val="20"/>
              </w:rPr>
              <w:t>D</w:t>
            </w:r>
            <w:r w:rsidRPr="006E5FFB">
              <w:rPr>
                <w:rFonts w:eastAsia="Times New Roman"/>
                <w:sz w:val="20"/>
                <w:szCs w:val="20"/>
              </w:rPr>
              <w:t>etermining prac</w:t>
            </w:r>
            <w:r>
              <w:rPr>
                <w:rFonts w:eastAsia="Times New Roman"/>
                <w:sz w:val="20"/>
                <w:szCs w:val="20"/>
              </w:rPr>
              <w:t>tice and rehearsal strategies</w:t>
            </w:r>
          </w:p>
          <w:p w:rsidR="00867CEA" w:rsidRPr="006E5FFB" w:rsidRDefault="00867CEA" w:rsidP="0087058D">
            <w:pPr>
              <w:pStyle w:val="ListParagraph"/>
              <w:numPr>
                <w:ilvl w:val="0"/>
                <w:numId w:val="44"/>
              </w:numPr>
              <w:spacing w:after="0" w:line="240" w:lineRule="auto"/>
              <w:contextualSpacing w:val="0"/>
              <w:rPr>
                <w:rFonts w:eastAsia="Times New Roman"/>
                <w:color w:val="000000"/>
                <w:sz w:val="20"/>
                <w:szCs w:val="20"/>
              </w:rPr>
            </w:pPr>
            <w:r>
              <w:rPr>
                <w:rFonts w:eastAsia="Times New Roman"/>
                <w:sz w:val="20"/>
                <w:szCs w:val="20"/>
              </w:rPr>
              <w:t>Development of program notes and audience informational items</w:t>
            </w:r>
          </w:p>
          <w:p w:rsidR="006E5FFB" w:rsidRPr="006E5FFB" w:rsidRDefault="006E5FFB" w:rsidP="0087058D">
            <w:pPr>
              <w:pStyle w:val="ListParagraph"/>
              <w:numPr>
                <w:ilvl w:val="0"/>
                <w:numId w:val="44"/>
              </w:numPr>
              <w:spacing w:after="0" w:line="240" w:lineRule="auto"/>
              <w:contextualSpacing w:val="0"/>
              <w:rPr>
                <w:rFonts w:eastAsia="Times New Roman"/>
                <w:color w:val="000000"/>
                <w:sz w:val="20"/>
                <w:szCs w:val="20"/>
              </w:rPr>
            </w:pPr>
            <w:r>
              <w:rPr>
                <w:rFonts w:eastAsia="Times New Roman"/>
                <w:sz w:val="20"/>
                <w:szCs w:val="20"/>
              </w:rPr>
              <w:t>C</w:t>
            </w:r>
            <w:r w:rsidRPr="006E5FFB">
              <w:rPr>
                <w:rFonts w:eastAsia="Times New Roman"/>
                <w:sz w:val="20"/>
                <w:szCs w:val="20"/>
              </w:rPr>
              <w:t>ulminating in a performance of the pieces of music</w:t>
            </w:r>
            <w:r>
              <w:rPr>
                <w:rFonts w:eastAsia="Times New Roman"/>
                <w:sz w:val="20"/>
                <w:szCs w:val="20"/>
              </w:rPr>
              <w:t xml:space="preserve"> and a short slideshow presentation of their process</w:t>
            </w:r>
          </w:p>
          <w:p w:rsidR="001D6A92" w:rsidRDefault="006E5FFB" w:rsidP="0087058D">
            <w:pPr>
              <w:ind w:left="360"/>
              <w:rPr>
                <w:rFonts w:eastAsia="Times New Roman"/>
                <w:color w:val="000000"/>
                <w:sz w:val="20"/>
                <w:szCs w:val="20"/>
              </w:rPr>
            </w:pPr>
            <w:r w:rsidRPr="008E2B6F">
              <w:rPr>
                <w:rFonts w:eastAsia="Times New Roman"/>
                <w:sz w:val="20"/>
                <w:szCs w:val="20"/>
              </w:rPr>
              <w:t xml:space="preserve">A list of strategies for planning a rehearsal </w:t>
            </w:r>
            <w:r w:rsidR="008E2B6F">
              <w:rPr>
                <w:rFonts w:eastAsia="Times New Roman"/>
                <w:sz w:val="20"/>
                <w:szCs w:val="20"/>
              </w:rPr>
              <w:t xml:space="preserve">and a list of criteria for the slideshow presentation </w:t>
            </w:r>
            <w:r w:rsidRPr="008E2B6F">
              <w:rPr>
                <w:rFonts w:eastAsia="Times New Roman"/>
                <w:sz w:val="20"/>
                <w:szCs w:val="20"/>
              </w:rPr>
              <w:t xml:space="preserve">will be used </w:t>
            </w:r>
            <w:r w:rsidR="008E2B6F">
              <w:rPr>
                <w:rFonts w:eastAsia="Times New Roman"/>
                <w:sz w:val="20"/>
                <w:szCs w:val="20"/>
              </w:rPr>
              <w:t xml:space="preserve">as an evaluation guide </w:t>
            </w:r>
            <w:r w:rsidRPr="008E2B6F">
              <w:rPr>
                <w:rFonts w:eastAsia="Times New Roman"/>
                <w:sz w:val="20"/>
                <w:szCs w:val="20"/>
              </w:rPr>
              <w:t>to determine how well the students did in the rehearsal planning process.</w:t>
            </w:r>
            <w:r w:rsidR="008E2B6F" w:rsidRPr="00F63EAF">
              <w:rPr>
                <w:rFonts w:eastAsia="Times New Roman"/>
                <w:color w:val="000000"/>
                <w:sz w:val="20"/>
                <w:szCs w:val="20"/>
              </w:rPr>
              <w:t xml:space="preserve"> </w:t>
            </w:r>
          </w:p>
          <w:p w:rsidR="00867CEA" w:rsidRPr="00F63EAF" w:rsidRDefault="00265902" w:rsidP="0087058D">
            <w:pPr>
              <w:shd w:val="clear" w:color="auto" w:fill="FFFFFF"/>
              <w:ind w:left="0" w:firstLine="0"/>
              <w:textAlignment w:val="baseline"/>
              <w:rPr>
                <w:rFonts w:eastAsia="Times New Roman"/>
                <w:color w:val="000000"/>
                <w:sz w:val="20"/>
                <w:szCs w:val="20"/>
              </w:rPr>
            </w:pPr>
            <w:hyperlink r:id="rId13" w:history="1">
              <w:r w:rsidR="00867CEA" w:rsidRPr="00D575FB">
                <w:rPr>
                  <w:rStyle w:val="Hyperlink"/>
                  <w:rFonts w:asciiTheme="minorHAnsi" w:eastAsia="Times New Roman" w:hAnsiTheme="minorHAnsi" w:cs="Arial"/>
                  <w:sz w:val="20"/>
                  <w:szCs w:val="20"/>
                </w:rPr>
                <w:t>http://www.musiciansway.com/downloads.shtml</w:t>
              </w:r>
            </w:hyperlink>
            <w:r w:rsidR="00867CEA">
              <w:rPr>
                <w:rFonts w:asciiTheme="minorHAnsi" w:eastAsia="Times New Roman" w:hAnsiTheme="minorHAnsi" w:cs="Arial"/>
                <w:sz w:val="20"/>
                <w:szCs w:val="20"/>
              </w:rPr>
              <w:t xml:space="preserve"> (Downloadable practice logs, practice timelines, pre-performance checklists from The Musician’s Way)</w:t>
            </w:r>
          </w:p>
        </w:tc>
      </w:tr>
      <w:tr w:rsidR="00FE3A0C" w:rsidRPr="00F63EAF" w:rsidTr="008E7DF3">
        <w:trPr>
          <w:trHeight w:val="78"/>
        </w:trPr>
        <w:tc>
          <w:tcPr>
            <w:tcW w:w="3604" w:type="dxa"/>
            <w:shd w:val="clear" w:color="000000" w:fill="D8D8D8"/>
          </w:tcPr>
          <w:p w:rsidR="00FE3A0C" w:rsidRPr="00F63EAF" w:rsidRDefault="00FE3A0C" w:rsidP="0087058D">
            <w:pPr>
              <w:ind w:left="0" w:firstLine="0"/>
              <w:rPr>
                <w:rFonts w:eastAsia="Times New Roman"/>
                <w:b/>
                <w:bCs/>
                <w:color w:val="000000"/>
                <w:sz w:val="20"/>
                <w:szCs w:val="20"/>
              </w:rPr>
            </w:pPr>
            <w:r w:rsidRPr="00F63EAF">
              <w:rPr>
                <w:rFonts w:eastAsia="Times New Roman"/>
                <w:b/>
                <w:bCs/>
                <w:color w:val="000000"/>
                <w:sz w:val="20"/>
                <w:szCs w:val="20"/>
              </w:rPr>
              <w:lastRenderedPageBreak/>
              <w:t>Differentiation:</w:t>
            </w:r>
          </w:p>
          <w:p w:rsidR="00FE3A0C" w:rsidRPr="00F63EAF" w:rsidRDefault="00FE3A0C" w:rsidP="0087058D">
            <w:pPr>
              <w:ind w:left="0" w:firstLine="0"/>
              <w:rPr>
                <w:rFonts w:eastAsia="Times New Roman"/>
                <w:bCs/>
                <w:color w:val="000000"/>
                <w:sz w:val="20"/>
                <w:szCs w:val="20"/>
              </w:rPr>
            </w:pPr>
            <w:r w:rsidRPr="00F63EAF">
              <w:rPr>
                <w:rFonts w:eastAsia="Times New Roman"/>
                <w:bCs/>
                <w:color w:val="000000"/>
                <w:sz w:val="16"/>
                <w:szCs w:val="20"/>
              </w:rPr>
              <w:t>(Multiple modes for student expression)</w:t>
            </w:r>
          </w:p>
        </w:tc>
        <w:tc>
          <w:tcPr>
            <w:tcW w:w="10796" w:type="dxa"/>
            <w:shd w:val="clear" w:color="auto" w:fill="auto"/>
          </w:tcPr>
          <w:p w:rsidR="008E2B6F" w:rsidRDefault="008E2B6F" w:rsidP="0087058D">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Presentations can be adapted in the following ways:</w:t>
            </w:r>
          </w:p>
          <w:p w:rsidR="008E2B6F" w:rsidRDefault="00FE3A0C" w:rsidP="0087058D">
            <w:pPr>
              <w:pStyle w:val="ListParagraph"/>
              <w:numPr>
                <w:ilvl w:val="0"/>
                <w:numId w:val="45"/>
              </w:numPr>
              <w:spacing w:after="0" w:line="240" w:lineRule="auto"/>
              <w:contextualSpacing w:val="0"/>
              <w:rPr>
                <w:rFonts w:asciiTheme="minorHAnsi" w:eastAsia="Times New Roman" w:hAnsiTheme="minorHAnsi"/>
                <w:color w:val="000000"/>
                <w:sz w:val="20"/>
                <w:szCs w:val="20"/>
              </w:rPr>
            </w:pPr>
            <w:r w:rsidRPr="008E2B6F">
              <w:rPr>
                <w:rFonts w:asciiTheme="minorHAnsi" w:eastAsia="Times New Roman" w:hAnsiTheme="minorHAnsi"/>
                <w:color w:val="000000"/>
                <w:sz w:val="20"/>
                <w:szCs w:val="20"/>
              </w:rPr>
              <w:t>Performance selections will depend on s</w:t>
            </w:r>
            <w:r w:rsidR="008E2B6F" w:rsidRPr="008E2B6F">
              <w:rPr>
                <w:rFonts w:asciiTheme="minorHAnsi" w:eastAsia="Times New Roman" w:hAnsiTheme="minorHAnsi"/>
                <w:color w:val="000000"/>
                <w:sz w:val="20"/>
                <w:szCs w:val="20"/>
              </w:rPr>
              <w:t xml:space="preserve">tudent ability levels and </w:t>
            </w:r>
            <w:r w:rsidRPr="008E2B6F">
              <w:rPr>
                <w:rFonts w:asciiTheme="minorHAnsi" w:eastAsia="Times New Roman" w:hAnsiTheme="minorHAnsi"/>
                <w:color w:val="000000"/>
                <w:sz w:val="20"/>
                <w:szCs w:val="20"/>
              </w:rPr>
              <w:t>may be grouped in a variety of ways</w:t>
            </w:r>
          </w:p>
          <w:p w:rsidR="008E2B6F" w:rsidRDefault="008E2B6F" w:rsidP="0087058D">
            <w:pPr>
              <w:pStyle w:val="ListParagraph"/>
              <w:numPr>
                <w:ilvl w:val="0"/>
                <w:numId w:val="45"/>
              </w:numPr>
              <w:spacing w:after="0" w:line="240" w:lineRule="auto"/>
              <w:contextualSpacing w:val="0"/>
              <w:rPr>
                <w:rFonts w:asciiTheme="minorHAnsi" w:eastAsia="Times New Roman" w:hAnsiTheme="minorHAnsi"/>
                <w:color w:val="000000"/>
                <w:sz w:val="20"/>
                <w:szCs w:val="20"/>
              </w:rPr>
            </w:pPr>
            <w:r w:rsidRPr="008E2B6F">
              <w:rPr>
                <w:rFonts w:asciiTheme="minorHAnsi" w:eastAsia="Times New Roman" w:hAnsiTheme="minorHAnsi"/>
                <w:color w:val="000000"/>
                <w:sz w:val="20"/>
                <w:szCs w:val="20"/>
              </w:rPr>
              <w:t>Each</w:t>
            </w:r>
            <w:r w:rsidR="00FE3A0C" w:rsidRPr="008E2B6F">
              <w:rPr>
                <w:rFonts w:asciiTheme="minorHAnsi" w:eastAsia="Times New Roman" w:hAnsiTheme="minorHAnsi"/>
                <w:color w:val="000000"/>
                <w:sz w:val="20"/>
                <w:szCs w:val="20"/>
              </w:rPr>
              <w:t xml:space="preserve"> student within a group</w:t>
            </w:r>
            <w:r>
              <w:rPr>
                <w:rFonts w:asciiTheme="minorHAnsi" w:eastAsia="Times New Roman" w:hAnsiTheme="minorHAnsi"/>
                <w:color w:val="000000"/>
                <w:sz w:val="20"/>
                <w:szCs w:val="20"/>
              </w:rPr>
              <w:t xml:space="preserve"> may take on a different role.</w:t>
            </w:r>
          </w:p>
          <w:p w:rsidR="001D6A92" w:rsidRPr="008E2B6F" w:rsidRDefault="00FE3A0C" w:rsidP="0087058D">
            <w:pPr>
              <w:pStyle w:val="ListParagraph"/>
              <w:numPr>
                <w:ilvl w:val="0"/>
                <w:numId w:val="45"/>
              </w:numPr>
              <w:spacing w:after="0" w:line="240" w:lineRule="auto"/>
              <w:contextualSpacing w:val="0"/>
              <w:rPr>
                <w:rFonts w:asciiTheme="minorHAnsi" w:eastAsia="Times New Roman" w:hAnsiTheme="minorHAnsi"/>
                <w:color w:val="000000"/>
                <w:sz w:val="20"/>
                <w:szCs w:val="20"/>
              </w:rPr>
            </w:pPr>
            <w:r w:rsidRPr="008E2B6F">
              <w:rPr>
                <w:rFonts w:asciiTheme="minorHAnsi" w:eastAsia="Times New Roman" w:hAnsiTheme="minorHAnsi"/>
                <w:color w:val="000000"/>
                <w:sz w:val="20"/>
                <w:szCs w:val="20"/>
              </w:rPr>
              <w:t xml:space="preserve">Students may use technology to assist in their </w:t>
            </w:r>
            <w:r w:rsidR="008E2B6F">
              <w:rPr>
                <w:rFonts w:asciiTheme="minorHAnsi" w:eastAsia="Times New Roman" w:hAnsiTheme="minorHAnsi"/>
                <w:color w:val="000000"/>
                <w:sz w:val="20"/>
                <w:szCs w:val="20"/>
              </w:rPr>
              <w:t>planning process-</w:t>
            </w:r>
            <w:r w:rsidR="008E2B6F" w:rsidRPr="00E971CF">
              <w:rPr>
                <w:rFonts w:eastAsia="Times New Roman"/>
                <w:sz w:val="20"/>
                <w:szCs w:val="20"/>
              </w:rPr>
              <w:t xml:space="preserve"> Verbal, video, demonstrative or written presentations </w:t>
            </w:r>
            <w:r w:rsidR="008E2B6F">
              <w:rPr>
                <w:rFonts w:eastAsia="Times New Roman"/>
                <w:sz w:val="20"/>
                <w:szCs w:val="20"/>
              </w:rPr>
              <w:t>are possible</w:t>
            </w:r>
          </w:p>
        </w:tc>
      </w:tr>
    </w:tbl>
    <w:p w:rsidR="003101F7" w:rsidRDefault="003101F7" w:rsidP="0087058D"/>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27ACB" w:rsidRPr="00E27ACB" w:rsidTr="00E27ACB">
        <w:tc>
          <w:tcPr>
            <w:tcW w:w="14400" w:type="dxa"/>
            <w:gridSpan w:val="2"/>
            <w:shd w:val="clear" w:color="auto" w:fill="BFBFBF"/>
            <w:noWrap/>
          </w:tcPr>
          <w:p w:rsidR="00E27ACB" w:rsidRPr="00E27ACB" w:rsidRDefault="00E27ACB" w:rsidP="0087058D">
            <w:pPr>
              <w:ind w:left="0" w:firstLine="0"/>
              <w:rPr>
                <w:b/>
                <w:sz w:val="24"/>
                <w:szCs w:val="24"/>
              </w:rPr>
            </w:pPr>
            <w:r w:rsidRPr="00E27ACB">
              <w:rPr>
                <w:b/>
                <w:sz w:val="24"/>
                <w:szCs w:val="24"/>
              </w:rPr>
              <w:t>Texts for independent reading or for class read aloud to support the content</w:t>
            </w:r>
          </w:p>
        </w:tc>
      </w:tr>
      <w:tr w:rsidR="00E27ACB" w:rsidRPr="00E27ACB" w:rsidTr="00E27ACB">
        <w:tc>
          <w:tcPr>
            <w:tcW w:w="7200" w:type="dxa"/>
            <w:shd w:val="clear" w:color="auto" w:fill="BFBFBF"/>
            <w:noWrap/>
          </w:tcPr>
          <w:p w:rsidR="00E27ACB" w:rsidRPr="00E27ACB" w:rsidRDefault="00E27ACB" w:rsidP="0087058D">
            <w:pPr>
              <w:ind w:left="0" w:firstLine="0"/>
              <w:jc w:val="center"/>
              <w:rPr>
                <w:b/>
                <w:sz w:val="20"/>
                <w:szCs w:val="20"/>
              </w:rPr>
            </w:pPr>
            <w:r w:rsidRPr="00E27ACB">
              <w:rPr>
                <w:b/>
                <w:sz w:val="20"/>
                <w:szCs w:val="20"/>
              </w:rPr>
              <w:t>Informational/Non-Fiction</w:t>
            </w:r>
          </w:p>
        </w:tc>
        <w:tc>
          <w:tcPr>
            <w:tcW w:w="7200" w:type="dxa"/>
            <w:shd w:val="clear" w:color="auto" w:fill="BFBFBF"/>
            <w:noWrap/>
          </w:tcPr>
          <w:p w:rsidR="00E27ACB" w:rsidRPr="00E27ACB" w:rsidRDefault="00E27ACB" w:rsidP="0087058D">
            <w:pPr>
              <w:ind w:left="0" w:firstLine="0"/>
              <w:jc w:val="center"/>
              <w:rPr>
                <w:b/>
                <w:i/>
                <w:sz w:val="20"/>
                <w:szCs w:val="20"/>
              </w:rPr>
            </w:pPr>
            <w:r w:rsidRPr="00E27ACB">
              <w:rPr>
                <w:b/>
                <w:sz w:val="20"/>
                <w:szCs w:val="20"/>
              </w:rPr>
              <w:t>Fiction</w:t>
            </w:r>
          </w:p>
        </w:tc>
      </w:tr>
      <w:tr w:rsidR="00F92738" w:rsidRPr="00E27ACB" w:rsidTr="00E27ACB">
        <w:tc>
          <w:tcPr>
            <w:tcW w:w="7200" w:type="dxa"/>
            <w:shd w:val="clear" w:color="auto" w:fill="auto"/>
            <w:noWrap/>
          </w:tcPr>
          <w:p w:rsidR="00F92738" w:rsidRPr="008E2B6F" w:rsidRDefault="008E2B6F" w:rsidP="0087058D">
            <w:pPr>
              <w:ind w:left="288" w:hanging="288"/>
              <w:rPr>
                <w:rFonts w:asciiTheme="minorHAnsi" w:hAnsiTheme="minorHAnsi"/>
                <w:sz w:val="20"/>
                <w:szCs w:val="20"/>
              </w:rPr>
            </w:pPr>
            <w:r w:rsidRPr="008E2B6F">
              <w:rPr>
                <w:rFonts w:asciiTheme="minorHAnsi" w:hAnsiTheme="minorHAnsi"/>
                <w:i/>
                <w:sz w:val="20"/>
                <w:szCs w:val="20"/>
              </w:rPr>
              <w:t>When the Music Stops</w:t>
            </w:r>
            <w:r w:rsidRPr="008E2B6F">
              <w:rPr>
                <w:rFonts w:asciiTheme="minorHAnsi" w:hAnsiTheme="minorHAnsi"/>
                <w:sz w:val="20"/>
                <w:szCs w:val="20"/>
              </w:rPr>
              <w:t xml:space="preserve">- Lawrence </w:t>
            </w:r>
            <w:proofErr w:type="spellStart"/>
            <w:r w:rsidRPr="008E2B6F">
              <w:rPr>
                <w:rFonts w:asciiTheme="minorHAnsi" w:hAnsiTheme="minorHAnsi"/>
                <w:sz w:val="20"/>
                <w:szCs w:val="20"/>
              </w:rPr>
              <w:t>McQuerrey</w:t>
            </w:r>
            <w:proofErr w:type="spellEnd"/>
          </w:p>
          <w:p w:rsidR="008E2B6F" w:rsidRPr="008E2B6F" w:rsidRDefault="008E2B6F" w:rsidP="0087058D">
            <w:pPr>
              <w:pStyle w:val="NormalWeb"/>
              <w:shd w:val="clear" w:color="auto" w:fill="FFFFFF"/>
              <w:spacing w:before="0" w:beforeAutospacing="0" w:after="0" w:afterAutospacing="0"/>
              <w:textAlignment w:val="baseline"/>
              <w:rPr>
                <w:rFonts w:asciiTheme="minorHAnsi" w:hAnsiTheme="minorHAnsi" w:cs="Arial"/>
                <w:sz w:val="20"/>
                <w:szCs w:val="20"/>
              </w:rPr>
            </w:pPr>
            <w:r w:rsidRPr="008E2B6F">
              <w:rPr>
                <w:rFonts w:asciiTheme="minorHAnsi" w:hAnsiTheme="minorHAnsi" w:cs="Arial"/>
                <w:i/>
                <w:iCs/>
                <w:sz w:val="20"/>
                <w:szCs w:val="20"/>
                <w:bdr w:val="none" w:sz="0" w:space="0" w:color="auto" w:frame="1"/>
              </w:rPr>
              <w:t>Chorus Confidential: Decoding the Secrets of the Choral Art</w:t>
            </w:r>
            <w:r w:rsidRPr="008E2B6F">
              <w:rPr>
                <w:rFonts w:asciiTheme="minorHAnsi" w:hAnsiTheme="minorHAnsi" w:cs="Arial"/>
                <w:sz w:val="20"/>
                <w:szCs w:val="20"/>
              </w:rPr>
              <w:t xml:space="preserve">- William </w:t>
            </w:r>
            <w:proofErr w:type="spellStart"/>
            <w:r w:rsidRPr="008E2B6F">
              <w:rPr>
                <w:rFonts w:asciiTheme="minorHAnsi" w:hAnsiTheme="minorHAnsi" w:cs="Arial"/>
                <w:sz w:val="20"/>
                <w:szCs w:val="20"/>
              </w:rPr>
              <w:t>Dehning</w:t>
            </w:r>
            <w:proofErr w:type="spellEnd"/>
            <w:r w:rsidRPr="008E2B6F">
              <w:rPr>
                <w:rFonts w:asciiTheme="minorHAnsi" w:hAnsiTheme="minorHAnsi" w:cs="Arial"/>
                <w:sz w:val="20"/>
                <w:szCs w:val="20"/>
              </w:rPr>
              <w:t>.</w:t>
            </w:r>
          </w:p>
          <w:p w:rsidR="008E2B6F" w:rsidRDefault="008E2B6F" w:rsidP="0087058D">
            <w:pPr>
              <w:shd w:val="clear" w:color="auto" w:fill="FFFFFF"/>
              <w:ind w:left="0" w:firstLine="0"/>
              <w:textAlignment w:val="baseline"/>
              <w:rPr>
                <w:rFonts w:asciiTheme="minorHAnsi" w:eastAsia="Times New Roman" w:hAnsiTheme="minorHAnsi" w:cs="Arial"/>
                <w:sz w:val="20"/>
                <w:szCs w:val="20"/>
              </w:rPr>
            </w:pPr>
            <w:r w:rsidRPr="008E2B6F">
              <w:rPr>
                <w:rFonts w:asciiTheme="minorHAnsi" w:eastAsia="Times New Roman" w:hAnsiTheme="minorHAnsi" w:cs="Arial"/>
                <w:i/>
                <w:iCs/>
                <w:sz w:val="20"/>
                <w:szCs w:val="20"/>
                <w:bdr w:val="none" w:sz="0" w:space="0" w:color="auto" w:frame="1"/>
              </w:rPr>
              <w:t>The Journal of Singing,</w:t>
            </w:r>
            <w:r w:rsidRPr="008E2B6F">
              <w:rPr>
                <w:rFonts w:asciiTheme="minorHAnsi" w:eastAsia="Times New Roman" w:hAnsiTheme="minorHAnsi" w:cs="Arial"/>
                <w:sz w:val="20"/>
                <w:szCs w:val="20"/>
              </w:rPr>
              <w:t> </w:t>
            </w:r>
            <w:r w:rsidRPr="008E2B6F">
              <w:rPr>
                <w:rFonts w:asciiTheme="minorHAnsi" w:eastAsia="Times New Roman" w:hAnsiTheme="minorHAnsi" w:cs="Arial"/>
                <w:i/>
                <w:sz w:val="20"/>
                <w:szCs w:val="20"/>
              </w:rPr>
              <w:t>“Choir Warm-Ups: How Effective Are They?”-</w:t>
            </w:r>
            <w:r w:rsidRPr="008E2B6F">
              <w:rPr>
                <w:rFonts w:asciiTheme="minorHAnsi" w:eastAsia="Times New Roman" w:hAnsiTheme="minorHAnsi" w:cs="Arial"/>
                <w:sz w:val="20"/>
                <w:szCs w:val="20"/>
              </w:rPr>
              <w:t xml:space="preserve"> Ingo R. </w:t>
            </w:r>
            <w:proofErr w:type="spellStart"/>
            <w:r w:rsidRPr="008E2B6F">
              <w:rPr>
                <w:rFonts w:asciiTheme="minorHAnsi" w:eastAsia="Times New Roman" w:hAnsiTheme="minorHAnsi" w:cs="Arial"/>
                <w:sz w:val="20"/>
                <w:szCs w:val="20"/>
              </w:rPr>
              <w:t>Titze</w:t>
            </w:r>
            <w:proofErr w:type="spellEnd"/>
          </w:p>
          <w:p w:rsidR="001D3A3C" w:rsidRPr="00A40182" w:rsidRDefault="001D3A3C" w:rsidP="0087058D">
            <w:pPr>
              <w:ind w:left="288" w:hanging="288"/>
              <w:rPr>
                <w:sz w:val="20"/>
                <w:szCs w:val="20"/>
              </w:rPr>
            </w:pPr>
            <w:r w:rsidRPr="001D3A3C">
              <w:rPr>
                <w:i/>
                <w:sz w:val="20"/>
                <w:szCs w:val="20"/>
              </w:rPr>
              <w:t>The Complete Choral Warm-Up Book</w:t>
            </w:r>
            <w:r>
              <w:rPr>
                <w:sz w:val="20"/>
                <w:szCs w:val="20"/>
              </w:rPr>
              <w:t>-</w:t>
            </w:r>
            <w:r w:rsidRPr="00A40182">
              <w:rPr>
                <w:sz w:val="20"/>
                <w:szCs w:val="20"/>
              </w:rPr>
              <w:t xml:space="preserve">Jay </w:t>
            </w:r>
            <w:proofErr w:type="spellStart"/>
            <w:r w:rsidRPr="00A40182">
              <w:rPr>
                <w:sz w:val="20"/>
                <w:szCs w:val="20"/>
              </w:rPr>
              <w:t>Althouse</w:t>
            </w:r>
            <w:proofErr w:type="spellEnd"/>
            <w:r w:rsidRPr="00A40182">
              <w:rPr>
                <w:sz w:val="20"/>
                <w:szCs w:val="20"/>
              </w:rPr>
              <w:t xml:space="preserve"> and Russell L. Robinson</w:t>
            </w:r>
          </w:p>
          <w:p w:rsidR="001D3A3C" w:rsidRPr="00A40182" w:rsidRDefault="001D3A3C" w:rsidP="0087058D">
            <w:pPr>
              <w:ind w:left="288" w:hanging="288"/>
              <w:rPr>
                <w:sz w:val="20"/>
                <w:szCs w:val="20"/>
              </w:rPr>
            </w:pPr>
            <w:r w:rsidRPr="001D3A3C">
              <w:rPr>
                <w:i/>
                <w:sz w:val="20"/>
                <w:szCs w:val="20"/>
              </w:rPr>
              <w:t>The Choral Warm-Up Collection</w:t>
            </w:r>
            <w:r>
              <w:rPr>
                <w:sz w:val="20"/>
                <w:szCs w:val="20"/>
              </w:rPr>
              <w:t>-Sally Albrecht</w:t>
            </w:r>
            <w:r w:rsidRPr="00A40182">
              <w:rPr>
                <w:sz w:val="20"/>
                <w:szCs w:val="20"/>
              </w:rPr>
              <w:t xml:space="preserve"> </w:t>
            </w:r>
          </w:p>
          <w:p w:rsidR="001D3A3C" w:rsidRPr="00A40182" w:rsidRDefault="001D3A3C" w:rsidP="0087058D">
            <w:pPr>
              <w:ind w:left="288" w:hanging="288"/>
              <w:rPr>
                <w:sz w:val="20"/>
                <w:szCs w:val="20"/>
              </w:rPr>
            </w:pPr>
            <w:r w:rsidRPr="001D3A3C">
              <w:rPr>
                <w:i/>
                <w:sz w:val="20"/>
                <w:szCs w:val="20"/>
              </w:rPr>
              <w:t>Basic Band Warm-Ups</w:t>
            </w:r>
            <w:r>
              <w:rPr>
                <w:sz w:val="20"/>
                <w:szCs w:val="20"/>
              </w:rPr>
              <w:t>-</w:t>
            </w:r>
            <w:r w:rsidRPr="00A40182">
              <w:rPr>
                <w:sz w:val="20"/>
                <w:szCs w:val="20"/>
              </w:rPr>
              <w:t xml:space="preserve">Sandy Feldstein and John O’Reilly </w:t>
            </w:r>
          </w:p>
          <w:p w:rsidR="001D3A3C" w:rsidRPr="00A40182" w:rsidRDefault="001D3A3C" w:rsidP="0087058D">
            <w:pPr>
              <w:ind w:left="288" w:hanging="288"/>
              <w:rPr>
                <w:sz w:val="20"/>
                <w:szCs w:val="20"/>
              </w:rPr>
            </w:pPr>
            <w:r w:rsidRPr="001D3A3C">
              <w:rPr>
                <w:i/>
                <w:sz w:val="20"/>
                <w:szCs w:val="20"/>
              </w:rPr>
              <w:t>Daily Warm-Ups for String Orchestra-</w:t>
            </w:r>
            <w:r w:rsidRPr="00A40182">
              <w:rPr>
                <w:sz w:val="20"/>
                <w:szCs w:val="20"/>
              </w:rPr>
              <w:t xml:space="preserve"> Michael Allen </w:t>
            </w:r>
          </w:p>
          <w:p w:rsidR="001D3A3C" w:rsidRPr="00A40182" w:rsidRDefault="001D3A3C" w:rsidP="0087058D">
            <w:pPr>
              <w:ind w:left="288" w:hanging="288"/>
              <w:rPr>
                <w:sz w:val="20"/>
                <w:szCs w:val="20"/>
              </w:rPr>
            </w:pPr>
            <w:r w:rsidRPr="001D3A3C">
              <w:rPr>
                <w:i/>
                <w:sz w:val="20"/>
                <w:szCs w:val="20"/>
              </w:rPr>
              <w:t>Orchestral Bowings and Routines</w:t>
            </w:r>
            <w:r>
              <w:rPr>
                <w:sz w:val="20"/>
                <w:szCs w:val="20"/>
              </w:rPr>
              <w:t>-</w:t>
            </w:r>
            <w:r w:rsidRPr="00A40182">
              <w:rPr>
                <w:sz w:val="20"/>
                <w:szCs w:val="20"/>
              </w:rPr>
              <w:t>Elizabeth A. H. Green</w:t>
            </w:r>
          </w:p>
          <w:p w:rsidR="001D3A3C" w:rsidRPr="008E2B6F" w:rsidRDefault="001D3A3C" w:rsidP="0087058D">
            <w:pPr>
              <w:shd w:val="clear" w:color="auto" w:fill="FFFFFF"/>
              <w:ind w:left="0" w:firstLine="0"/>
              <w:textAlignment w:val="baseline"/>
              <w:rPr>
                <w:rFonts w:asciiTheme="minorHAnsi" w:eastAsia="Times New Roman" w:hAnsiTheme="minorHAnsi" w:cs="Arial"/>
                <w:sz w:val="20"/>
                <w:szCs w:val="20"/>
              </w:rPr>
            </w:pPr>
            <w:r w:rsidRPr="001D3A3C">
              <w:rPr>
                <w:i/>
                <w:sz w:val="20"/>
                <w:szCs w:val="20"/>
              </w:rPr>
              <w:t>Rhythmic Training (Instructional)-</w:t>
            </w:r>
            <w:r w:rsidRPr="00A40182">
              <w:rPr>
                <w:sz w:val="20"/>
                <w:szCs w:val="20"/>
              </w:rPr>
              <w:t xml:space="preserve"> Robert </w:t>
            </w:r>
            <w:proofErr w:type="spellStart"/>
            <w:r w:rsidRPr="00A40182">
              <w:rPr>
                <w:sz w:val="20"/>
                <w:szCs w:val="20"/>
              </w:rPr>
              <w:t>Starer</w:t>
            </w:r>
            <w:proofErr w:type="spellEnd"/>
            <w:r w:rsidRPr="00A40182">
              <w:rPr>
                <w:sz w:val="20"/>
                <w:szCs w:val="20"/>
              </w:rPr>
              <w:t xml:space="preserve"> </w:t>
            </w:r>
          </w:p>
          <w:p w:rsidR="002C102C" w:rsidRPr="00E80104" w:rsidRDefault="002C102C" w:rsidP="0087058D">
            <w:pPr>
              <w:ind w:left="288" w:hanging="288"/>
              <w:rPr>
                <w:sz w:val="20"/>
                <w:szCs w:val="20"/>
              </w:rPr>
            </w:pPr>
            <w:r w:rsidRPr="00B70BDF">
              <w:rPr>
                <w:i/>
                <w:sz w:val="20"/>
                <w:szCs w:val="20"/>
              </w:rPr>
              <w:t>Classroom Management That Works: Research-Based Strategies for Every Teacher</w:t>
            </w:r>
            <w:r>
              <w:rPr>
                <w:sz w:val="20"/>
                <w:szCs w:val="20"/>
              </w:rPr>
              <w:t xml:space="preserve"> -</w:t>
            </w:r>
            <w:r w:rsidRPr="00E80104">
              <w:rPr>
                <w:sz w:val="20"/>
                <w:szCs w:val="20"/>
              </w:rPr>
              <w:t xml:space="preserve">Robert J. </w:t>
            </w:r>
            <w:proofErr w:type="spellStart"/>
            <w:r w:rsidRPr="00E80104">
              <w:rPr>
                <w:sz w:val="20"/>
                <w:szCs w:val="20"/>
              </w:rPr>
              <w:t>Marzano</w:t>
            </w:r>
            <w:proofErr w:type="spellEnd"/>
          </w:p>
          <w:p w:rsidR="002C102C" w:rsidRPr="00E80104" w:rsidRDefault="002C102C" w:rsidP="0087058D">
            <w:pPr>
              <w:ind w:left="288" w:hanging="288"/>
              <w:rPr>
                <w:sz w:val="20"/>
                <w:szCs w:val="20"/>
              </w:rPr>
            </w:pPr>
            <w:r w:rsidRPr="00B70BDF">
              <w:rPr>
                <w:i/>
                <w:sz w:val="20"/>
                <w:szCs w:val="20"/>
              </w:rPr>
              <w:t>The Choral Director’s Guide to Sanity… and Success!-</w:t>
            </w:r>
            <w:r w:rsidRPr="00E80104">
              <w:rPr>
                <w:sz w:val="20"/>
                <w:szCs w:val="20"/>
              </w:rPr>
              <w:t xml:space="preserve"> Randy </w:t>
            </w:r>
            <w:proofErr w:type="spellStart"/>
            <w:r w:rsidRPr="00E80104">
              <w:rPr>
                <w:sz w:val="20"/>
                <w:szCs w:val="20"/>
              </w:rPr>
              <w:t>Pagel</w:t>
            </w:r>
            <w:proofErr w:type="spellEnd"/>
            <w:r w:rsidRPr="00E80104">
              <w:rPr>
                <w:sz w:val="20"/>
                <w:szCs w:val="20"/>
              </w:rPr>
              <w:t xml:space="preserve"> and Linda </w:t>
            </w:r>
            <w:proofErr w:type="spellStart"/>
            <w:r w:rsidRPr="00E80104">
              <w:rPr>
                <w:sz w:val="20"/>
                <w:szCs w:val="20"/>
              </w:rPr>
              <w:t>Spevacek</w:t>
            </w:r>
            <w:proofErr w:type="spellEnd"/>
          </w:p>
          <w:p w:rsidR="002C102C" w:rsidRPr="00E80104" w:rsidRDefault="002C102C" w:rsidP="0087058D">
            <w:pPr>
              <w:ind w:left="288" w:hanging="288"/>
              <w:rPr>
                <w:sz w:val="20"/>
                <w:szCs w:val="20"/>
              </w:rPr>
            </w:pPr>
            <w:r w:rsidRPr="00B70BDF">
              <w:rPr>
                <w:i/>
                <w:sz w:val="20"/>
                <w:szCs w:val="20"/>
              </w:rPr>
              <w:t>The Science and Psychology of Music Performance: Creative Strategies for Teaching and</w:t>
            </w:r>
            <w:r>
              <w:rPr>
                <w:sz w:val="20"/>
                <w:szCs w:val="20"/>
              </w:rPr>
              <w:t xml:space="preserve"> Learning -</w:t>
            </w:r>
            <w:r w:rsidRPr="00E80104">
              <w:rPr>
                <w:sz w:val="20"/>
                <w:szCs w:val="20"/>
              </w:rPr>
              <w:t xml:space="preserve">Richard </w:t>
            </w:r>
            <w:proofErr w:type="spellStart"/>
            <w:r w:rsidRPr="00E80104">
              <w:rPr>
                <w:sz w:val="20"/>
                <w:szCs w:val="20"/>
              </w:rPr>
              <w:t>Parncutt</w:t>
            </w:r>
            <w:proofErr w:type="spellEnd"/>
            <w:r w:rsidRPr="00E80104">
              <w:rPr>
                <w:sz w:val="20"/>
                <w:szCs w:val="20"/>
              </w:rPr>
              <w:t xml:space="preserve"> and Gary McPherson</w:t>
            </w:r>
          </w:p>
          <w:p w:rsidR="008E2B6F" w:rsidRPr="002C102C" w:rsidRDefault="002C102C" w:rsidP="0087058D">
            <w:pPr>
              <w:ind w:left="0" w:firstLine="0"/>
              <w:rPr>
                <w:sz w:val="20"/>
                <w:szCs w:val="20"/>
              </w:rPr>
            </w:pPr>
            <w:r w:rsidRPr="00B70BDF">
              <w:rPr>
                <w:i/>
                <w:sz w:val="20"/>
                <w:szCs w:val="20"/>
              </w:rPr>
              <w:t>The Musician’s Way: A Guide to Practice, Performance, and Wellness</w:t>
            </w:r>
            <w:r>
              <w:rPr>
                <w:sz w:val="20"/>
                <w:szCs w:val="20"/>
              </w:rPr>
              <w:t xml:space="preserve"> -</w:t>
            </w:r>
            <w:r w:rsidRPr="00E80104">
              <w:rPr>
                <w:sz w:val="20"/>
                <w:szCs w:val="20"/>
              </w:rPr>
              <w:t xml:space="preserve">Gerald </w:t>
            </w:r>
            <w:proofErr w:type="spellStart"/>
            <w:r w:rsidRPr="00E80104">
              <w:rPr>
                <w:sz w:val="20"/>
                <w:szCs w:val="20"/>
              </w:rPr>
              <w:t>Klickstein</w:t>
            </w:r>
            <w:proofErr w:type="spellEnd"/>
          </w:p>
        </w:tc>
        <w:tc>
          <w:tcPr>
            <w:tcW w:w="7200" w:type="dxa"/>
            <w:shd w:val="clear" w:color="auto" w:fill="auto"/>
            <w:noWrap/>
          </w:tcPr>
          <w:p w:rsidR="003101F7" w:rsidRPr="00307F92" w:rsidRDefault="003101F7" w:rsidP="0087058D">
            <w:pPr>
              <w:ind w:left="288" w:hanging="288"/>
              <w:rPr>
                <w:rFonts w:asciiTheme="minorHAnsi" w:hAnsiTheme="minorHAnsi"/>
                <w:sz w:val="20"/>
                <w:szCs w:val="20"/>
              </w:rPr>
            </w:pPr>
          </w:p>
        </w:tc>
      </w:tr>
    </w:tbl>
    <w:p w:rsidR="00AE2A34" w:rsidRPr="00E27ACB" w:rsidRDefault="00AE2A34" w:rsidP="0087058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E3A0C" w:rsidRPr="00F63EAF" w:rsidTr="00FE3A0C">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87058D">
            <w:pPr>
              <w:ind w:left="0" w:firstLine="0"/>
              <w:rPr>
                <w:b/>
                <w:sz w:val="24"/>
                <w:szCs w:val="24"/>
              </w:rPr>
            </w:pPr>
            <w:r w:rsidRPr="00F63EAF">
              <w:rPr>
                <w:b/>
                <w:sz w:val="24"/>
                <w:szCs w:val="24"/>
              </w:rPr>
              <w:t>Ongoing Discipline-Specific Learning Experiences</w:t>
            </w:r>
          </w:p>
        </w:tc>
      </w:tr>
      <w:tr w:rsidR="00FE3A0C" w:rsidRPr="00F63EAF" w:rsidTr="008E7DF3">
        <w:tc>
          <w:tcPr>
            <w:tcW w:w="488" w:type="dxa"/>
            <w:vMerge w:val="restart"/>
            <w:shd w:val="clear" w:color="auto" w:fill="D9D9D9"/>
            <w:noWrap/>
          </w:tcPr>
          <w:p w:rsidR="00FE3A0C" w:rsidRPr="00F63EAF" w:rsidRDefault="00FE3A0C" w:rsidP="0087058D">
            <w:pPr>
              <w:ind w:left="0" w:firstLine="0"/>
              <w:jc w:val="right"/>
              <w:rPr>
                <w:sz w:val="20"/>
                <w:szCs w:val="20"/>
              </w:rPr>
            </w:pPr>
            <w:r w:rsidRPr="00F63EAF">
              <w:rPr>
                <w:sz w:val="20"/>
                <w:szCs w:val="20"/>
              </w:rPr>
              <w:t>1.</w:t>
            </w:r>
          </w:p>
        </w:tc>
        <w:tc>
          <w:tcPr>
            <w:tcW w:w="1321" w:type="dxa"/>
            <w:vMerge w:val="restart"/>
            <w:shd w:val="clear" w:color="auto" w:fill="D9D9D9"/>
          </w:tcPr>
          <w:p w:rsidR="00FE3A0C" w:rsidRPr="00F63EAF" w:rsidRDefault="00FE3A0C" w:rsidP="0087058D">
            <w:pPr>
              <w:ind w:left="0" w:firstLine="0"/>
              <w:rPr>
                <w:sz w:val="20"/>
                <w:szCs w:val="20"/>
              </w:rPr>
            </w:pPr>
            <w:r w:rsidRPr="00F63EAF">
              <w:rPr>
                <w:sz w:val="20"/>
                <w:szCs w:val="20"/>
              </w:rPr>
              <w:t>Description:</w:t>
            </w:r>
          </w:p>
        </w:tc>
        <w:tc>
          <w:tcPr>
            <w:tcW w:w="3337" w:type="dxa"/>
            <w:vMerge w:val="restart"/>
            <w:shd w:val="clear" w:color="auto" w:fill="auto"/>
            <w:noWrap/>
          </w:tcPr>
          <w:p w:rsidR="00FE3A0C" w:rsidRDefault="00FE3A0C" w:rsidP="0087058D">
            <w:pPr>
              <w:ind w:left="0" w:firstLine="0"/>
              <w:rPr>
                <w:sz w:val="20"/>
                <w:szCs w:val="20"/>
              </w:rPr>
            </w:pPr>
            <w:r w:rsidRPr="000E64B3">
              <w:rPr>
                <w:sz w:val="20"/>
                <w:szCs w:val="20"/>
              </w:rPr>
              <w:t xml:space="preserve">Work like a musician: </w:t>
            </w:r>
            <w:r w:rsidR="001D3A3C">
              <w:rPr>
                <w:sz w:val="20"/>
                <w:szCs w:val="20"/>
              </w:rPr>
              <w:t>Musician Preparation</w:t>
            </w:r>
          </w:p>
          <w:p w:rsidR="001D6A92" w:rsidRPr="00F63EAF" w:rsidRDefault="001D6A92" w:rsidP="0087058D">
            <w:pPr>
              <w:ind w:left="0" w:firstLine="0"/>
              <w:rPr>
                <w:sz w:val="20"/>
                <w:szCs w:val="20"/>
              </w:rPr>
            </w:pPr>
          </w:p>
        </w:tc>
        <w:tc>
          <w:tcPr>
            <w:tcW w:w="1260" w:type="dxa"/>
            <w:shd w:val="clear" w:color="auto" w:fill="D9D9D9"/>
          </w:tcPr>
          <w:p w:rsidR="00FE3A0C" w:rsidRPr="00F63EAF" w:rsidRDefault="00FE3A0C" w:rsidP="0087058D">
            <w:pPr>
              <w:ind w:left="0" w:firstLine="0"/>
              <w:rPr>
                <w:sz w:val="20"/>
                <w:szCs w:val="20"/>
              </w:rPr>
            </w:pPr>
            <w:r w:rsidRPr="00F63EAF">
              <w:rPr>
                <w:sz w:val="20"/>
                <w:szCs w:val="20"/>
              </w:rPr>
              <w:t>Teacher Resources:</w:t>
            </w:r>
          </w:p>
        </w:tc>
        <w:tc>
          <w:tcPr>
            <w:tcW w:w="7994" w:type="dxa"/>
            <w:shd w:val="clear" w:color="auto" w:fill="auto"/>
          </w:tcPr>
          <w:p w:rsidR="00FE3A0C" w:rsidRDefault="00265902" w:rsidP="0087058D">
            <w:pPr>
              <w:ind w:left="288" w:hanging="288"/>
              <w:rPr>
                <w:rFonts w:asciiTheme="minorHAnsi" w:hAnsiTheme="minorHAnsi"/>
                <w:sz w:val="20"/>
                <w:szCs w:val="20"/>
              </w:rPr>
            </w:pPr>
            <w:hyperlink r:id="rId14" w:history="1">
              <w:r w:rsidR="00FE3A0C" w:rsidRPr="00E1014C">
                <w:rPr>
                  <w:rStyle w:val="Hyperlink"/>
                  <w:rFonts w:asciiTheme="minorHAnsi" w:hAnsiTheme="minorHAnsi"/>
                  <w:sz w:val="20"/>
                  <w:szCs w:val="20"/>
                </w:rPr>
                <w:t>http://lessonplanspage.com/musicobeginschoolmultipleintelligencescavengerhunt36-htm/</w:t>
              </w:r>
            </w:hyperlink>
            <w:r w:rsidR="00FE3A0C" w:rsidRPr="00E1014C">
              <w:rPr>
                <w:rFonts w:asciiTheme="minorHAnsi" w:hAnsiTheme="minorHAnsi"/>
                <w:sz w:val="20"/>
                <w:szCs w:val="20"/>
              </w:rPr>
              <w:t xml:space="preserve"> (Forming Cooperative Groups Lesson Plan)</w:t>
            </w:r>
          </w:p>
          <w:p w:rsidR="001D6A92" w:rsidRDefault="00265902" w:rsidP="0087058D">
            <w:pPr>
              <w:ind w:left="288" w:hanging="288"/>
              <w:rPr>
                <w:rFonts w:asciiTheme="minorHAnsi" w:hAnsiTheme="minorHAnsi"/>
                <w:sz w:val="20"/>
                <w:szCs w:val="20"/>
              </w:rPr>
            </w:pPr>
            <w:hyperlink r:id="rId15" w:history="1">
              <w:r w:rsidR="001D3A3C" w:rsidRPr="00D575FB">
                <w:rPr>
                  <w:rStyle w:val="Hyperlink"/>
                  <w:rFonts w:asciiTheme="minorHAnsi" w:hAnsiTheme="minorHAnsi"/>
                  <w:sz w:val="20"/>
                  <w:szCs w:val="20"/>
                </w:rPr>
                <w:t>http://musiced.nafme.org/interest-areas/choral-education/procedure-and-stewardship-in-the-choral-rehearsal/</w:t>
              </w:r>
            </w:hyperlink>
            <w:r w:rsidR="001D3A3C">
              <w:rPr>
                <w:rFonts w:asciiTheme="minorHAnsi" w:hAnsiTheme="minorHAnsi"/>
                <w:sz w:val="20"/>
                <w:szCs w:val="20"/>
              </w:rPr>
              <w:t xml:space="preserve"> (Article on the rehearsal process-choral focus)</w:t>
            </w:r>
          </w:p>
          <w:p w:rsidR="001D6A92" w:rsidRDefault="001D6A92" w:rsidP="0087058D">
            <w:pPr>
              <w:ind w:left="288" w:hanging="288"/>
              <w:rPr>
                <w:sz w:val="20"/>
                <w:szCs w:val="20"/>
              </w:rPr>
            </w:pPr>
            <w:r>
              <w:rPr>
                <w:sz w:val="20"/>
                <w:szCs w:val="20"/>
              </w:rPr>
              <w:t xml:space="preserve">Warm-up Rehearsal Book </w:t>
            </w:r>
          </w:p>
          <w:p w:rsidR="001D6A92" w:rsidRDefault="001D6A92" w:rsidP="0087058D">
            <w:pPr>
              <w:ind w:left="288" w:hanging="288"/>
              <w:rPr>
                <w:sz w:val="20"/>
                <w:szCs w:val="20"/>
              </w:rPr>
            </w:pPr>
            <w:r>
              <w:rPr>
                <w:sz w:val="20"/>
                <w:szCs w:val="20"/>
              </w:rPr>
              <w:t>Sight Reading Book</w:t>
            </w:r>
          </w:p>
          <w:p w:rsidR="001D6A92" w:rsidRPr="00261327" w:rsidRDefault="00265902" w:rsidP="0087058D">
            <w:pPr>
              <w:ind w:left="288" w:hanging="288"/>
              <w:rPr>
                <w:sz w:val="20"/>
                <w:szCs w:val="20"/>
              </w:rPr>
            </w:pPr>
            <w:hyperlink r:id="rId16" w:history="1">
              <w:r w:rsidR="001D6A92" w:rsidRPr="00261327">
                <w:rPr>
                  <w:rStyle w:val="Hyperlink"/>
                  <w:sz w:val="20"/>
                  <w:szCs w:val="20"/>
                </w:rPr>
                <w:t>www.alexandertechnique.com</w:t>
              </w:r>
            </w:hyperlink>
            <w:r w:rsidR="00867CEA">
              <w:rPr>
                <w:sz w:val="20"/>
                <w:szCs w:val="20"/>
              </w:rPr>
              <w:t>: (The Alexander Technique)</w:t>
            </w:r>
          </w:p>
          <w:p w:rsidR="001D6A92" w:rsidRPr="00F63EAF" w:rsidRDefault="00921C96" w:rsidP="0087058D">
            <w:pPr>
              <w:ind w:left="288" w:hanging="288"/>
              <w:rPr>
                <w:sz w:val="20"/>
                <w:szCs w:val="20"/>
              </w:rPr>
            </w:pPr>
            <w:r>
              <w:rPr>
                <w:sz w:val="20"/>
                <w:szCs w:val="20"/>
              </w:rPr>
              <w:t>Teacher Selected Repertoire</w:t>
            </w:r>
            <w:r w:rsidR="00867CEA">
              <w:rPr>
                <w:sz w:val="20"/>
                <w:szCs w:val="20"/>
              </w:rPr>
              <w:t xml:space="preserve"> </w:t>
            </w:r>
          </w:p>
        </w:tc>
      </w:tr>
      <w:tr w:rsidR="00FE3A0C" w:rsidRPr="00F63EAF" w:rsidTr="008E7DF3">
        <w:tc>
          <w:tcPr>
            <w:tcW w:w="488" w:type="dxa"/>
            <w:vMerge/>
            <w:shd w:val="clear" w:color="auto" w:fill="D9D9D9"/>
            <w:noWrap/>
          </w:tcPr>
          <w:p w:rsidR="00FE3A0C" w:rsidRPr="00F63EAF" w:rsidRDefault="00FE3A0C" w:rsidP="0087058D">
            <w:pPr>
              <w:ind w:left="0" w:firstLine="0"/>
              <w:jc w:val="right"/>
              <w:rPr>
                <w:sz w:val="20"/>
                <w:szCs w:val="20"/>
              </w:rPr>
            </w:pPr>
          </w:p>
        </w:tc>
        <w:tc>
          <w:tcPr>
            <w:tcW w:w="1321" w:type="dxa"/>
            <w:vMerge/>
            <w:shd w:val="clear" w:color="auto" w:fill="D9D9D9"/>
          </w:tcPr>
          <w:p w:rsidR="00FE3A0C" w:rsidRPr="00F63EAF" w:rsidRDefault="00FE3A0C" w:rsidP="0087058D">
            <w:pPr>
              <w:ind w:left="0" w:firstLine="0"/>
              <w:rPr>
                <w:sz w:val="20"/>
                <w:szCs w:val="20"/>
              </w:rPr>
            </w:pPr>
          </w:p>
        </w:tc>
        <w:tc>
          <w:tcPr>
            <w:tcW w:w="3337" w:type="dxa"/>
            <w:vMerge/>
            <w:shd w:val="clear" w:color="auto" w:fill="auto"/>
            <w:noWrap/>
          </w:tcPr>
          <w:p w:rsidR="00FE3A0C" w:rsidRPr="00F63EAF" w:rsidRDefault="00FE3A0C" w:rsidP="0087058D">
            <w:pPr>
              <w:ind w:left="288" w:hanging="288"/>
              <w:rPr>
                <w:sz w:val="20"/>
                <w:szCs w:val="20"/>
              </w:rPr>
            </w:pPr>
          </w:p>
        </w:tc>
        <w:tc>
          <w:tcPr>
            <w:tcW w:w="1260" w:type="dxa"/>
            <w:shd w:val="clear" w:color="auto" w:fill="D9D9D9"/>
          </w:tcPr>
          <w:p w:rsidR="00FE3A0C" w:rsidRPr="00F63EAF" w:rsidRDefault="00FE3A0C" w:rsidP="0087058D">
            <w:pPr>
              <w:ind w:left="0" w:firstLine="0"/>
              <w:rPr>
                <w:sz w:val="20"/>
                <w:szCs w:val="20"/>
              </w:rPr>
            </w:pPr>
            <w:r w:rsidRPr="00F63EAF">
              <w:rPr>
                <w:sz w:val="20"/>
                <w:szCs w:val="20"/>
              </w:rPr>
              <w:t>Student Resources:</w:t>
            </w:r>
          </w:p>
        </w:tc>
        <w:tc>
          <w:tcPr>
            <w:tcW w:w="7994" w:type="dxa"/>
            <w:shd w:val="clear" w:color="auto" w:fill="auto"/>
          </w:tcPr>
          <w:p w:rsidR="00FE3A0C" w:rsidRDefault="00FE3A0C" w:rsidP="0087058D">
            <w:pPr>
              <w:ind w:left="288" w:hanging="288"/>
              <w:rPr>
                <w:sz w:val="20"/>
                <w:szCs w:val="20"/>
              </w:rPr>
            </w:pPr>
            <w:r w:rsidRPr="000E64B3">
              <w:rPr>
                <w:sz w:val="20"/>
                <w:szCs w:val="20"/>
              </w:rPr>
              <w:t>Journal</w:t>
            </w:r>
          </w:p>
          <w:p w:rsidR="001D6A92" w:rsidRPr="00F63EAF" w:rsidRDefault="00265902" w:rsidP="0087058D">
            <w:pPr>
              <w:shd w:val="clear" w:color="auto" w:fill="FFFFFF"/>
              <w:ind w:left="0" w:firstLine="0"/>
              <w:textAlignment w:val="baseline"/>
              <w:rPr>
                <w:sz w:val="20"/>
                <w:szCs w:val="20"/>
              </w:rPr>
            </w:pPr>
            <w:hyperlink r:id="rId17" w:history="1">
              <w:r w:rsidR="00921C96" w:rsidRPr="00D575FB">
                <w:rPr>
                  <w:rStyle w:val="Hyperlink"/>
                  <w:rFonts w:asciiTheme="minorHAnsi" w:eastAsia="Times New Roman" w:hAnsiTheme="minorHAnsi" w:cs="Arial"/>
                  <w:sz w:val="20"/>
                  <w:szCs w:val="20"/>
                </w:rPr>
                <w:t>http://www.musiciansway.com/downloads.shtml</w:t>
              </w:r>
            </w:hyperlink>
            <w:r w:rsidR="00921C96">
              <w:rPr>
                <w:rFonts w:asciiTheme="minorHAnsi" w:eastAsia="Times New Roman" w:hAnsiTheme="minorHAnsi" w:cs="Arial"/>
                <w:sz w:val="20"/>
                <w:szCs w:val="20"/>
              </w:rPr>
              <w:t xml:space="preserve"> (Downloadable practice logs, practice timelines, pre-performance checklists from The Musician’s Way)</w:t>
            </w:r>
          </w:p>
        </w:tc>
      </w:tr>
      <w:tr w:rsidR="00FE3A0C" w:rsidRPr="00F63EAF" w:rsidTr="008E7DF3">
        <w:tc>
          <w:tcPr>
            <w:tcW w:w="488" w:type="dxa"/>
            <w:vMerge/>
            <w:tcBorders>
              <w:bottom w:val="single" w:sz="4" w:space="0" w:color="auto"/>
            </w:tcBorders>
            <w:shd w:val="clear" w:color="auto" w:fill="D9D9D9"/>
            <w:noWrap/>
          </w:tcPr>
          <w:p w:rsidR="00FE3A0C" w:rsidRPr="00F63EAF" w:rsidRDefault="00FE3A0C" w:rsidP="0087058D">
            <w:pPr>
              <w:ind w:left="0" w:firstLine="0"/>
              <w:jc w:val="right"/>
              <w:rPr>
                <w:sz w:val="20"/>
                <w:szCs w:val="20"/>
              </w:rPr>
            </w:pPr>
          </w:p>
        </w:tc>
        <w:tc>
          <w:tcPr>
            <w:tcW w:w="1321" w:type="dxa"/>
            <w:tcBorders>
              <w:bottom w:val="single" w:sz="4" w:space="0" w:color="auto"/>
            </w:tcBorders>
            <w:shd w:val="clear" w:color="auto" w:fill="D9D9D9"/>
          </w:tcPr>
          <w:p w:rsidR="00FE3A0C" w:rsidRPr="00F63EAF" w:rsidRDefault="00FE3A0C" w:rsidP="0087058D">
            <w:pPr>
              <w:ind w:left="0" w:firstLine="0"/>
              <w:rPr>
                <w:sz w:val="20"/>
                <w:szCs w:val="20"/>
              </w:rPr>
            </w:pPr>
            <w:r w:rsidRPr="00F63EAF">
              <w:rPr>
                <w:sz w:val="20"/>
                <w:szCs w:val="20"/>
              </w:rPr>
              <w:t>Skills:</w:t>
            </w:r>
          </w:p>
        </w:tc>
        <w:tc>
          <w:tcPr>
            <w:tcW w:w="3337" w:type="dxa"/>
            <w:tcBorders>
              <w:bottom w:val="single" w:sz="4" w:space="0" w:color="auto"/>
            </w:tcBorders>
            <w:shd w:val="clear" w:color="auto" w:fill="auto"/>
            <w:noWrap/>
          </w:tcPr>
          <w:p w:rsidR="00FE3A0C" w:rsidRPr="000E64B3" w:rsidRDefault="00FE3A0C" w:rsidP="0087058D">
            <w:pPr>
              <w:ind w:left="288" w:hanging="288"/>
              <w:rPr>
                <w:sz w:val="20"/>
                <w:szCs w:val="20"/>
              </w:rPr>
            </w:pPr>
            <w:r w:rsidRPr="000E64B3">
              <w:rPr>
                <w:sz w:val="20"/>
                <w:szCs w:val="20"/>
              </w:rPr>
              <w:t>Performing etiquette</w:t>
            </w:r>
          </w:p>
          <w:p w:rsidR="001D6A92" w:rsidRDefault="001D3A3C" w:rsidP="0087058D">
            <w:pPr>
              <w:ind w:left="288" w:hanging="288"/>
              <w:rPr>
                <w:sz w:val="20"/>
                <w:szCs w:val="20"/>
              </w:rPr>
            </w:pPr>
            <w:r>
              <w:rPr>
                <w:sz w:val="20"/>
                <w:szCs w:val="20"/>
              </w:rPr>
              <w:t>Ensemble Cooperation</w:t>
            </w:r>
          </w:p>
          <w:p w:rsidR="001D6A92" w:rsidRPr="00F63EAF" w:rsidRDefault="001D6A92" w:rsidP="0087058D">
            <w:pPr>
              <w:ind w:left="288" w:hanging="288"/>
              <w:rPr>
                <w:sz w:val="20"/>
                <w:szCs w:val="20"/>
              </w:rPr>
            </w:pPr>
            <w:r>
              <w:rPr>
                <w:sz w:val="20"/>
                <w:szCs w:val="20"/>
              </w:rPr>
              <w:t>Elements of a warm-up that includes sight reading.</w:t>
            </w:r>
          </w:p>
        </w:tc>
        <w:tc>
          <w:tcPr>
            <w:tcW w:w="1260" w:type="dxa"/>
            <w:tcBorders>
              <w:bottom w:val="single" w:sz="4" w:space="0" w:color="auto"/>
            </w:tcBorders>
            <w:shd w:val="clear" w:color="auto" w:fill="D9D9D9"/>
          </w:tcPr>
          <w:p w:rsidR="00FE3A0C" w:rsidRPr="00F63EAF" w:rsidRDefault="00FE3A0C" w:rsidP="0087058D">
            <w:pPr>
              <w:ind w:left="0" w:firstLine="0"/>
              <w:rPr>
                <w:sz w:val="20"/>
                <w:szCs w:val="20"/>
              </w:rPr>
            </w:pPr>
            <w:r w:rsidRPr="00F63EAF">
              <w:rPr>
                <w:sz w:val="20"/>
                <w:szCs w:val="20"/>
              </w:rPr>
              <w:t>Assessment:</w:t>
            </w:r>
          </w:p>
        </w:tc>
        <w:tc>
          <w:tcPr>
            <w:tcW w:w="7994" w:type="dxa"/>
            <w:tcBorders>
              <w:bottom w:val="single" w:sz="4" w:space="0" w:color="auto"/>
            </w:tcBorders>
            <w:shd w:val="clear" w:color="auto" w:fill="auto"/>
          </w:tcPr>
          <w:p w:rsidR="001D6A92" w:rsidRDefault="001D6A92" w:rsidP="0087058D">
            <w:pPr>
              <w:ind w:left="288" w:hanging="288"/>
              <w:rPr>
                <w:sz w:val="20"/>
                <w:szCs w:val="20"/>
              </w:rPr>
            </w:pPr>
            <w:r>
              <w:rPr>
                <w:sz w:val="20"/>
                <w:szCs w:val="20"/>
              </w:rPr>
              <w:t xml:space="preserve">Students will be able to </w:t>
            </w:r>
            <w:r w:rsidR="001D3A3C">
              <w:rPr>
                <w:sz w:val="20"/>
                <w:szCs w:val="20"/>
              </w:rPr>
              <w:t>journal</w:t>
            </w:r>
            <w:r>
              <w:rPr>
                <w:sz w:val="20"/>
                <w:szCs w:val="20"/>
              </w:rPr>
              <w:t xml:space="preserve"> and/or verbally describe the elements of an effective ensemble warm-up (including sight-reading).</w:t>
            </w:r>
          </w:p>
          <w:p w:rsidR="001D3A3C" w:rsidRPr="00F63EAF" w:rsidRDefault="00265902" w:rsidP="0087058D">
            <w:pPr>
              <w:rPr>
                <w:sz w:val="20"/>
                <w:szCs w:val="20"/>
              </w:rPr>
            </w:pPr>
            <w:hyperlink r:id="rId18" w:history="1">
              <w:r w:rsidR="001D3A3C" w:rsidRPr="00100D46">
                <w:rPr>
                  <w:rStyle w:val="Hyperlink"/>
                  <w:sz w:val="20"/>
                  <w:szCs w:val="20"/>
                </w:rPr>
                <w:t>http://www.abcteach.com/free/p/port_26pt_line_story.pdf</w:t>
              </w:r>
            </w:hyperlink>
            <w:r w:rsidR="001D3A3C" w:rsidRPr="00100D46">
              <w:rPr>
                <w:color w:val="000000"/>
                <w:sz w:val="20"/>
                <w:szCs w:val="20"/>
              </w:rPr>
              <w:t xml:space="preserve"> (Blank, lined paper with room for illustrations/visuals-great for journal entries)</w:t>
            </w:r>
          </w:p>
        </w:tc>
      </w:tr>
      <w:tr w:rsidR="00FE3A0C" w:rsidRPr="00F63EAF" w:rsidTr="008E7DF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87058D">
            <w:pPr>
              <w:ind w:left="288" w:hanging="288"/>
              <w:rPr>
                <w:sz w:val="2"/>
                <w:szCs w:val="2"/>
              </w:rPr>
            </w:pPr>
          </w:p>
        </w:tc>
      </w:tr>
    </w:tbl>
    <w:p w:rsidR="00FE3A0C" w:rsidRDefault="00FE3A0C" w:rsidP="0087058D"/>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27ACB" w:rsidRPr="00E27ACB" w:rsidTr="00E27ACB">
        <w:tc>
          <w:tcPr>
            <w:tcW w:w="14400" w:type="dxa"/>
            <w:shd w:val="clear" w:color="auto" w:fill="BFBFBF"/>
            <w:noWrap/>
          </w:tcPr>
          <w:p w:rsidR="00E27ACB" w:rsidRPr="00E27ACB" w:rsidRDefault="00E27ACB" w:rsidP="0087058D">
            <w:pPr>
              <w:ind w:left="0" w:firstLine="0"/>
              <w:rPr>
                <w:b/>
                <w:sz w:val="24"/>
                <w:szCs w:val="24"/>
              </w:rPr>
            </w:pPr>
            <w:r w:rsidRPr="00E27ACB">
              <w:rPr>
                <w:b/>
                <w:sz w:val="24"/>
                <w:szCs w:val="24"/>
              </w:rPr>
              <w:t>Prior Knowledge and Experiences</w:t>
            </w:r>
          </w:p>
        </w:tc>
      </w:tr>
      <w:tr w:rsidR="00E27ACB" w:rsidRPr="00E27ACB" w:rsidTr="00E27ACB">
        <w:tc>
          <w:tcPr>
            <w:tcW w:w="14400" w:type="dxa"/>
            <w:shd w:val="clear" w:color="auto" w:fill="auto"/>
            <w:noWrap/>
          </w:tcPr>
          <w:p w:rsidR="001D6A92" w:rsidRPr="00E27ACB" w:rsidRDefault="00F92738" w:rsidP="0087058D">
            <w:pPr>
              <w:ind w:left="0" w:firstLine="0"/>
              <w:rPr>
                <w:sz w:val="20"/>
                <w:szCs w:val="20"/>
              </w:rPr>
            </w:pPr>
            <w:r w:rsidRPr="00EB6132">
              <w:rPr>
                <w:sz w:val="20"/>
                <w:szCs w:val="20"/>
              </w:rPr>
              <w:t xml:space="preserve">In this unit, </w:t>
            </w:r>
            <w:r w:rsidR="00FE3A0C">
              <w:rPr>
                <w:sz w:val="20"/>
                <w:szCs w:val="20"/>
              </w:rPr>
              <w:t>students should</w:t>
            </w:r>
            <w:r w:rsidR="00FE3A0C" w:rsidRPr="000E64B3">
              <w:rPr>
                <w:sz w:val="20"/>
                <w:szCs w:val="20"/>
              </w:rPr>
              <w:t xml:space="preserve"> </w:t>
            </w:r>
            <w:r w:rsidR="001D3A3C">
              <w:rPr>
                <w:sz w:val="20"/>
                <w:szCs w:val="20"/>
              </w:rPr>
              <w:t>have an understanding of how to participate in ensemble. They should have some experience in putting together their instrument and tuning (if an instrumental ensemble). They should have some experience in sitting in sections. They should have some experience following a leader (conductor).</w:t>
            </w:r>
          </w:p>
        </w:tc>
      </w:tr>
    </w:tbl>
    <w:p w:rsidR="00E27ACB" w:rsidRPr="00E27ACB" w:rsidRDefault="00E27ACB" w:rsidP="0087058D">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27ACB" w:rsidRPr="00E27ACB" w:rsidTr="00E27ACB">
        <w:tc>
          <w:tcPr>
            <w:tcW w:w="14616" w:type="dxa"/>
            <w:shd w:val="clear" w:color="auto" w:fill="BFBFBF"/>
          </w:tcPr>
          <w:p w:rsidR="00E27ACB" w:rsidRPr="00E27ACB" w:rsidRDefault="00921C96" w:rsidP="0087058D">
            <w:pPr>
              <w:ind w:left="0" w:firstLine="0"/>
              <w:jc w:val="center"/>
              <w:rPr>
                <w:b/>
                <w:sz w:val="24"/>
                <w:szCs w:val="24"/>
              </w:rPr>
            </w:pPr>
            <w:r>
              <w:rPr>
                <w:b/>
                <w:sz w:val="24"/>
                <w:szCs w:val="24"/>
              </w:rPr>
              <w:t>Learning Experiences # 1 – 8</w:t>
            </w:r>
          </w:p>
          <w:p w:rsidR="00E27ACB" w:rsidRPr="00E27ACB" w:rsidRDefault="00E27ACB" w:rsidP="0087058D">
            <w:pPr>
              <w:ind w:left="0" w:firstLine="0"/>
              <w:jc w:val="center"/>
              <w:rPr>
                <w:b/>
                <w:sz w:val="20"/>
                <w:szCs w:val="20"/>
              </w:rPr>
            </w:pPr>
            <w:r w:rsidRPr="00E27ACB">
              <w:rPr>
                <w:b/>
                <w:sz w:val="24"/>
                <w:szCs w:val="24"/>
              </w:rPr>
              <w:t xml:space="preserve">Instructional Timeframe: </w:t>
            </w:r>
            <w:r w:rsidR="00E91AF5">
              <w:rPr>
                <w:b/>
                <w:sz w:val="24"/>
                <w:szCs w:val="24"/>
              </w:rPr>
              <w:t>Teacher Determined</w:t>
            </w:r>
          </w:p>
        </w:tc>
      </w:tr>
    </w:tbl>
    <w:p w:rsidR="00E27ACB" w:rsidRPr="00E27ACB" w:rsidRDefault="00E27ACB" w:rsidP="0087058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87058D">
            <w:pPr>
              <w:ind w:left="0" w:firstLine="0"/>
              <w:rPr>
                <w:b/>
                <w:sz w:val="20"/>
                <w:szCs w:val="20"/>
              </w:rPr>
            </w:pPr>
            <w:r w:rsidRPr="00F63EAF">
              <w:rPr>
                <w:b/>
                <w:sz w:val="20"/>
                <w:szCs w:val="20"/>
              </w:rPr>
              <w:t>Learning Experience # 1</w:t>
            </w:r>
          </w:p>
        </w:tc>
      </w:tr>
      <w:tr w:rsidR="00FE3A0C" w:rsidRPr="00F63EAF" w:rsidTr="008E7DF3">
        <w:tc>
          <w:tcPr>
            <w:tcW w:w="14781" w:type="dxa"/>
            <w:gridSpan w:val="3"/>
            <w:shd w:val="clear" w:color="auto" w:fill="D9D9D9"/>
            <w:noWrap/>
          </w:tcPr>
          <w:p w:rsidR="001D6A92" w:rsidRPr="001D3A3C" w:rsidRDefault="001D6A92" w:rsidP="0087058D">
            <w:pPr>
              <w:ind w:left="0" w:firstLine="0"/>
              <w:rPr>
                <w:sz w:val="28"/>
                <w:szCs w:val="28"/>
              </w:rPr>
            </w:pPr>
            <w:r w:rsidRPr="001D3A3C">
              <w:rPr>
                <w:sz w:val="28"/>
                <w:szCs w:val="28"/>
              </w:rPr>
              <w:t xml:space="preserve">The teacher may introduce the typical organization of a warm-up so </w:t>
            </w:r>
            <w:r w:rsidR="0087058D">
              <w:rPr>
                <w:sz w:val="28"/>
                <w:szCs w:val="28"/>
              </w:rPr>
              <w:t>that</w:t>
            </w:r>
            <w:r w:rsidRPr="001D3A3C">
              <w:rPr>
                <w:sz w:val="28"/>
                <w:szCs w:val="28"/>
              </w:rPr>
              <w:t xml:space="preserve"> students can begin to understand the elements of </w:t>
            </w:r>
            <w:r w:rsidR="00921C96">
              <w:rPr>
                <w:sz w:val="28"/>
                <w:szCs w:val="28"/>
              </w:rPr>
              <w:t>a productive rehearsal.</w:t>
            </w:r>
          </w:p>
        </w:tc>
      </w:tr>
      <w:tr w:rsidR="001D6A92" w:rsidRPr="00F63EAF" w:rsidTr="006E5FFB">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Generalization Connection(s):</w:t>
            </w:r>
          </w:p>
        </w:tc>
        <w:tc>
          <w:tcPr>
            <w:tcW w:w="11075" w:type="dxa"/>
            <w:gridSpan w:val="2"/>
            <w:shd w:val="clear" w:color="auto" w:fill="auto"/>
            <w:noWrap/>
            <w:vAlign w:val="center"/>
          </w:tcPr>
          <w:p w:rsidR="001D6A92" w:rsidRPr="00261327" w:rsidRDefault="001D6A92" w:rsidP="0087058D">
            <w:pPr>
              <w:ind w:left="0" w:firstLine="0"/>
              <w:rPr>
                <w:rFonts w:eastAsia="Times New Roman"/>
                <w:sz w:val="20"/>
                <w:szCs w:val="20"/>
              </w:rPr>
            </w:pPr>
            <w:r w:rsidRPr="00261327">
              <w:rPr>
                <w:rFonts w:eastAsia="Times New Roman"/>
                <w:sz w:val="20"/>
                <w:szCs w:val="20"/>
              </w:rPr>
              <w:t>Good practice and rehearsal participation techniques optimize an ensemble’s success.</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Teacher Resources:</w:t>
            </w:r>
          </w:p>
        </w:tc>
        <w:tc>
          <w:tcPr>
            <w:tcW w:w="11075" w:type="dxa"/>
            <w:gridSpan w:val="2"/>
            <w:shd w:val="clear" w:color="auto" w:fill="auto"/>
            <w:noWrap/>
          </w:tcPr>
          <w:p w:rsidR="001D3A3C" w:rsidRPr="00A40182" w:rsidRDefault="001D3A3C" w:rsidP="0087058D">
            <w:pPr>
              <w:ind w:left="288" w:hanging="288"/>
              <w:rPr>
                <w:sz w:val="20"/>
                <w:szCs w:val="20"/>
              </w:rPr>
            </w:pPr>
            <w:r w:rsidRPr="001D3A3C">
              <w:rPr>
                <w:i/>
                <w:sz w:val="20"/>
                <w:szCs w:val="20"/>
              </w:rPr>
              <w:t>The Complete Choral Warm-Up Book</w:t>
            </w:r>
            <w:r>
              <w:rPr>
                <w:sz w:val="20"/>
                <w:szCs w:val="20"/>
              </w:rPr>
              <w:t>-</w:t>
            </w:r>
            <w:r w:rsidRPr="00A40182">
              <w:rPr>
                <w:sz w:val="20"/>
                <w:szCs w:val="20"/>
              </w:rPr>
              <w:t xml:space="preserve">Jay </w:t>
            </w:r>
            <w:proofErr w:type="spellStart"/>
            <w:r w:rsidRPr="00A40182">
              <w:rPr>
                <w:sz w:val="20"/>
                <w:szCs w:val="20"/>
              </w:rPr>
              <w:t>Althouse</w:t>
            </w:r>
            <w:proofErr w:type="spellEnd"/>
            <w:r w:rsidRPr="00A40182">
              <w:rPr>
                <w:sz w:val="20"/>
                <w:szCs w:val="20"/>
              </w:rPr>
              <w:t xml:space="preserve"> and Russell L. Robinson</w:t>
            </w:r>
          </w:p>
          <w:p w:rsidR="001D3A3C" w:rsidRPr="00A40182" w:rsidRDefault="001D3A3C" w:rsidP="0087058D">
            <w:pPr>
              <w:ind w:left="288" w:hanging="288"/>
              <w:rPr>
                <w:sz w:val="20"/>
                <w:szCs w:val="20"/>
              </w:rPr>
            </w:pPr>
            <w:r w:rsidRPr="001D3A3C">
              <w:rPr>
                <w:i/>
                <w:sz w:val="20"/>
                <w:szCs w:val="20"/>
              </w:rPr>
              <w:t>The Choral Warm-Up Collection</w:t>
            </w:r>
            <w:r>
              <w:rPr>
                <w:sz w:val="20"/>
                <w:szCs w:val="20"/>
              </w:rPr>
              <w:t>-Sally Albrecht</w:t>
            </w:r>
            <w:r w:rsidRPr="00A40182">
              <w:rPr>
                <w:sz w:val="20"/>
                <w:szCs w:val="20"/>
              </w:rPr>
              <w:t xml:space="preserve"> </w:t>
            </w:r>
          </w:p>
          <w:p w:rsidR="001D3A3C" w:rsidRPr="00A40182" w:rsidRDefault="001D3A3C" w:rsidP="0087058D">
            <w:pPr>
              <w:ind w:left="288" w:hanging="288"/>
              <w:rPr>
                <w:sz w:val="20"/>
                <w:szCs w:val="20"/>
              </w:rPr>
            </w:pPr>
            <w:r w:rsidRPr="001D3A3C">
              <w:rPr>
                <w:i/>
                <w:sz w:val="20"/>
                <w:szCs w:val="20"/>
              </w:rPr>
              <w:t>Basic Band Warm-Ups</w:t>
            </w:r>
            <w:r>
              <w:rPr>
                <w:sz w:val="20"/>
                <w:szCs w:val="20"/>
              </w:rPr>
              <w:t>-</w:t>
            </w:r>
            <w:r w:rsidRPr="00A40182">
              <w:rPr>
                <w:sz w:val="20"/>
                <w:szCs w:val="20"/>
              </w:rPr>
              <w:t xml:space="preserve">Sandy Feldstein and John O’Reilly </w:t>
            </w:r>
          </w:p>
          <w:p w:rsidR="001D3A3C" w:rsidRPr="00A40182" w:rsidRDefault="001D3A3C" w:rsidP="0087058D">
            <w:pPr>
              <w:ind w:left="288" w:hanging="288"/>
              <w:rPr>
                <w:sz w:val="20"/>
                <w:szCs w:val="20"/>
              </w:rPr>
            </w:pPr>
            <w:r w:rsidRPr="001D3A3C">
              <w:rPr>
                <w:i/>
                <w:sz w:val="20"/>
                <w:szCs w:val="20"/>
              </w:rPr>
              <w:t>Daily Warm-Ups for String Orchestra-</w:t>
            </w:r>
            <w:r w:rsidRPr="00A40182">
              <w:rPr>
                <w:sz w:val="20"/>
                <w:szCs w:val="20"/>
              </w:rPr>
              <w:t xml:space="preserve"> Michael Allen </w:t>
            </w:r>
          </w:p>
          <w:p w:rsidR="001D3A3C" w:rsidRPr="00A40182" w:rsidRDefault="001D3A3C" w:rsidP="0087058D">
            <w:pPr>
              <w:ind w:left="288" w:hanging="288"/>
              <w:rPr>
                <w:sz w:val="20"/>
                <w:szCs w:val="20"/>
              </w:rPr>
            </w:pPr>
            <w:r w:rsidRPr="001D3A3C">
              <w:rPr>
                <w:i/>
                <w:sz w:val="20"/>
                <w:szCs w:val="20"/>
              </w:rPr>
              <w:t>Orchestral Bowings and Routines</w:t>
            </w:r>
            <w:r>
              <w:rPr>
                <w:sz w:val="20"/>
                <w:szCs w:val="20"/>
              </w:rPr>
              <w:t>-</w:t>
            </w:r>
            <w:r w:rsidRPr="00A40182">
              <w:rPr>
                <w:sz w:val="20"/>
                <w:szCs w:val="20"/>
              </w:rPr>
              <w:t>Elizabeth A. H. Green</w:t>
            </w:r>
          </w:p>
          <w:p w:rsidR="001D6A92" w:rsidRDefault="001D3A3C" w:rsidP="0087058D">
            <w:pPr>
              <w:shd w:val="clear" w:color="auto" w:fill="FFFFFF"/>
              <w:ind w:left="0" w:firstLine="0"/>
              <w:textAlignment w:val="baseline"/>
              <w:rPr>
                <w:sz w:val="20"/>
                <w:szCs w:val="20"/>
              </w:rPr>
            </w:pPr>
            <w:r w:rsidRPr="001D3A3C">
              <w:rPr>
                <w:i/>
                <w:sz w:val="20"/>
                <w:szCs w:val="20"/>
              </w:rPr>
              <w:t>Rhythmic Training (Instructional)-</w:t>
            </w:r>
            <w:r w:rsidRPr="00A40182">
              <w:rPr>
                <w:sz w:val="20"/>
                <w:szCs w:val="20"/>
              </w:rPr>
              <w:t xml:space="preserve"> Robert </w:t>
            </w:r>
            <w:proofErr w:type="spellStart"/>
            <w:r w:rsidRPr="00A40182">
              <w:rPr>
                <w:sz w:val="20"/>
                <w:szCs w:val="20"/>
              </w:rPr>
              <w:t>Starer</w:t>
            </w:r>
            <w:proofErr w:type="spellEnd"/>
            <w:r w:rsidRPr="00A40182">
              <w:rPr>
                <w:sz w:val="20"/>
                <w:szCs w:val="20"/>
              </w:rPr>
              <w:t xml:space="preserve"> </w:t>
            </w:r>
          </w:p>
          <w:p w:rsidR="005F45D6" w:rsidRDefault="005F45D6" w:rsidP="0087058D">
            <w:pPr>
              <w:shd w:val="clear" w:color="auto" w:fill="FFFFFF"/>
              <w:ind w:left="0" w:firstLine="0"/>
              <w:textAlignment w:val="baseline"/>
              <w:rPr>
                <w:sz w:val="20"/>
                <w:szCs w:val="20"/>
              </w:rPr>
            </w:pPr>
            <w:r>
              <w:rPr>
                <w:sz w:val="20"/>
                <w:szCs w:val="20"/>
              </w:rPr>
              <w:t xml:space="preserve">The Musician’s Way-Gerald </w:t>
            </w:r>
            <w:proofErr w:type="spellStart"/>
            <w:r>
              <w:rPr>
                <w:sz w:val="20"/>
                <w:szCs w:val="20"/>
              </w:rPr>
              <w:t>Klickstein</w:t>
            </w:r>
            <w:proofErr w:type="spellEnd"/>
          </w:p>
          <w:p w:rsidR="005F45D6" w:rsidRDefault="00265902" w:rsidP="0087058D">
            <w:pPr>
              <w:shd w:val="clear" w:color="auto" w:fill="FFFFFF"/>
              <w:ind w:left="0" w:firstLine="0"/>
              <w:textAlignment w:val="baseline"/>
              <w:rPr>
                <w:sz w:val="20"/>
                <w:szCs w:val="20"/>
              </w:rPr>
            </w:pPr>
            <w:hyperlink r:id="rId19" w:history="1">
              <w:r w:rsidR="005F45D6" w:rsidRPr="00D575FB">
                <w:rPr>
                  <w:rStyle w:val="Hyperlink"/>
                  <w:rFonts w:asciiTheme="minorHAnsi" w:eastAsia="Times New Roman" w:hAnsiTheme="minorHAnsi" w:cs="Arial"/>
                  <w:sz w:val="20"/>
                  <w:szCs w:val="20"/>
                </w:rPr>
                <w:t>http://www.musiciansway.com/downloads.shtml</w:t>
              </w:r>
            </w:hyperlink>
            <w:r w:rsidR="005F45D6">
              <w:rPr>
                <w:rFonts w:asciiTheme="minorHAnsi" w:eastAsia="Times New Roman" w:hAnsiTheme="minorHAnsi" w:cs="Arial"/>
                <w:sz w:val="20"/>
                <w:szCs w:val="20"/>
              </w:rPr>
              <w:t xml:space="preserve"> (Downloadable practice logs, practice timelines, pre-performance checklists from The Musician’s Way)</w:t>
            </w:r>
          </w:p>
          <w:p w:rsidR="005F45D6" w:rsidRDefault="00265902" w:rsidP="0087058D">
            <w:pPr>
              <w:shd w:val="clear" w:color="auto" w:fill="FFFFFF"/>
              <w:ind w:left="0" w:firstLine="0"/>
              <w:textAlignment w:val="baseline"/>
              <w:rPr>
                <w:rFonts w:asciiTheme="minorHAnsi" w:eastAsia="Times New Roman" w:hAnsiTheme="minorHAnsi" w:cs="Arial"/>
                <w:sz w:val="20"/>
                <w:szCs w:val="20"/>
              </w:rPr>
            </w:pPr>
            <w:hyperlink r:id="rId20" w:history="1">
              <w:r w:rsidR="005F45D6" w:rsidRPr="00D575FB">
                <w:rPr>
                  <w:rStyle w:val="Hyperlink"/>
                  <w:rFonts w:asciiTheme="minorHAnsi" w:eastAsia="Times New Roman" w:hAnsiTheme="minorHAnsi" w:cs="Arial"/>
                  <w:sz w:val="20"/>
                  <w:szCs w:val="20"/>
                </w:rPr>
                <w:t>http://www.chriscortez.net/articles9.html</w:t>
              </w:r>
            </w:hyperlink>
            <w:r w:rsidR="005F45D6">
              <w:rPr>
                <w:rFonts w:asciiTheme="minorHAnsi" w:eastAsia="Times New Roman" w:hAnsiTheme="minorHAnsi" w:cs="Arial"/>
                <w:sz w:val="20"/>
                <w:szCs w:val="20"/>
              </w:rPr>
              <w:t xml:space="preserve"> (Article on rehearsal etiquette)</w:t>
            </w:r>
          </w:p>
          <w:p w:rsidR="005F45D6" w:rsidRDefault="00265902" w:rsidP="0087058D">
            <w:pPr>
              <w:shd w:val="clear" w:color="auto" w:fill="FFFFFF"/>
              <w:ind w:left="0" w:firstLine="0"/>
              <w:textAlignment w:val="baseline"/>
              <w:rPr>
                <w:rFonts w:asciiTheme="minorHAnsi" w:eastAsia="Times New Roman" w:hAnsiTheme="minorHAnsi" w:cs="Arial"/>
                <w:sz w:val="20"/>
                <w:szCs w:val="20"/>
              </w:rPr>
            </w:pPr>
            <w:hyperlink r:id="rId21" w:history="1">
              <w:r w:rsidR="005F45D6" w:rsidRPr="00D575FB">
                <w:rPr>
                  <w:rStyle w:val="Hyperlink"/>
                  <w:rFonts w:asciiTheme="minorHAnsi" w:eastAsia="Times New Roman" w:hAnsiTheme="minorHAnsi" w:cs="Arial"/>
                  <w:sz w:val="20"/>
                  <w:szCs w:val="20"/>
                </w:rPr>
                <w:t>http://www.musicianwages.com/music-rehearsal-a-user%CA%BCs-guide/</w:t>
              </w:r>
            </w:hyperlink>
            <w:r w:rsidR="005F45D6">
              <w:rPr>
                <w:rFonts w:asciiTheme="minorHAnsi" w:eastAsia="Times New Roman" w:hAnsiTheme="minorHAnsi" w:cs="Arial"/>
                <w:sz w:val="20"/>
                <w:szCs w:val="20"/>
              </w:rPr>
              <w:t xml:space="preserve"> (Article-Music Rehearsal User’s Guide)</w:t>
            </w:r>
          </w:p>
          <w:p w:rsidR="005F45D6" w:rsidRPr="001D3A3C" w:rsidRDefault="00265902" w:rsidP="0087058D">
            <w:pPr>
              <w:shd w:val="clear" w:color="auto" w:fill="FFFFFF"/>
              <w:ind w:left="0" w:firstLine="0"/>
              <w:textAlignment w:val="baseline"/>
              <w:rPr>
                <w:rFonts w:asciiTheme="minorHAnsi" w:eastAsia="Times New Roman" w:hAnsiTheme="minorHAnsi" w:cs="Arial"/>
                <w:sz w:val="20"/>
                <w:szCs w:val="20"/>
              </w:rPr>
            </w:pPr>
            <w:hyperlink r:id="rId22" w:history="1">
              <w:r w:rsidR="005F45D6" w:rsidRPr="00D575FB">
                <w:rPr>
                  <w:rStyle w:val="Hyperlink"/>
                  <w:rFonts w:asciiTheme="minorHAnsi" w:eastAsia="Times New Roman" w:hAnsiTheme="minorHAnsi" w:cs="Arial"/>
                  <w:sz w:val="20"/>
                  <w:szCs w:val="20"/>
                </w:rPr>
                <w:t>http://foundationformusiceducation.org/wp-content/uploads/2010/08/Rehearsal-Strategies-For-High-School-Choirs.pdf</w:t>
              </w:r>
            </w:hyperlink>
            <w:r w:rsidR="005F45D6">
              <w:rPr>
                <w:rFonts w:asciiTheme="minorHAnsi" w:eastAsia="Times New Roman" w:hAnsiTheme="minorHAnsi" w:cs="Arial"/>
                <w:sz w:val="20"/>
                <w:szCs w:val="20"/>
              </w:rPr>
              <w:t xml:space="preserve"> (Rehearsal Strategies for High School Choirs)</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Student Resources:</w:t>
            </w:r>
          </w:p>
        </w:tc>
        <w:tc>
          <w:tcPr>
            <w:tcW w:w="11075" w:type="dxa"/>
            <w:gridSpan w:val="2"/>
            <w:shd w:val="clear" w:color="auto" w:fill="auto"/>
            <w:noWrap/>
          </w:tcPr>
          <w:p w:rsidR="005F45D6" w:rsidRDefault="001D6A92" w:rsidP="0087058D">
            <w:pPr>
              <w:ind w:left="288" w:hanging="288"/>
              <w:rPr>
                <w:sz w:val="20"/>
                <w:szCs w:val="20"/>
              </w:rPr>
            </w:pPr>
            <w:r>
              <w:rPr>
                <w:sz w:val="20"/>
                <w:szCs w:val="20"/>
              </w:rPr>
              <w:t xml:space="preserve">Instructor created ensemble warm-up organization handout </w:t>
            </w:r>
          </w:p>
          <w:p w:rsidR="004F7E06" w:rsidRPr="00A33D79" w:rsidRDefault="00265902" w:rsidP="0087058D">
            <w:pPr>
              <w:ind w:left="288" w:hanging="288"/>
              <w:rPr>
                <w:sz w:val="20"/>
                <w:szCs w:val="20"/>
              </w:rPr>
            </w:pPr>
            <w:hyperlink r:id="rId23" w:history="1">
              <w:r w:rsidR="004F7E06" w:rsidRPr="00D575FB">
                <w:rPr>
                  <w:rStyle w:val="Hyperlink"/>
                  <w:sz w:val="20"/>
                  <w:szCs w:val="20"/>
                </w:rPr>
                <w:t>http://ws.conn-selmer.com/archives/keynotesmagazine/article/?uid=303</w:t>
              </w:r>
            </w:hyperlink>
            <w:r w:rsidR="004F7E06">
              <w:rPr>
                <w:sz w:val="20"/>
                <w:szCs w:val="20"/>
              </w:rPr>
              <w:t xml:space="preserve"> (Article on rehearsal process, contains a rehearsal “recipe” that could provide a guide for students)</w:t>
            </w: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t>Assessment:</w:t>
            </w:r>
          </w:p>
        </w:tc>
        <w:tc>
          <w:tcPr>
            <w:tcW w:w="11075" w:type="dxa"/>
            <w:gridSpan w:val="2"/>
            <w:shd w:val="clear" w:color="auto" w:fill="auto"/>
            <w:noWrap/>
          </w:tcPr>
          <w:p w:rsidR="001D6A92" w:rsidRDefault="001D6A92" w:rsidP="0087058D">
            <w:pPr>
              <w:ind w:left="288" w:hanging="288"/>
              <w:rPr>
                <w:sz w:val="20"/>
                <w:szCs w:val="20"/>
              </w:rPr>
            </w:pPr>
            <w:r>
              <w:rPr>
                <w:sz w:val="20"/>
                <w:szCs w:val="20"/>
              </w:rPr>
              <w:t>Students are able to write</w:t>
            </w:r>
            <w:r w:rsidR="001D3A3C">
              <w:rPr>
                <w:sz w:val="20"/>
                <w:szCs w:val="20"/>
              </w:rPr>
              <w:t xml:space="preserve"> (journal)</w:t>
            </w:r>
            <w:r>
              <w:rPr>
                <w:sz w:val="20"/>
                <w:szCs w:val="20"/>
              </w:rPr>
              <w:t xml:space="preserve"> and/or verbally describe the elements of an ensemble warm-up.</w:t>
            </w:r>
          </w:p>
          <w:p w:rsidR="001D3A3C" w:rsidRPr="001D3A3C" w:rsidRDefault="00265902" w:rsidP="0087058D">
            <w:pPr>
              <w:rPr>
                <w:rFonts w:ascii="Tahoma" w:hAnsi="Tahoma" w:cs="Tahoma"/>
                <w:color w:val="000000"/>
                <w:sz w:val="20"/>
                <w:szCs w:val="20"/>
              </w:rPr>
            </w:pPr>
            <w:hyperlink r:id="rId24" w:history="1">
              <w:r w:rsidR="001D3A3C" w:rsidRPr="00100D46">
                <w:rPr>
                  <w:rStyle w:val="Hyperlink"/>
                  <w:sz w:val="20"/>
                  <w:szCs w:val="20"/>
                </w:rPr>
                <w:t>http://www.abcteach.com/free/p/port_26pt_line_story.pdf</w:t>
              </w:r>
            </w:hyperlink>
            <w:r w:rsidR="001D3A3C" w:rsidRPr="00100D46">
              <w:rPr>
                <w:color w:val="000000"/>
                <w:sz w:val="20"/>
                <w:szCs w:val="20"/>
              </w:rPr>
              <w:t xml:space="preserve"> (Blank, lined paper with room for illustrations/visuals-great for journal entries)</w:t>
            </w:r>
          </w:p>
        </w:tc>
      </w:tr>
      <w:tr w:rsidR="00FE3A0C" w:rsidRPr="00F63EAF" w:rsidTr="008E7DF3">
        <w:trPr>
          <w:trHeight w:val="184"/>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lastRenderedPageBreak/>
              <w:t>Differentiation:</w:t>
            </w:r>
          </w:p>
          <w:p w:rsidR="00FE3A0C" w:rsidRPr="00F63EAF" w:rsidRDefault="00FE3A0C" w:rsidP="0087058D">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1D6A92" w:rsidRPr="00F63EAF" w:rsidTr="008E7DF3">
        <w:trPr>
          <w:cantSplit/>
          <w:trHeight w:val="20"/>
        </w:trPr>
        <w:tc>
          <w:tcPr>
            <w:tcW w:w="3706" w:type="dxa"/>
            <w:vMerge/>
            <w:shd w:val="clear" w:color="auto" w:fill="D9D9D9"/>
            <w:noWrap/>
          </w:tcPr>
          <w:p w:rsidR="001D6A92" w:rsidRPr="00F63EAF" w:rsidRDefault="001D6A92" w:rsidP="0087058D">
            <w:pPr>
              <w:ind w:left="0" w:firstLine="0"/>
              <w:rPr>
                <w:b/>
                <w:sz w:val="20"/>
                <w:szCs w:val="20"/>
              </w:rPr>
            </w:pPr>
          </w:p>
        </w:tc>
        <w:tc>
          <w:tcPr>
            <w:tcW w:w="5320" w:type="dxa"/>
            <w:tcBorders>
              <w:top w:val="nil"/>
            </w:tcBorders>
            <w:shd w:val="clear" w:color="auto" w:fill="auto"/>
          </w:tcPr>
          <w:p w:rsidR="005F45D6" w:rsidRPr="00A33D79" w:rsidRDefault="00265902" w:rsidP="0087058D">
            <w:pPr>
              <w:ind w:left="288" w:hanging="288"/>
              <w:rPr>
                <w:sz w:val="20"/>
                <w:szCs w:val="20"/>
              </w:rPr>
            </w:pPr>
            <w:hyperlink r:id="rId25" w:history="1">
              <w:r w:rsidR="005F45D6" w:rsidRPr="00D575FB">
                <w:rPr>
                  <w:rStyle w:val="Hyperlink"/>
                  <w:sz w:val="20"/>
                  <w:szCs w:val="20"/>
                </w:rPr>
                <w:t>https://musiced.nafme.org/interest-areas/orchestral-education/differentiation-in-the-middle-school-orchestra-rehearsal/</w:t>
              </w:r>
            </w:hyperlink>
            <w:r w:rsidR="005F45D6">
              <w:rPr>
                <w:sz w:val="20"/>
                <w:szCs w:val="20"/>
              </w:rPr>
              <w:t xml:space="preserve"> (</w:t>
            </w:r>
            <w:proofErr w:type="spellStart"/>
            <w:r w:rsidR="005F45D6">
              <w:rPr>
                <w:sz w:val="20"/>
                <w:szCs w:val="20"/>
              </w:rPr>
              <w:t>NAfME</w:t>
            </w:r>
            <w:proofErr w:type="spellEnd"/>
            <w:r w:rsidR="005F45D6">
              <w:rPr>
                <w:sz w:val="20"/>
                <w:szCs w:val="20"/>
              </w:rPr>
              <w:t xml:space="preserve"> Article on Differentiation for middle school orchestra)</w:t>
            </w:r>
          </w:p>
        </w:tc>
        <w:tc>
          <w:tcPr>
            <w:tcW w:w="5755" w:type="dxa"/>
            <w:tcBorders>
              <w:top w:val="nil"/>
            </w:tcBorders>
            <w:shd w:val="clear" w:color="auto" w:fill="auto"/>
          </w:tcPr>
          <w:p w:rsidR="001D6A92" w:rsidRDefault="001D6A92" w:rsidP="0087058D">
            <w:pPr>
              <w:ind w:left="288" w:hanging="288"/>
              <w:rPr>
                <w:sz w:val="20"/>
                <w:szCs w:val="20"/>
              </w:rPr>
            </w:pPr>
            <w:r>
              <w:rPr>
                <w:sz w:val="20"/>
                <w:szCs w:val="20"/>
              </w:rPr>
              <w:t xml:space="preserve">Students will use pre-made ensemble warm-up element cards and organize them in a manner that is congruent with the ideas presented by the teacher. </w:t>
            </w:r>
          </w:p>
          <w:p w:rsidR="001D6A92" w:rsidRPr="00A33D79" w:rsidRDefault="004F7E06" w:rsidP="0087058D">
            <w:pPr>
              <w:ind w:left="288" w:hanging="288"/>
              <w:rPr>
                <w:sz w:val="20"/>
                <w:szCs w:val="20"/>
              </w:rPr>
            </w:pPr>
            <w:r>
              <w:rPr>
                <w:sz w:val="20"/>
                <w:szCs w:val="20"/>
              </w:rPr>
              <w:t>Students m</w:t>
            </w:r>
            <w:r w:rsidR="001D6A92">
              <w:rPr>
                <w:sz w:val="20"/>
                <w:szCs w:val="20"/>
              </w:rPr>
              <w:t>ay</w:t>
            </w:r>
            <w:r>
              <w:rPr>
                <w:sz w:val="20"/>
                <w:szCs w:val="20"/>
              </w:rPr>
              <w:t xml:space="preserve"> share their understandings</w:t>
            </w:r>
            <w:r w:rsidR="001D6A92">
              <w:rPr>
                <w:sz w:val="20"/>
                <w:szCs w:val="20"/>
              </w:rPr>
              <w:t xml:space="preserve"> in pairs or a small group</w:t>
            </w:r>
          </w:p>
        </w:tc>
      </w:tr>
      <w:tr w:rsidR="00FE3A0C" w:rsidRPr="00F63EAF" w:rsidTr="008E7DF3">
        <w:trPr>
          <w:cantSplit/>
          <w:trHeight w:val="20"/>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1D6A92" w:rsidRPr="00F63EAF" w:rsidTr="008E7DF3">
        <w:trPr>
          <w:cantSplit/>
          <w:trHeight w:val="436"/>
        </w:trPr>
        <w:tc>
          <w:tcPr>
            <w:tcW w:w="3706" w:type="dxa"/>
            <w:vMerge/>
            <w:shd w:val="clear" w:color="auto" w:fill="D9D9D9"/>
            <w:noWrap/>
          </w:tcPr>
          <w:p w:rsidR="001D6A92" w:rsidRPr="00F63EAF" w:rsidRDefault="001D6A92" w:rsidP="0087058D">
            <w:pPr>
              <w:ind w:left="0" w:firstLine="0"/>
              <w:rPr>
                <w:b/>
                <w:sz w:val="20"/>
                <w:szCs w:val="20"/>
              </w:rPr>
            </w:pPr>
          </w:p>
        </w:tc>
        <w:tc>
          <w:tcPr>
            <w:tcW w:w="5320" w:type="dxa"/>
            <w:tcBorders>
              <w:top w:val="nil"/>
            </w:tcBorders>
            <w:shd w:val="clear" w:color="auto" w:fill="auto"/>
          </w:tcPr>
          <w:p w:rsidR="001D6A92" w:rsidRPr="00A33D79" w:rsidRDefault="004F7E06" w:rsidP="0087058D">
            <w:pPr>
              <w:ind w:left="288" w:hanging="288"/>
              <w:rPr>
                <w:sz w:val="20"/>
                <w:szCs w:val="20"/>
              </w:rPr>
            </w:pPr>
            <w:r>
              <w:rPr>
                <w:sz w:val="20"/>
                <w:szCs w:val="20"/>
              </w:rPr>
              <w:t>N/A</w:t>
            </w:r>
            <w:r w:rsidR="001D6A92">
              <w:rPr>
                <w:sz w:val="20"/>
                <w:szCs w:val="20"/>
              </w:rPr>
              <w:t xml:space="preserve"> </w:t>
            </w:r>
          </w:p>
        </w:tc>
        <w:tc>
          <w:tcPr>
            <w:tcW w:w="5755" w:type="dxa"/>
            <w:tcBorders>
              <w:top w:val="nil"/>
            </w:tcBorders>
            <w:shd w:val="clear" w:color="auto" w:fill="auto"/>
          </w:tcPr>
          <w:p w:rsidR="001D6A92" w:rsidRPr="00A33D79" w:rsidRDefault="004F7E06" w:rsidP="0087058D">
            <w:pPr>
              <w:ind w:left="360"/>
              <w:rPr>
                <w:sz w:val="20"/>
                <w:szCs w:val="20"/>
              </w:rPr>
            </w:pPr>
            <w:r>
              <w:rPr>
                <w:sz w:val="20"/>
                <w:szCs w:val="20"/>
              </w:rPr>
              <w:t>Students may offer additional elements that may or may not be included in the initial presentation of the materials.</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Critical Content:</w:t>
            </w:r>
          </w:p>
        </w:tc>
        <w:tc>
          <w:tcPr>
            <w:tcW w:w="11075" w:type="dxa"/>
            <w:gridSpan w:val="2"/>
            <w:shd w:val="clear" w:color="auto" w:fill="auto"/>
          </w:tcPr>
          <w:p w:rsidR="001D6A92" w:rsidRPr="002D005D" w:rsidRDefault="001D6A92" w:rsidP="0087058D">
            <w:pPr>
              <w:numPr>
                <w:ilvl w:val="0"/>
                <w:numId w:val="2"/>
              </w:numPr>
              <w:rPr>
                <w:sz w:val="20"/>
                <w:szCs w:val="20"/>
              </w:rPr>
            </w:pPr>
            <w:r w:rsidRPr="002D005D">
              <w:rPr>
                <w:sz w:val="20"/>
                <w:szCs w:val="20"/>
              </w:rPr>
              <w:t>Proper practice and rehearsal behaviors</w:t>
            </w:r>
          </w:p>
          <w:p w:rsidR="001D6A92" w:rsidRPr="002D005D" w:rsidRDefault="001D6A92" w:rsidP="0087058D">
            <w:pPr>
              <w:numPr>
                <w:ilvl w:val="0"/>
                <w:numId w:val="2"/>
              </w:numPr>
              <w:rPr>
                <w:sz w:val="20"/>
                <w:szCs w:val="20"/>
              </w:rPr>
            </w:pPr>
            <w:r w:rsidRPr="002D005D">
              <w:rPr>
                <w:sz w:val="20"/>
                <w:szCs w:val="20"/>
              </w:rPr>
              <w:t>The importance of energy in a rehearsal and performance setting</w:t>
            </w:r>
          </w:p>
          <w:p w:rsidR="001D6A92" w:rsidRPr="002D005D" w:rsidRDefault="001D6A92" w:rsidP="0087058D">
            <w:pPr>
              <w:numPr>
                <w:ilvl w:val="0"/>
                <w:numId w:val="2"/>
              </w:numPr>
              <w:rPr>
                <w:sz w:val="20"/>
                <w:szCs w:val="20"/>
              </w:rPr>
            </w:pPr>
            <w:r w:rsidRPr="002D005D">
              <w:rPr>
                <w:sz w:val="20"/>
                <w:szCs w:val="20"/>
              </w:rPr>
              <w:t>Technical vocabulary</w:t>
            </w:r>
            <w:r w:rsidR="0087058D">
              <w:rPr>
                <w:sz w:val="20"/>
                <w:szCs w:val="20"/>
              </w:rPr>
              <w:t xml:space="preserve"> </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Key Skills:</w:t>
            </w:r>
          </w:p>
        </w:tc>
        <w:tc>
          <w:tcPr>
            <w:tcW w:w="11075" w:type="dxa"/>
            <w:gridSpan w:val="2"/>
            <w:shd w:val="clear" w:color="auto" w:fill="auto"/>
          </w:tcPr>
          <w:p w:rsidR="001D6A92" w:rsidRPr="002D005D" w:rsidRDefault="001D6A92" w:rsidP="0087058D">
            <w:pPr>
              <w:numPr>
                <w:ilvl w:val="0"/>
                <w:numId w:val="2"/>
              </w:numPr>
              <w:rPr>
                <w:sz w:val="20"/>
                <w:szCs w:val="20"/>
              </w:rPr>
            </w:pPr>
            <w:r w:rsidRPr="002D005D">
              <w:rPr>
                <w:sz w:val="20"/>
                <w:szCs w:val="20"/>
              </w:rPr>
              <w:t xml:space="preserve">Read musical notation and demonstrate on their instrument/voice </w:t>
            </w:r>
          </w:p>
          <w:p w:rsidR="001D6A92" w:rsidRPr="002D005D" w:rsidRDefault="001D6A92" w:rsidP="0087058D">
            <w:pPr>
              <w:numPr>
                <w:ilvl w:val="0"/>
                <w:numId w:val="2"/>
              </w:numPr>
              <w:rPr>
                <w:sz w:val="20"/>
                <w:szCs w:val="20"/>
              </w:rPr>
            </w:pPr>
            <w:r w:rsidRPr="002D005D">
              <w:rPr>
                <w:sz w:val="20"/>
                <w:szCs w:val="20"/>
              </w:rPr>
              <w:t xml:space="preserve">Demonstrate technical vocabulary through performance </w:t>
            </w:r>
          </w:p>
          <w:p w:rsidR="001D6A92" w:rsidRPr="002D005D" w:rsidRDefault="001D6A92" w:rsidP="0087058D">
            <w:pPr>
              <w:numPr>
                <w:ilvl w:val="0"/>
                <w:numId w:val="2"/>
              </w:numPr>
              <w:rPr>
                <w:sz w:val="20"/>
                <w:szCs w:val="20"/>
              </w:rPr>
            </w:pPr>
            <w:r w:rsidRPr="002D005D">
              <w:rPr>
                <w:sz w:val="20"/>
                <w:szCs w:val="20"/>
              </w:rPr>
              <w:t xml:space="preserve">Demonstrate proper practice and rehearsal behaviors </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Critical Language:</w:t>
            </w:r>
          </w:p>
        </w:tc>
        <w:tc>
          <w:tcPr>
            <w:tcW w:w="11075" w:type="dxa"/>
            <w:gridSpan w:val="2"/>
            <w:shd w:val="clear" w:color="auto" w:fill="auto"/>
          </w:tcPr>
          <w:p w:rsidR="001D6A92" w:rsidRDefault="001D6A92" w:rsidP="0087058D">
            <w:pPr>
              <w:ind w:left="360"/>
              <w:rPr>
                <w:sz w:val="20"/>
                <w:szCs w:val="20"/>
              </w:rPr>
            </w:pPr>
            <w:r>
              <w:rPr>
                <w:sz w:val="20"/>
                <w:szCs w:val="20"/>
              </w:rPr>
              <w:t xml:space="preserve">Warm-up, </w:t>
            </w:r>
            <w:r w:rsidRPr="002D005D">
              <w:rPr>
                <w:sz w:val="20"/>
                <w:szCs w:val="20"/>
              </w:rPr>
              <w:t>Breath Support, Key Signatures, Time Signatures, Pitch, Style, Phrasing, Breath Marks, Tempo, Expression, Rhythm, Articulations</w:t>
            </w:r>
            <w:r>
              <w:rPr>
                <w:sz w:val="20"/>
                <w:szCs w:val="20"/>
              </w:rPr>
              <w:t>, Concert Pitch</w:t>
            </w:r>
          </w:p>
          <w:p w:rsidR="009C4014" w:rsidRPr="002D005D" w:rsidRDefault="009C4014" w:rsidP="0087058D">
            <w:pPr>
              <w:ind w:left="360"/>
              <w:rPr>
                <w:sz w:val="20"/>
                <w:szCs w:val="20"/>
              </w:rPr>
            </w:pPr>
          </w:p>
        </w:tc>
      </w:tr>
    </w:tbl>
    <w:p w:rsidR="00E27ACB" w:rsidRDefault="00E27ACB" w:rsidP="0087058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87058D">
            <w:pPr>
              <w:ind w:left="0" w:firstLine="0"/>
              <w:rPr>
                <w:b/>
                <w:sz w:val="20"/>
                <w:szCs w:val="20"/>
              </w:rPr>
            </w:pPr>
            <w:r w:rsidRPr="00F63EAF">
              <w:rPr>
                <w:b/>
                <w:sz w:val="20"/>
                <w:szCs w:val="20"/>
              </w:rPr>
              <w:t>Learning Experience # 2</w:t>
            </w:r>
          </w:p>
        </w:tc>
      </w:tr>
      <w:tr w:rsidR="00FE3A0C" w:rsidRPr="00F63EAF" w:rsidTr="008E7DF3">
        <w:tc>
          <w:tcPr>
            <w:tcW w:w="14781" w:type="dxa"/>
            <w:gridSpan w:val="3"/>
            <w:shd w:val="clear" w:color="auto" w:fill="D9D9D9"/>
            <w:noWrap/>
          </w:tcPr>
          <w:p w:rsidR="001D6A92" w:rsidRPr="004F7E06" w:rsidRDefault="001D6A92" w:rsidP="0087058D">
            <w:pPr>
              <w:ind w:left="0" w:firstLine="0"/>
              <w:rPr>
                <w:sz w:val="28"/>
                <w:szCs w:val="28"/>
              </w:rPr>
            </w:pPr>
            <w:r w:rsidRPr="004F7E06">
              <w:rPr>
                <w:rFonts w:eastAsia="Times New Roman"/>
                <w:sz w:val="28"/>
                <w:szCs w:val="28"/>
              </w:rPr>
              <w:t>The teacher may provide a wa</w:t>
            </w:r>
            <w:r w:rsidR="00921C96">
              <w:rPr>
                <w:rFonts w:eastAsia="Times New Roman"/>
                <w:sz w:val="28"/>
                <w:szCs w:val="28"/>
              </w:rPr>
              <w:t xml:space="preserve">rm-up plan outline so that </w:t>
            </w:r>
            <w:r w:rsidRPr="004F7E06">
              <w:rPr>
                <w:rFonts w:eastAsia="Times New Roman"/>
                <w:sz w:val="28"/>
                <w:szCs w:val="28"/>
              </w:rPr>
              <w:t>students can</w:t>
            </w:r>
            <w:r w:rsidR="00921C96">
              <w:rPr>
                <w:rFonts w:eastAsia="Times New Roman"/>
                <w:sz w:val="28"/>
                <w:szCs w:val="28"/>
              </w:rPr>
              <w:t xml:space="preserve"> begin the intentional planning behind rehearsal decision-making.</w:t>
            </w:r>
            <w:r w:rsidR="0087058D">
              <w:rPr>
                <w:rFonts w:eastAsia="Times New Roman"/>
                <w:sz w:val="28"/>
                <w:szCs w:val="28"/>
              </w:rPr>
              <w:t xml:space="preserve"> </w:t>
            </w:r>
          </w:p>
        </w:tc>
      </w:tr>
      <w:tr w:rsidR="001D6A92" w:rsidRPr="00F63EAF" w:rsidTr="006E5FFB">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Generalization Connection(s):</w:t>
            </w:r>
          </w:p>
        </w:tc>
        <w:tc>
          <w:tcPr>
            <w:tcW w:w="11075" w:type="dxa"/>
            <w:gridSpan w:val="2"/>
            <w:shd w:val="clear" w:color="auto" w:fill="auto"/>
            <w:noWrap/>
            <w:vAlign w:val="center"/>
          </w:tcPr>
          <w:p w:rsidR="001D6A92" w:rsidRPr="009E5DFF" w:rsidRDefault="001D6A92" w:rsidP="0087058D">
            <w:pPr>
              <w:ind w:left="0" w:firstLine="0"/>
              <w:rPr>
                <w:rFonts w:eastAsia="Times New Roman"/>
                <w:sz w:val="20"/>
                <w:szCs w:val="20"/>
              </w:rPr>
            </w:pPr>
            <w:r w:rsidRPr="009E5DFF">
              <w:rPr>
                <w:rFonts w:eastAsia="Times New Roman"/>
                <w:sz w:val="20"/>
                <w:szCs w:val="20"/>
              </w:rPr>
              <w:t>Good practice and rehearsal participation techniques optimize an ensemble’s success.</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Teacher Resources:</w:t>
            </w:r>
          </w:p>
        </w:tc>
        <w:tc>
          <w:tcPr>
            <w:tcW w:w="11075" w:type="dxa"/>
            <w:gridSpan w:val="2"/>
            <w:shd w:val="clear" w:color="auto" w:fill="auto"/>
            <w:noWrap/>
          </w:tcPr>
          <w:p w:rsidR="004F7E06" w:rsidRPr="00A40182" w:rsidRDefault="004F7E06" w:rsidP="0087058D">
            <w:pPr>
              <w:ind w:left="288" w:hanging="288"/>
              <w:rPr>
                <w:sz w:val="20"/>
                <w:szCs w:val="20"/>
              </w:rPr>
            </w:pPr>
            <w:r w:rsidRPr="001D3A3C">
              <w:rPr>
                <w:i/>
                <w:sz w:val="20"/>
                <w:szCs w:val="20"/>
              </w:rPr>
              <w:t>The Complete Choral Warm-Up Book</w:t>
            </w:r>
            <w:r>
              <w:rPr>
                <w:sz w:val="20"/>
                <w:szCs w:val="20"/>
              </w:rPr>
              <w:t>-</w:t>
            </w:r>
            <w:r w:rsidRPr="00A40182">
              <w:rPr>
                <w:sz w:val="20"/>
                <w:szCs w:val="20"/>
              </w:rPr>
              <w:t xml:space="preserve">Jay </w:t>
            </w:r>
            <w:proofErr w:type="spellStart"/>
            <w:r w:rsidRPr="00A40182">
              <w:rPr>
                <w:sz w:val="20"/>
                <w:szCs w:val="20"/>
              </w:rPr>
              <w:t>Althouse</w:t>
            </w:r>
            <w:proofErr w:type="spellEnd"/>
            <w:r w:rsidRPr="00A40182">
              <w:rPr>
                <w:sz w:val="20"/>
                <w:szCs w:val="20"/>
              </w:rPr>
              <w:t xml:space="preserve"> and Russell L. Robinson</w:t>
            </w:r>
          </w:p>
          <w:p w:rsidR="004F7E06" w:rsidRPr="00A40182" w:rsidRDefault="004F7E06" w:rsidP="0087058D">
            <w:pPr>
              <w:ind w:left="288" w:hanging="288"/>
              <w:rPr>
                <w:sz w:val="20"/>
                <w:szCs w:val="20"/>
              </w:rPr>
            </w:pPr>
            <w:r w:rsidRPr="001D3A3C">
              <w:rPr>
                <w:i/>
                <w:sz w:val="20"/>
                <w:szCs w:val="20"/>
              </w:rPr>
              <w:t>The Choral Warm-Up Collection</w:t>
            </w:r>
            <w:r>
              <w:rPr>
                <w:sz w:val="20"/>
                <w:szCs w:val="20"/>
              </w:rPr>
              <w:t>-Sally Albrecht</w:t>
            </w:r>
            <w:r w:rsidRPr="00A40182">
              <w:rPr>
                <w:sz w:val="20"/>
                <w:szCs w:val="20"/>
              </w:rPr>
              <w:t xml:space="preserve"> </w:t>
            </w:r>
          </w:p>
          <w:p w:rsidR="004F7E06" w:rsidRPr="00A40182" w:rsidRDefault="004F7E06" w:rsidP="0087058D">
            <w:pPr>
              <w:ind w:left="288" w:hanging="288"/>
              <w:rPr>
                <w:sz w:val="20"/>
                <w:szCs w:val="20"/>
              </w:rPr>
            </w:pPr>
            <w:r w:rsidRPr="001D3A3C">
              <w:rPr>
                <w:i/>
                <w:sz w:val="20"/>
                <w:szCs w:val="20"/>
              </w:rPr>
              <w:t>Basic Band Warm-Ups</w:t>
            </w:r>
            <w:r>
              <w:rPr>
                <w:sz w:val="20"/>
                <w:szCs w:val="20"/>
              </w:rPr>
              <w:t>-</w:t>
            </w:r>
            <w:r w:rsidRPr="00A40182">
              <w:rPr>
                <w:sz w:val="20"/>
                <w:szCs w:val="20"/>
              </w:rPr>
              <w:t xml:space="preserve">Sandy Feldstein and John O’Reilly </w:t>
            </w:r>
          </w:p>
          <w:p w:rsidR="004F7E06" w:rsidRPr="00A40182" w:rsidRDefault="004F7E06" w:rsidP="0087058D">
            <w:pPr>
              <w:ind w:left="288" w:hanging="288"/>
              <w:rPr>
                <w:sz w:val="20"/>
                <w:szCs w:val="20"/>
              </w:rPr>
            </w:pPr>
            <w:r w:rsidRPr="001D3A3C">
              <w:rPr>
                <w:i/>
                <w:sz w:val="20"/>
                <w:szCs w:val="20"/>
              </w:rPr>
              <w:t>Daily Warm-Ups for String Orchestra-</w:t>
            </w:r>
            <w:r w:rsidRPr="00A40182">
              <w:rPr>
                <w:sz w:val="20"/>
                <w:szCs w:val="20"/>
              </w:rPr>
              <w:t xml:space="preserve"> Michael Allen </w:t>
            </w:r>
          </w:p>
          <w:p w:rsidR="004F7E06" w:rsidRPr="00A40182" w:rsidRDefault="004F7E06" w:rsidP="0087058D">
            <w:pPr>
              <w:ind w:left="288" w:hanging="288"/>
              <w:rPr>
                <w:sz w:val="20"/>
                <w:szCs w:val="20"/>
              </w:rPr>
            </w:pPr>
            <w:r w:rsidRPr="001D3A3C">
              <w:rPr>
                <w:i/>
                <w:sz w:val="20"/>
                <w:szCs w:val="20"/>
              </w:rPr>
              <w:t>Orchestral Bowings and Routines</w:t>
            </w:r>
            <w:r>
              <w:rPr>
                <w:sz w:val="20"/>
                <w:szCs w:val="20"/>
              </w:rPr>
              <w:t>-</w:t>
            </w:r>
            <w:r w:rsidRPr="00A40182">
              <w:rPr>
                <w:sz w:val="20"/>
                <w:szCs w:val="20"/>
              </w:rPr>
              <w:t>Elizabeth A. H. Green</w:t>
            </w:r>
          </w:p>
          <w:p w:rsidR="004F7E06" w:rsidRDefault="004F7E06" w:rsidP="0087058D">
            <w:pPr>
              <w:shd w:val="clear" w:color="auto" w:fill="FFFFFF"/>
              <w:ind w:left="0" w:firstLine="0"/>
              <w:textAlignment w:val="baseline"/>
              <w:rPr>
                <w:sz w:val="20"/>
                <w:szCs w:val="20"/>
              </w:rPr>
            </w:pPr>
            <w:r w:rsidRPr="001D3A3C">
              <w:rPr>
                <w:i/>
                <w:sz w:val="20"/>
                <w:szCs w:val="20"/>
              </w:rPr>
              <w:t>Rhythmic Training (Instructional)-</w:t>
            </w:r>
            <w:r w:rsidRPr="00A40182">
              <w:rPr>
                <w:sz w:val="20"/>
                <w:szCs w:val="20"/>
              </w:rPr>
              <w:t xml:space="preserve"> Robert </w:t>
            </w:r>
            <w:proofErr w:type="spellStart"/>
            <w:r w:rsidRPr="00A40182">
              <w:rPr>
                <w:sz w:val="20"/>
                <w:szCs w:val="20"/>
              </w:rPr>
              <w:t>Starer</w:t>
            </w:r>
            <w:proofErr w:type="spellEnd"/>
            <w:r w:rsidRPr="00A40182">
              <w:rPr>
                <w:sz w:val="20"/>
                <w:szCs w:val="20"/>
              </w:rPr>
              <w:t xml:space="preserve"> </w:t>
            </w:r>
          </w:p>
          <w:p w:rsidR="004F7E06" w:rsidRDefault="004F7E06" w:rsidP="0087058D">
            <w:pPr>
              <w:shd w:val="clear" w:color="auto" w:fill="FFFFFF"/>
              <w:ind w:left="0" w:firstLine="0"/>
              <w:textAlignment w:val="baseline"/>
              <w:rPr>
                <w:sz w:val="20"/>
                <w:szCs w:val="20"/>
              </w:rPr>
            </w:pPr>
            <w:r>
              <w:rPr>
                <w:sz w:val="20"/>
                <w:szCs w:val="20"/>
              </w:rPr>
              <w:t xml:space="preserve">The Musician’s Way-Gerald </w:t>
            </w:r>
            <w:proofErr w:type="spellStart"/>
            <w:r>
              <w:rPr>
                <w:sz w:val="20"/>
                <w:szCs w:val="20"/>
              </w:rPr>
              <w:t>Klickstein</w:t>
            </w:r>
            <w:proofErr w:type="spellEnd"/>
          </w:p>
          <w:p w:rsidR="004F7E06" w:rsidRDefault="00265902" w:rsidP="0087058D">
            <w:pPr>
              <w:shd w:val="clear" w:color="auto" w:fill="FFFFFF"/>
              <w:ind w:left="0" w:firstLine="0"/>
              <w:textAlignment w:val="baseline"/>
              <w:rPr>
                <w:sz w:val="20"/>
                <w:szCs w:val="20"/>
              </w:rPr>
            </w:pPr>
            <w:hyperlink r:id="rId26" w:history="1">
              <w:r w:rsidR="004F7E06" w:rsidRPr="00D575FB">
                <w:rPr>
                  <w:rStyle w:val="Hyperlink"/>
                  <w:rFonts w:asciiTheme="minorHAnsi" w:eastAsia="Times New Roman" w:hAnsiTheme="minorHAnsi" w:cs="Arial"/>
                  <w:sz w:val="20"/>
                  <w:szCs w:val="20"/>
                </w:rPr>
                <w:t>http://www.musiciansway.com/downloads.shtml</w:t>
              </w:r>
            </w:hyperlink>
            <w:r w:rsidR="004F7E06">
              <w:rPr>
                <w:rFonts w:asciiTheme="minorHAnsi" w:eastAsia="Times New Roman" w:hAnsiTheme="minorHAnsi" w:cs="Arial"/>
                <w:sz w:val="20"/>
                <w:szCs w:val="20"/>
              </w:rPr>
              <w:t xml:space="preserve"> (Downloadable practice logs, practice timelines, pre-performance checklists from The Musician’s Way)</w:t>
            </w:r>
          </w:p>
          <w:p w:rsidR="004F7E06" w:rsidRDefault="00265902" w:rsidP="0087058D">
            <w:pPr>
              <w:shd w:val="clear" w:color="auto" w:fill="FFFFFF"/>
              <w:ind w:left="0" w:firstLine="0"/>
              <w:textAlignment w:val="baseline"/>
              <w:rPr>
                <w:rFonts w:asciiTheme="minorHAnsi" w:eastAsia="Times New Roman" w:hAnsiTheme="minorHAnsi" w:cs="Arial"/>
                <w:sz w:val="20"/>
                <w:szCs w:val="20"/>
              </w:rPr>
            </w:pPr>
            <w:hyperlink r:id="rId27" w:history="1">
              <w:r w:rsidR="004F7E06" w:rsidRPr="00D575FB">
                <w:rPr>
                  <w:rStyle w:val="Hyperlink"/>
                  <w:rFonts w:asciiTheme="minorHAnsi" w:eastAsia="Times New Roman" w:hAnsiTheme="minorHAnsi" w:cs="Arial"/>
                  <w:sz w:val="20"/>
                  <w:szCs w:val="20"/>
                </w:rPr>
                <w:t>http://www.chriscortez.net/articles9.html</w:t>
              </w:r>
            </w:hyperlink>
            <w:r w:rsidR="004F7E06">
              <w:rPr>
                <w:rFonts w:asciiTheme="minorHAnsi" w:eastAsia="Times New Roman" w:hAnsiTheme="minorHAnsi" w:cs="Arial"/>
                <w:sz w:val="20"/>
                <w:szCs w:val="20"/>
              </w:rPr>
              <w:t xml:space="preserve"> (Article on rehearsal etiquette)</w:t>
            </w:r>
          </w:p>
          <w:p w:rsidR="004F7E06" w:rsidRDefault="00265902" w:rsidP="0087058D">
            <w:pPr>
              <w:shd w:val="clear" w:color="auto" w:fill="FFFFFF"/>
              <w:ind w:left="0" w:firstLine="0"/>
              <w:textAlignment w:val="baseline"/>
              <w:rPr>
                <w:rFonts w:asciiTheme="minorHAnsi" w:eastAsia="Times New Roman" w:hAnsiTheme="minorHAnsi" w:cs="Arial"/>
                <w:sz w:val="20"/>
                <w:szCs w:val="20"/>
              </w:rPr>
            </w:pPr>
            <w:hyperlink r:id="rId28" w:history="1">
              <w:r w:rsidR="004F7E06" w:rsidRPr="00D575FB">
                <w:rPr>
                  <w:rStyle w:val="Hyperlink"/>
                  <w:rFonts w:asciiTheme="minorHAnsi" w:eastAsia="Times New Roman" w:hAnsiTheme="minorHAnsi" w:cs="Arial"/>
                  <w:sz w:val="20"/>
                  <w:szCs w:val="20"/>
                </w:rPr>
                <w:t>http://www.musicianwages.com/music-rehearsal-a-user%CA%BCs-guide/</w:t>
              </w:r>
            </w:hyperlink>
            <w:r w:rsidR="004F7E06">
              <w:rPr>
                <w:rFonts w:asciiTheme="minorHAnsi" w:eastAsia="Times New Roman" w:hAnsiTheme="minorHAnsi" w:cs="Arial"/>
                <w:sz w:val="20"/>
                <w:szCs w:val="20"/>
              </w:rPr>
              <w:t xml:space="preserve"> (Article-Music Rehearsal User’s Guide)</w:t>
            </w:r>
          </w:p>
          <w:p w:rsidR="001D6A92" w:rsidRPr="009E5DFF" w:rsidRDefault="00265902" w:rsidP="0087058D">
            <w:pPr>
              <w:ind w:left="288" w:hanging="288"/>
              <w:rPr>
                <w:sz w:val="20"/>
                <w:szCs w:val="20"/>
              </w:rPr>
            </w:pPr>
            <w:hyperlink r:id="rId29" w:history="1">
              <w:r w:rsidR="004F7E06" w:rsidRPr="00D575FB">
                <w:rPr>
                  <w:rStyle w:val="Hyperlink"/>
                  <w:rFonts w:asciiTheme="minorHAnsi" w:eastAsia="Times New Roman" w:hAnsiTheme="minorHAnsi" w:cs="Arial"/>
                  <w:sz w:val="20"/>
                  <w:szCs w:val="20"/>
                </w:rPr>
                <w:t>http://foundationformusiceducation.org/wp-content/uploads/2010/08/Rehearsal-Strategies-For-High-School-Choirs.pdf</w:t>
              </w:r>
            </w:hyperlink>
            <w:r w:rsidR="004F7E06">
              <w:rPr>
                <w:rFonts w:asciiTheme="minorHAnsi" w:eastAsia="Times New Roman" w:hAnsiTheme="minorHAnsi" w:cs="Arial"/>
                <w:sz w:val="20"/>
                <w:szCs w:val="20"/>
              </w:rPr>
              <w:t xml:space="preserve"> (Rehearsal Strategies for High School Choirs)</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Student Resources:</w:t>
            </w:r>
          </w:p>
        </w:tc>
        <w:tc>
          <w:tcPr>
            <w:tcW w:w="11075" w:type="dxa"/>
            <w:gridSpan w:val="2"/>
            <w:shd w:val="clear" w:color="auto" w:fill="auto"/>
            <w:noWrap/>
          </w:tcPr>
          <w:p w:rsidR="001D6A92" w:rsidRDefault="001D6A92" w:rsidP="0087058D">
            <w:pPr>
              <w:ind w:left="288" w:hanging="288"/>
              <w:rPr>
                <w:sz w:val="20"/>
                <w:szCs w:val="20"/>
              </w:rPr>
            </w:pPr>
            <w:r w:rsidRPr="009E5DFF">
              <w:rPr>
                <w:sz w:val="20"/>
                <w:szCs w:val="20"/>
              </w:rPr>
              <w:t xml:space="preserve">Instructor created ensemble </w:t>
            </w:r>
            <w:r>
              <w:rPr>
                <w:sz w:val="20"/>
                <w:szCs w:val="20"/>
              </w:rPr>
              <w:t>warm-up</w:t>
            </w:r>
            <w:r w:rsidRPr="009E5DFF">
              <w:rPr>
                <w:sz w:val="20"/>
                <w:szCs w:val="20"/>
              </w:rPr>
              <w:t xml:space="preserve"> organization handout</w:t>
            </w:r>
            <w:r>
              <w:rPr>
                <w:sz w:val="20"/>
                <w:szCs w:val="20"/>
              </w:rPr>
              <w:t xml:space="preserve">. </w:t>
            </w:r>
          </w:p>
          <w:p w:rsidR="001D6A92" w:rsidRDefault="001D6A92" w:rsidP="0087058D">
            <w:pPr>
              <w:ind w:left="288" w:hanging="288"/>
              <w:rPr>
                <w:sz w:val="20"/>
                <w:szCs w:val="20"/>
              </w:rPr>
            </w:pPr>
            <w:r>
              <w:rPr>
                <w:sz w:val="20"/>
                <w:szCs w:val="20"/>
              </w:rPr>
              <w:lastRenderedPageBreak/>
              <w:t xml:space="preserve">Staff paper to write rhythmic and melodic warm-ups. </w:t>
            </w:r>
          </w:p>
          <w:p w:rsidR="004F7E06" w:rsidRDefault="00265902" w:rsidP="0087058D">
            <w:pPr>
              <w:ind w:left="288" w:hanging="288"/>
              <w:rPr>
                <w:sz w:val="20"/>
                <w:szCs w:val="20"/>
              </w:rPr>
            </w:pPr>
            <w:hyperlink r:id="rId30" w:history="1">
              <w:r w:rsidR="004F7E06" w:rsidRPr="00D575FB">
                <w:rPr>
                  <w:rStyle w:val="Hyperlink"/>
                  <w:sz w:val="20"/>
                  <w:szCs w:val="20"/>
                </w:rPr>
                <w:t>http://ws.conn-selmer.com/archives/keynotesmagazine/article/?uid=303</w:t>
              </w:r>
            </w:hyperlink>
            <w:r w:rsidR="004F7E06">
              <w:rPr>
                <w:sz w:val="20"/>
                <w:szCs w:val="20"/>
              </w:rPr>
              <w:t xml:space="preserve"> (Article on rehearsal process, contains a rehearsal “recipe” that could provide a guide for students)</w:t>
            </w:r>
          </w:p>
          <w:p w:rsidR="004F7E06" w:rsidRPr="009E5DFF" w:rsidRDefault="00265902" w:rsidP="0087058D">
            <w:pPr>
              <w:ind w:left="288" w:hanging="288"/>
              <w:rPr>
                <w:sz w:val="20"/>
                <w:szCs w:val="20"/>
              </w:rPr>
            </w:pPr>
            <w:hyperlink r:id="rId31" w:history="1">
              <w:r w:rsidR="004F7E06" w:rsidRPr="00D575FB">
                <w:rPr>
                  <w:rStyle w:val="Hyperlink"/>
                  <w:sz w:val="20"/>
                  <w:szCs w:val="20"/>
                </w:rPr>
                <w:t>http://www.blanksheetmusic.net/</w:t>
              </w:r>
            </w:hyperlink>
            <w:r w:rsidR="004F7E06">
              <w:rPr>
                <w:sz w:val="20"/>
                <w:szCs w:val="20"/>
              </w:rPr>
              <w:t xml:space="preserve"> (Downloadable staff paper)</w:t>
            </w: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lastRenderedPageBreak/>
              <w:t>Assessment:</w:t>
            </w:r>
          </w:p>
        </w:tc>
        <w:tc>
          <w:tcPr>
            <w:tcW w:w="11075" w:type="dxa"/>
            <w:gridSpan w:val="2"/>
            <w:shd w:val="clear" w:color="auto" w:fill="auto"/>
            <w:noWrap/>
          </w:tcPr>
          <w:p w:rsidR="001D6A92" w:rsidRPr="004F7E06" w:rsidRDefault="004F7E06" w:rsidP="0087058D">
            <w:pPr>
              <w:pStyle w:val="NoSpacing"/>
              <w:ind w:left="360"/>
              <w:rPr>
                <w:sz w:val="20"/>
                <w:szCs w:val="20"/>
              </w:rPr>
            </w:pPr>
            <w:r w:rsidRPr="004F7E06">
              <w:rPr>
                <w:sz w:val="20"/>
                <w:szCs w:val="20"/>
              </w:rPr>
              <w:t>Students will develop, r</w:t>
            </w:r>
            <w:r w:rsidR="001D6A92" w:rsidRPr="004F7E06">
              <w:rPr>
                <w:sz w:val="20"/>
                <w:szCs w:val="20"/>
              </w:rPr>
              <w:t xml:space="preserve">eview and evaluate warm-up plans using the instructor created </w:t>
            </w:r>
            <w:r w:rsidRPr="004F7E06">
              <w:rPr>
                <w:sz w:val="20"/>
                <w:szCs w:val="20"/>
              </w:rPr>
              <w:t xml:space="preserve">ensemble warm-up handout as a </w:t>
            </w:r>
            <w:r w:rsidR="001D6A92" w:rsidRPr="004F7E06">
              <w:rPr>
                <w:sz w:val="20"/>
                <w:szCs w:val="20"/>
              </w:rPr>
              <w:t>guide</w:t>
            </w:r>
            <w:r w:rsidR="0089319A">
              <w:rPr>
                <w:sz w:val="20"/>
                <w:szCs w:val="20"/>
              </w:rPr>
              <w:t xml:space="preserve"> (see Considerations</w:t>
            </w:r>
            <w:proofErr w:type="gramStart"/>
            <w:r w:rsidR="0089319A">
              <w:rPr>
                <w:sz w:val="20"/>
                <w:szCs w:val="20"/>
              </w:rPr>
              <w:t xml:space="preserve">) </w:t>
            </w:r>
            <w:r w:rsidR="001D6A92" w:rsidRPr="004F7E06">
              <w:rPr>
                <w:sz w:val="20"/>
                <w:szCs w:val="20"/>
              </w:rPr>
              <w:t>.</w:t>
            </w:r>
            <w:proofErr w:type="gramEnd"/>
            <w:r w:rsidR="001D6A92" w:rsidRPr="004F7E06">
              <w:rPr>
                <w:sz w:val="20"/>
                <w:szCs w:val="20"/>
              </w:rPr>
              <w:t xml:space="preserve"> The warm-up should include a student created rhythmic warm-up and melodic warm-up.</w:t>
            </w:r>
            <w:r w:rsidRPr="004F7E06">
              <w:rPr>
                <w:sz w:val="20"/>
                <w:szCs w:val="20"/>
              </w:rPr>
              <w:t xml:space="preserve"> Students could produce a poster of their guide.</w:t>
            </w:r>
          </w:p>
          <w:p w:rsidR="004F7E06" w:rsidRPr="004F7E06" w:rsidRDefault="00265902" w:rsidP="0087058D">
            <w:pPr>
              <w:pStyle w:val="NoSpacing"/>
              <w:rPr>
                <w:rFonts w:ascii="Tahoma" w:hAnsi="Tahoma" w:cs="Tahoma"/>
                <w:color w:val="000000"/>
              </w:rPr>
            </w:pPr>
            <w:hyperlink r:id="rId32" w:history="1">
              <w:r w:rsidR="004F7E06" w:rsidRPr="004F7E06">
                <w:rPr>
                  <w:rStyle w:val="Hyperlink"/>
                  <w:sz w:val="20"/>
                  <w:szCs w:val="20"/>
                </w:rPr>
                <w:t>http://www.postermywall.com/index.php/p/classroom-posters</w:t>
              </w:r>
            </w:hyperlink>
            <w:r w:rsidR="004F7E06" w:rsidRPr="004F7E06">
              <w:rPr>
                <w:color w:val="000000"/>
                <w:sz w:val="20"/>
                <w:szCs w:val="20"/>
              </w:rPr>
              <w:t xml:space="preserve"> (Free classroom poster creator)</w:t>
            </w:r>
          </w:p>
        </w:tc>
      </w:tr>
      <w:tr w:rsidR="00FE3A0C" w:rsidRPr="00F63EAF" w:rsidTr="008E7DF3">
        <w:trPr>
          <w:trHeight w:val="184"/>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Differentiation:</w:t>
            </w:r>
          </w:p>
          <w:p w:rsidR="00FE3A0C" w:rsidRPr="00F63EAF" w:rsidRDefault="00FE3A0C" w:rsidP="0087058D">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87058D">
            <w:pPr>
              <w:pStyle w:val="NoSpacing"/>
            </w:pPr>
            <w:r w:rsidRPr="00F63EAF">
              <w:rPr>
                <w:b/>
              </w:rPr>
              <w:t>Access</w:t>
            </w:r>
            <w:r w:rsidRPr="00F63EAF">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1D6A92" w:rsidRPr="00F63EAF" w:rsidTr="008E7DF3">
        <w:trPr>
          <w:cantSplit/>
          <w:trHeight w:val="20"/>
        </w:trPr>
        <w:tc>
          <w:tcPr>
            <w:tcW w:w="3706" w:type="dxa"/>
            <w:vMerge/>
            <w:shd w:val="clear" w:color="auto" w:fill="D9D9D9"/>
            <w:noWrap/>
          </w:tcPr>
          <w:p w:rsidR="001D6A92" w:rsidRPr="00F63EAF" w:rsidRDefault="001D6A92" w:rsidP="0087058D">
            <w:pPr>
              <w:ind w:left="0" w:firstLine="0"/>
              <w:rPr>
                <w:b/>
                <w:sz w:val="20"/>
                <w:szCs w:val="20"/>
              </w:rPr>
            </w:pPr>
          </w:p>
        </w:tc>
        <w:tc>
          <w:tcPr>
            <w:tcW w:w="5320" w:type="dxa"/>
            <w:tcBorders>
              <w:top w:val="nil"/>
            </w:tcBorders>
            <w:shd w:val="clear" w:color="auto" w:fill="auto"/>
          </w:tcPr>
          <w:p w:rsidR="001D6A92" w:rsidRPr="009E5DFF" w:rsidRDefault="004F7E06" w:rsidP="0087058D">
            <w:pPr>
              <w:ind w:left="288" w:hanging="288"/>
              <w:rPr>
                <w:sz w:val="20"/>
                <w:szCs w:val="20"/>
              </w:rPr>
            </w:pPr>
            <w:r>
              <w:rPr>
                <w:sz w:val="20"/>
                <w:szCs w:val="20"/>
              </w:rPr>
              <w:t>N/A</w:t>
            </w:r>
          </w:p>
        </w:tc>
        <w:tc>
          <w:tcPr>
            <w:tcW w:w="5755" w:type="dxa"/>
            <w:tcBorders>
              <w:top w:val="nil"/>
            </w:tcBorders>
            <w:shd w:val="clear" w:color="auto" w:fill="auto"/>
          </w:tcPr>
          <w:p w:rsidR="001D6A92" w:rsidRDefault="004F7E06" w:rsidP="0087058D">
            <w:pPr>
              <w:ind w:left="288" w:hanging="288"/>
              <w:rPr>
                <w:sz w:val="20"/>
                <w:szCs w:val="20"/>
              </w:rPr>
            </w:pPr>
            <w:r>
              <w:rPr>
                <w:sz w:val="20"/>
                <w:szCs w:val="20"/>
              </w:rPr>
              <w:t>Students may</w:t>
            </w:r>
            <w:r w:rsidR="001D6A92">
              <w:rPr>
                <w:sz w:val="20"/>
                <w:szCs w:val="20"/>
              </w:rPr>
              <w:t xml:space="preserve"> write procedures on pre-made warm-up rehearsal element cards and organize them in a manner that is congruent with the ideas presented by the teacher. </w:t>
            </w:r>
          </w:p>
          <w:p w:rsidR="001D6A92" w:rsidRPr="009E5DFF" w:rsidRDefault="004F7E06" w:rsidP="0087058D">
            <w:pPr>
              <w:ind w:left="288" w:hanging="288"/>
              <w:rPr>
                <w:sz w:val="20"/>
                <w:szCs w:val="20"/>
              </w:rPr>
            </w:pPr>
            <w:r>
              <w:rPr>
                <w:sz w:val="20"/>
                <w:szCs w:val="20"/>
              </w:rPr>
              <w:t>Students m</w:t>
            </w:r>
            <w:r w:rsidR="001D6A92">
              <w:rPr>
                <w:sz w:val="20"/>
                <w:szCs w:val="20"/>
              </w:rPr>
              <w:t xml:space="preserve">ay </w:t>
            </w:r>
            <w:r>
              <w:rPr>
                <w:sz w:val="20"/>
                <w:szCs w:val="20"/>
              </w:rPr>
              <w:t>participate</w:t>
            </w:r>
            <w:r w:rsidR="001D6A92">
              <w:rPr>
                <w:sz w:val="20"/>
                <w:szCs w:val="20"/>
              </w:rPr>
              <w:t xml:space="preserve"> in pairs or a small group</w:t>
            </w:r>
          </w:p>
        </w:tc>
      </w:tr>
      <w:tr w:rsidR="00FE3A0C" w:rsidRPr="00F63EAF" w:rsidTr="008E7DF3">
        <w:trPr>
          <w:cantSplit/>
          <w:trHeight w:val="20"/>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1D6A92" w:rsidRPr="00F63EAF" w:rsidTr="004F7E06">
        <w:trPr>
          <w:cantSplit/>
          <w:trHeight w:val="517"/>
        </w:trPr>
        <w:tc>
          <w:tcPr>
            <w:tcW w:w="3706" w:type="dxa"/>
            <w:vMerge/>
            <w:shd w:val="clear" w:color="auto" w:fill="D9D9D9"/>
            <w:noWrap/>
          </w:tcPr>
          <w:p w:rsidR="001D6A92" w:rsidRPr="00F63EAF" w:rsidRDefault="001D6A92" w:rsidP="0087058D">
            <w:pPr>
              <w:ind w:left="0" w:firstLine="0"/>
              <w:rPr>
                <w:b/>
                <w:sz w:val="20"/>
                <w:szCs w:val="20"/>
              </w:rPr>
            </w:pPr>
          </w:p>
        </w:tc>
        <w:tc>
          <w:tcPr>
            <w:tcW w:w="5320" w:type="dxa"/>
            <w:tcBorders>
              <w:top w:val="nil"/>
            </w:tcBorders>
            <w:shd w:val="clear" w:color="auto" w:fill="auto"/>
          </w:tcPr>
          <w:p w:rsidR="001D6A92" w:rsidRPr="009E5DFF" w:rsidRDefault="004F7E06" w:rsidP="0087058D">
            <w:pPr>
              <w:ind w:left="288" w:hanging="288"/>
              <w:rPr>
                <w:sz w:val="20"/>
                <w:szCs w:val="20"/>
              </w:rPr>
            </w:pPr>
            <w:r>
              <w:rPr>
                <w:sz w:val="20"/>
                <w:szCs w:val="20"/>
              </w:rPr>
              <w:t>N/A</w:t>
            </w:r>
          </w:p>
        </w:tc>
        <w:tc>
          <w:tcPr>
            <w:tcW w:w="5755" w:type="dxa"/>
            <w:tcBorders>
              <w:top w:val="nil"/>
            </w:tcBorders>
            <w:shd w:val="clear" w:color="auto" w:fill="auto"/>
          </w:tcPr>
          <w:p w:rsidR="001D6A92" w:rsidRPr="009E5DFF" w:rsidRDefault="004F7E06" w:rsidP="0087058D">
            <w:pPr>
              <w:ind w:left="288" w:hanging="288"/>
              <w:rPr>
                <w:sz w:val="20"/>
                <w:szCs w:val="20"/>
              </w:rPr>
            </w:pPr>
            <w:r>
              <w:rPr>
                <w:sz w:val="20"/>
                <w:szCs w:val="20"/>
              </w:rPr>
              <w:t>Students may offer additional elements that may or may not be included in the initial presentation of the materials.</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Critical Content:</w:t>
            </w:r>
          </w:p>
        </w:tc>
        <w:tc>
          <w:tcPr>
            <w:tcW w:w="11075" w:type="dxa"/>
            <w:gridSpan w:val="2"/>
            <w:shd w:val="clear" w:color="auto" w:fill="auto"/>
          </w:tcPr>
          <w:p w:rsidR="001D6A92" w:rsidRPr="009E5DFF" w:rsidRDefault="001D6A92" w:rsidP="0087058D">
            <w:pPr>
              <w:numPr>
                <w:ilvl w:val="0"/>
                <w:numId w:val="2"/>
              </w:numPr>
              <w:rPr>
                <w:sz w:val="20"/>
                <w:szCs w:val="20"/>
              </w:rPr>
            </w:pPr>
            <w:r w:rsidRPr="009E5DFF">
              <w:rPr>
                <w:sz w:val="20"/>
                <w:szCs w:val="20"/>
              </w:rPr>
              <w:t xml:space="preserve">Proper practice and rehearsal behaviors </w:t>
            </w:r>
          </w:p>
          <w:p w:rsidR="001D6A92" w:rsidRPr="009E5DFF" w:rsidRDefault="001D6A92" w:rsidP="0087058D">
            <w:pPr>
              <w:numPr>
                <w:ilvl w:val="0"/>
                <w:numId w:val="2"/>
              </w:numPr>
              <w:rPr>
                <w:sz w:val="20"/>
                <w:szCs w:val="20"/>
              </w:rPr>
            </w:pPr>
            <w:r w:rsidRPr="009E5DFF">
              <w:rPr>
                <w:sz w:val="20"/>
                <w:szCs w:val="20"/>
              </w:rPr>
              <w:t xml:space="preserve">Technical vocabulary </w:t>
            </w:r>
          </w:p>
          <w:p w:rsidR="001D6A92" w:rsidRPr="009E5DFF" w:rsidRDefault="001D6A92" w:rsidP="0087058D">
            <w:pPr>
              <w:numPr>
                <w:ilvl w:val="0"/>
                <w:numId w:val="2"/>
              </w:numPr>
              <w:rPr>
                <w:sz w:val="20"/>
                <w:szCs w:val="20"/>
              </w:rPr>
            </w:pPr>
            <w:r w:rsidRPr="009E5DFF">
              <w:rPr>
                <w:sz w:val="20"/>
                <w:szCs w:val="20"/>
              </w:rPr>
              <w:t>The importance of energy in a rehearsal and performance setting</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Key Skills:</w:t>
            </w:r>
          </w:p>
        </w:tc>
        <w:tc>
          <w:tcPr>
            <w:tcW w:w="11075" w:type="dxa"/>
            <w:gridSpan w:val="2"/>
            <w:shd w:val="clear" w:color="auto" w:fill="auto"/>
          </w:tcPr>
          <w:p w:rsidR="001D6A92" w:rsidRPr="009E5DFF" w:rsidRDefault="001D6A92" w:rsidP="0087058D">
            <w:pPr>
              <w:numPr>
                <w:ilvl w:val="0"/>
                <w:numId w:val="2"/>
              </w:numPr>
              <w:rPr>
                <w:sz w:val="20"/>
                <w:szCs w:val="20"/>
              </w:rPr>
            </w:pPr>
            <w:r w:rsidRPr="009E5DFF">
              <w:rPr>
                <w:sz w:val="20"/>
                <w:szCs w:val="20"/>
              </w:rPr>
              <w:t xml:space="preserve">Read musical notation and demonstrate on their instrument/voice </w:t>
            </w:r>
          </w:p>
          <w:p w:rsidR="001D6A92" w:rsidRPr="009E5DFF" w:rsidRDefault="001D6A92" w:rsidP="0087058D">
            <w:pPr>
              <w:numPr>
                <w:ilvl w:val="0"/>
                <w:numId w:val="2"/>
              </w:numPr>
              <w:rPr>
                <w:sz w:val="20"/>
                <w:szCs w:val="20"/>
              </w:rPr>
            </w:pPr>
            <w:r w:rsidRPr="009E5DFF">
              <w:rPr>
                <w:sz w:val="20"/>
                <w:szCs w:val="20"/>
              </w:rPr>
              <w:t xml:space="preserve">Demonstrate technical vocabulary through performance </w:t>
            </w:r>
          </w:p>
          <w:p w:rsidR="001D6A92" w:rsidRDefault="001D6A92" w:rsidP="0087058D">
            <w:pPr>
              <w:numPr>
                <w:ilvl w:val="0"/>
                <w:numId w:val="2"/>
              </w:numPr>
              <w:rPr>
                <w:sz w:val="20"/>
                <w:szCs w:val="20"/>
              </w:rPr>
            </w:pPr>
            <w:r w:rsidRPr="009E5DFF">
              <w:rPr>
                <w:sz w:val="20"/>
                <w:szCs w:val="20"/>
              </w:rPr>
              <w:t>Demonstrate proper practice and rehearsal behaviors</w:t>
            </w:r>
          </w:p>
          <w:p w:rsidR="001D6A92" w:rsidRPr="009E5DFF" w:rsidRDefault="001D6A92" w:rsidP="0087058D">
            <w:pPr>
              <w:numPr>
                <w:ilvl w:val="0"/>
                <w:numId w:val="2"/>
              </w:numPr>
              <w:rPr>
                <w:sz w:val="20"/>
                <w:szCs w:val="20"/>
              </w:rPr>
            </w:pPr>
            <w:r>
              <w:rPr>
                <w:sz w:val="20"/>
                <w:szCs w:val="20"/>
              </w:rPr>
              <w:t>Notate a simple melodic and rhythmic pattern</w:t>
            </w:r>
          </w:p>
        </w:tc>
      </w:tr>
      <w:tr w:rsidR="001D6A92" w:rsidRPr="00F63EAF" w:rsidTr="008E7DF3">
        <w:tc>
          <w:tcPr>
            <w:tcW w:w="3706" w:type="dxa"/>
            <w:shd w:val="clear" w:color="auto" w:fill="D9D9D9"/>
            <w:noWrap/>
          </w:tcPr>
          <w:p w:rsidR="001D6A92" w:rsidRPr="00F63EAF" w:rsidRDefault="001D6A92" w:rsidP="0087058D">
            <w:pPr>
              <w:ind w:left="0" w:firstLine="0"/>
              <w:rPr>
                <w:b/>
                <w:sz w:val="20"/>
                <w:szCs w:val="20"/>
              </w:rPr>
            </w:pPr>
            <w:r w:rsidRPr="00F63EAF">
              <w:rPr>
                <w:b/>
                <w:sz w:val="20"/>
                <w:szCs w:val="20"/>
              </w:rPr>
              <w:t>Critical Language:</w:t>
            </w:r>
          </w:p>
        </w:tc>
        <w:tc>
          <w:tcPr>
            <w:tcW w:w="11075" w:type="dxa"/>
            <w:gridSpan w:val="2"/>
            <w:shd w:val="clear" w:color="auto" w:fill="auto"/>
          </w:tcPr>
          <w:p w:rsidR="001D6A92" w:rsidRPr="009E5DFF" w:rsidRDefault="001D6A92" w:rsidP="004C146D">
            <w:pPr>
              <w:ind w:left="360"/>
              <w:rPr>
                <w:sz w:val="20"/>
                <w:szCs w:val="20"/>
              </w:rPr>
            </w:pPr>
            <w:r w:rsidRPr="009E5DFF">
              <w:rPr>
                <w:sz w:val="20"/>
                <w:szCs w:val="20"/>
              </w:rPr>
              <w:t>Critical Language could include: Breath Support, Key Signatures, Time Signatures, Pitch, Style, Phrasing, Breath Marks, Tempo, Expression, Rhythm, Articulations</w:t>
            </w:r>
          </w:p>
        </w:tc>
      </w:tr>
    </w:tbl>
    <w:p w:rsidR="00AE2A34" w:rsidRDefault="00AE2A34" w:rsidP="0087058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87058D">
            <w:pPr>
              <w:ind w:left="0" w:firstLine="0"/>
              <w:rPr>
                <w:b/>
                <w:sz w:val="20"/>
                <w:szCs w:val="20"/>
              </w:rPr>
            </w:pPr>
            <w:r w:rsidRPr="00F63EAF">
              <w:rPr>
                <w:b/>
                <w:sz w:val="20"/>
                <w:szCs w:val="20"/>
              </w:rPr>
              <w:t>Learning Experience # 3</w:t>
            </w:r>
          </w:p>
        </w:tc>
      </w:tr>
      <w:tr w:rsidR="00FE3A0C" w:rsidRPr="00F63EAF" w:rsidTr="008E7DF3">
        <w:tc>
          <w:tcPr>
            <w:tcW w:w="14781" w:type="dxa"/>
            <w:gridSpan w:val="3"/>
            <w:shd w:val="clear" w:color="auto" w:fill="D9D9D9"/>
            <w:noWrap/>
          </w:tcPr>
          <w:p w:rsidR="00E26979" w:rsidRPr="004F7E06" w:rsidRDefault="00E26979" w:rsidP="0087058D">
            <w:pPr>
              <w:ind w:left="0" w:firstLine="0"/>
              <w:rPr>
                <w:sz w:val="28"/>
                <w:szCs w:val="28"/>
              </w:rPr>
            </w:pPr>
            <w:r w:rsidRPr="004F7E06">
              <w:rPr>
                <w:rFonts w:eastAsia="Times New Roman"/>
                <w:sz w:val="28"/>
                <w:szCs w:val="28"/>
              </w:rPr>
              <w:t xml:space="preserve">The teacher may model conductor skills so </w:t>
            </w:r>
            <w:r w:rsidR="0087058D">
              <w:rPr>
                <w:rFonts w:eastAsia="Times New Roman"/>
                <w:sz w:val="28"/>
                <w:szCs w:val="28"/>
              </w:rPr>
              <w:t>that</w:t>
            </w:r>
            <w:r w:rsidRPr="004F7E06">
              <w:rPr>
                <w:rFonts w:eastAsia="Times New Roman"/>
                <w:sz w:val="28"/>
                <w:szCs w:val="28"/>
              </w:rPr>
              <w:t xml:space="preserve"> student</w:t>
            </w:r>
            <w:r w:rsidR="0089319A">
              <w:rPr>
                <w:rFonts w:eastAsia="Times New Roman"/>
                <w:sz w:val="28"/>
                <w:szCs w:val="28"/>
              </w:rPr>
              <w:t>s</w:t>
            </w:r>
            <w:r w:rsidRPr="004F7E06">
              <w:rPr>
                <w:rFonts w:eastAsia="Times New Roman"/>
                <w:sz w:val="28"/>
                <w:szCs w:val="28"/>
              </w:rPr>
              <w:t xml:space="preserve"> can </w:t>
            </w:r>
            <w:r w:rsidR="0089319A">
              <w:rPr>
                <w:rFonts w:eastAsia="Times New Roman"/>
                <w:sz w:val="28"/>
                <w:szCs w:val="28"/>
              </w:rPr>
              <w:t xml:space="preserve">determine the ways in which a warm up plan is </w:t>
            </w:r>
            <w:proofErr w:type="gramStart"/>
            <w:r w:rsidR="0089319A">
              <w:rPr>
                <w:rFonts w:eastAsia="Times New Roman"/>
                <w:sz w:val="28"/>
                <w:szCs w:val="28"/>
              </w:rPr>
              <w:t>communicated/shared</w:t>
            </w:r>
            <w:proofErr w:type="gramEnd"/>
            <w:r w:rsidR="0089319A">
              <w:rPr>
                <w:rFonts w:eastAsia="Times New Roman"/>
                <w:sz w:val="28"/>
                <w:szCs w:val="28"/>
              </w:rPr>
              <w:t xml:space="preserve"> with an ensemble. </w:t>
            </w:r>
          </w:p>
        </w:tc>
      </w:tr>
      <w:tr w:rsidR="00E26979" w:rsidRPr="00F63EAF" w:rsidTr="006E5FFB">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Generalization Connection(s):</w:t>
            </w:r>
          </w:p>
        </w:tc>
        <w:tc>
          <w:tcPr>
            <w:tcW w:w="11075" w:type="dxa"/>
            <w:gridSpan w:val="2"/>
            <w:shd w:val="clear" w:color="auto" w:fill="auto"/>
            <w:noWrap/>
            <w:vAlign w:val="center"/>
          </w:tcPr>
          <w:p w:rsidR="00E26979" w:rsidRPr="005267E9" w:rsidRDefault="00E26979" w:rsidP="0087058D">
            <w:pPr>
              <w:ind w:left="360"/>
              <w:rPr>
                <w:rFonts w:eastAsia="Times New Roman"/>
                <w:sz w:val="20"/>
                <w:szCs w:val="20"/>
              </w:rPr>
            </w:pPr>
            <w:r w:rsidRPr="005267E9">
              <w:rPr>
                <w:rFonts w:eastAsia="Times New Roman"/>
                <w:sz w:val="20"/>
                <w:szCs w:val="20"/>
              </w:rPr>
              <w:t>The structure and function of music creates a system that every member can follow.</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Teacher Resources:</w:t>
            </w:r>
          </w:p>
        </w:tc>
        <w:tc>
          <w:tcPr>
            <w:tcW w:w="11075" w:type="dxa"/>
            <w:gridSpan w:val="2"/>
            <w:shd w:val="clear" w:color="auto" w:fill="auto"/>
            <w:noWrap/>
          </w:tcPr>
          <w:p w:rsidR="004F7E06" w:rsidRPr="00A40182" w:rsidRDefault="004F7E06" w:rsidP="0087058D">
            <w:pPr>
              <w:ind w:left="288" w:hanging="288"/>
              <w:rPr>
                <w:sz w:val="20"/>
                <w:szCs w:val="20"/>
              </w:rPr>
            </w:pPr>
            <w:r w:rsidRPr="001D3A3C">
              <w:rPr>
                <w:i/>
                <w:sz w:val="20"/>
                <w:szCs w:val="20"/>
              </w:rPr>
              <w:t>The Complete Choral Warm-Up Book</w:t>
            </w:r>
            <w:r>
              <w:rPr>
                <w:sz w:val="20"/>
                <w:szCs w:val="20"/>
              </w:rPr>
              <w:t>-</w:t>
            </w:r>
            <w:r w:rsidRPr="00A40182">
              <w:rPr>
                <w:sz w:val="20"/>
                <w:szCs w:val="20"/>
              </w:rPr>
              <w:t xml:space="preserve">Jay </w:t>
            </w:r>
            <w:proofErr w:type="spellStart"/>
            <w:r w:rsidRPr="00A40182">
              <w:rPr>
                <w:sz w:val="20"/>
                <w:szCs w:val="20"/>
              </w:rPr>
              <w:t>Althouse</w:t>
            </w:r>
            <w:proofErr w:type="spellEnd"/>
            <w:r w:rsidRPr="00A40182">
              <w:rPr>
                <w:sz w:val="20"/>
                <w:szCs w:val="20"/>
              </w:rPr>
              <w:t xml:space="preserve"> and Russell L. Robinson</w:t>
            </w:r>
          </w:p>
          <w:p w:rsidR="004F7E06" w:rsidRPr="00A40182" w:rsidRDefault="004F7E06" w:rsidP="0087058D">
            <w:pPr>
              <w:ind w:left="288" w:hanging="288"/>
              <w:rPr>
                <w:sz w:val="20"/>
                <w:szCs w:val="20"/>
              </w:rPr>
            </w:pPr>
            <w:r w:rsidRPr="001D3A3C">
              <w:rPr>
                <w:i/>
                <w:sz w:val="20"/>
                <w:szCs w:val="20"/>
              </w:rPr>
              <w:t>The Choral Warm-Up Collection</w:t>
            </w:r>
            <w:r>
              <w:rPr>
                <w:sz w:val="20"/>
                <w:szCs w:val="20"/>
              </w:rPr>
              <w:t>-Sally Albrecht</w:t>
            </w:r>
            <w:r w:rsidRPr="00A40182">
              <w:rPr>
                <w:sz w:val="20"/>
                <w:szCs w:val="20"/>
              </w:rPr>
              <w:t xml:space="preserve"> </w:t>
            </w:r>
          </w:p>
          <w:p w:rsidR="004F7E06" w:rsidRPr="00A40182" w:rsidRDefault="004F7E06" w:rsidP="0087058D">
            <w:pPr>
              <w:ind w:left="288" w:hanging="288"/>
              <w:rPr>
                <w:sz w:val="20"/>
                <w:szCs w:val="20"/>
              </w:rPr>
            </w:pPr>
            <w:r w:rsidRPr="001D3A3C">
              <w:rPr>
                <w:i/>
                <w:sz w:val="20"/>
                <w:szCs w:val="20"/>
              </w:rPr>
              <w:t>Basic Band Warm-Ups</w:t>
            </w:r>
            <w:r>
              <w:rPr>
                <w:sz w:val="20"/>
                <w:szCs w:val="20"/>
              </w:rPr>
              <w:t>-</w:t>
            </w:r>
            <w:r w:rsidRPr="00A40182">
              <w:rPr>
                <w:sz w:val="20"/>
                <w:szCs w:val="20"/>
              </w:rPr>
              <w:t xml:space="preserve">Sandy Feldstein and John O’Reilly </w:t>
            </w:r>
          </w:p>
          <w:p w:rsidR="004F7E06" w:rsidRPr="00A40182" w:rsidRDefault="004F7E06" w:rsidP="0087058D">
            <w:pPr>
              <w:ind w:left="288" w:hanging="288"/>
              <w:rPr>
                <w:sz w:val="20"/>
                <w:szCs w:val="20"/>
              </w:rPr>
            </w:pPr>
            <w:r w:rsidRPr="001D3A3C">
              <w:rPr>
                <w:i/>
                <w:sz w:val="20"/>
                <w:szCs w:val="20"/>
              </w:rPr>
              <w:t>Daily Warm-Ups for String Orchestra-</w:t>
            </w:r>
            <w:r w:rsidRPr="00A40182">
              <w:rPr>
                <w:sz w:val="20"/>
                <w:szCs w:val="20"/>
              </w:rPr>
              <w:t xml:space="preserve"> Michael Allen </w:t>
            </w:r>
          </w:p>
          <w:p w:rsidR="004F7E06" w:rsidRPr="00A40182" w:rsidRDefault="004F7E06" w:rsidP="0087058D">
            <w:pPr>
              <w:ind w:left="288" w:hanging="288"/>
              <w:rPr>
                <w:sz w:val="20"/>
                <w:szCs w:val="20"/>
              </w:rPr>
            </w:pPr>
            <w:r w:rsidRPr="001D3A3C">
              <w:rPr>
                <w:i/>
                <w:sz w:val="20"/>
                <w:szCs w:val="20"/>
              </w:rPr>
              <w:lastRenderedPageBreak/>
              <w:t>Orchestral Bowings and Routines</w:t>
            </w:r>
            <w:r>
              <w:rPr>
                <w:sz w:val="20"/>
                <w:szCs w:val="20"/>
              </w:rPr>
              <w:t>-</w:t>
            </w:r>
            <w:r w:rsidRPr="00A40182">
              <w:rPr>
                <w:sz w:val="20"/>
                <w:szCs w:val="20"/>
              </w:rPr>
              <w:t>Elizabeth A. H. Green</w:t>
            </w:r>
          </w:p>
          <w:p w:rsidR="004F7E06" w:rsidRDefault="004F7E06" w:rsidP="0087058D">
            <w:pPr>
              <w:shd w:val="clear" w:color="auto" w:fill="FFFFFF"/>
              <w:ind w:left="0" w:firstLine="0"/>
              <w:textAlignment w:val="baseline"/>
              <w:rPr>
                <w:sz w:val="20"/>
                <w:szCs w:val="20"/>
              </w:rPr>
            </w:pPr>
            <w:r w:rsidRPr="001D3A3C">
              <w:rPr>
                <w:i/>
                <w:sz w:val="20"/>
                <w:szCs w:val="20"/>
              </w:rPr>
              <w:t>Rhythmic Training (Instructional)-</w:t>
            </w:r>
            <w:r w:rsidRPr="00A40182">
              <w:rPr>
                <w:sz w:val="20"/>
                <w:szCs w:val="20"/>
              </w:rPr>
              <w:t xml:space="preserve"> Robert </w:t>
            </w:r>
            <w:proofErr w:type="spellStart"/>
            <w:r w:rsidRPr="00A40182">
              <w:rPr>
                <w:sz w:val="20"/>
                <w:szCs w:val="20"/>
              </w:rPr>
              <w:t>Starer</w:t>
            </w:r>
            <w:proofErr w:type="spellEnd"/>
            <w:r w:rsidRPr="00A40182">
              <w:rPr>
                <w:sz w:val="20"/>
                <w:szCs w:val="20"/>
              </w:rPr>
              <w:t xml:space="preserve"> </w:t>
            </w:r>
          </w:p>
          <w:p w:rsidR="00E26979" w:rsidRDefault="004F7E06" w:rsidP="0087058D">
            <w:pPr>
              <w:shd w:val="clear" w:color="auto" w:fill="FFFFFF"/>
              <w:ind w:left="0" w:firstLine="0"/>
              <w:textAlignment w:val="baseline"/>
              <w:rPr>
                <w:sz w:val="20"/>
                <w:szCs w:val="20"/>
              </w:rPr>
            </w:pPr>
            <w:r w:rsidRPr="004F7E06">
              <w:rPr>
                <w:i/>
                <w:sz w:val="20"/>
                <w:szCs w:val="20"/>
              </w:rPr>
              <w:t>The Musician’s Way</w:t>
            </w:r>
            <w:r>
              <w:rPr>
                <w:sz w:val="20"/>
                <w:szCs w:val="20"/>
              </w:rPr>
              <w:t xml:space="preserve">-Gerald </w:t>
            </w:r>
            <w:proofErr w:type="spellStart"/>
            <w:r>
              <w:rPr>
                <w:sz w:val="20"/>
                <w:szCs w:val="20"/>
              </w:rPr>
              <w:t>Klickstein</w:t>
            </w:r>
            <w:proofErr w:type="spellEnd"/>
          </w:p>
          <w:p w:rsidR="00B70BDF" w:rsidRDefault="00265902" w:rsidP="0087058D">
            <w:pPr>
              <w:shd w:val="clear" w:color="auto" w:fill="FFFFFF"/>
              <w:ind w:left="0" w:firstLine="0"/>
              <w:textAlignment w:val="baseline"/>
              <w:rPr>
                <w:sz w:val="20"/>
                <w:szCs w:val="20"/>
              </w:rPr>
            </w:pPr>
            <w:hyperlink r:id="rId33" w:history="1">
              <w:r w:rsidR="00B70BDF" w:rsidRPr="00D575FB">
                <w:rPr>
                  <w:rStyle w:val="Hyperlink"/>
                  <w:sz w:val="20"/>
                  <w:szCs w:val="20"/>
                </w:rPr>
                <w:t>http://www.bbc.co.uk/musictv/maestro/discover/game/</w:t>
              </w:r>
            </w:hyperlink>
            <w:r w:rsidR="00B70BDF">
              <w:rPr>
                <w:sz w:val="20"/>
                <w:szCs w:val="20"/>
              </w:rPr>
              <w:t xml:space="preserve"> (Online conducting game)</w:t>
            </w:r>
          </w:p>
          <w:p w:rsidR="00B70BDF" w:rsidRPr="00A40182" w:rsidRDefault="00265902" w:rsidP="0087058D">
            <w:pPr>
              <w:shd w:val="clear" w:color="auto" w:fill="FFFFFF"/>
              <w:ind w:left="0" w:firstLine="0"/>
              <w:textAlignment w:val="baseline"/>
              <w:rPr>
                <w:sz w:val="20"/>
                <w:szCs w:val="20"/>
              </w:rPr>
            </w:pPr>
            <w:hyperlink r:id="rId34" w:history="1">
              <w:r w:rsidR="00B70BDF" w:rsidRPr="00D575FB">
                <w:rPr>
                  <w:rStyle w:val="Hyperlink"/>
                  <w:sz w:val="20"/>
                  <w:szCs w:val="20"/>
                </w:rPr>
                <w:t>http://cnx.org/content/m12404/latest/</w:t>
              </w:r>
            </w:hyperlink>
            <w:r w:rsidR="00B70BDF">
              <w:rPr>
                <w:sz w:val="20"/>
                <w:szCs w:val="20"/>
              </w:rPr>
              <w:t xml:space="preserve"> (Online conducting tutorials/resources)</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lastRenderedPageBreak/>
              <w:t>Student Resources:</w:t>
            </w:r>
          </w:p>
        </w:tc>
        <w:tc>
          <w:tcPr>
            <w:tcW w:w="11075" w:type="dxa"/>
            <w:gridSpan w:val="2"/>
            <w:shd w:val="clear" w:color="auto" w:fill="auto"/>
            <w:noWrap/>
          </w:tcPr>
          <w:p w:rsidR="00E26979" w:rsidRPr="005267E9" w:rsidRDefault="00E26979" w:rsidP="0087058D">
            <w:pPr>
              <w:ind w:left="288" w:hanging="288"/>
              <w:rPr>
                <w:sz w:val="20"/>
                <w:szCs w:val="20"/>
              </w:rPr>
            </w:pPr>
            <w:r w:rsidRPr="005267E9">
              <w:rPr>
                <w:sz w:val="20"/>
                <w:szCs w:val="20"/>
              </w:rPr>
              <w:t xml:space="preserve">Individual student warm-up plans. </w:t>
            </w: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t>Assessment:</w:t>
            </w:r>
          </w:p>
        </w:tc>
        <w:tc>
          <w:tcPr>
            <w:tcW w:w="11075" w:type="dxa"/>
            <w:gridSpan w:val="2"/>
            <w:shd w:val="clear" w:color="auto" w:fill="auto"/>
            <w:noWrap/>
          </w:tcPr>
          <w:p w:rsidR="00B70BDF" w:rsidRDefault="00E26979" w:rsidP="0087058D">
            <w:pPr>
              <w:ind w:left="288" w:hanging="288"/>
              <w:rPr>
                <w:sz w:val="20"/>
                <w:szCs w:val="20"/>
              </w:rPr>
            </w:pPr>
            <w:r w:rsidRPr="005267E9">
              <w:rPr>
                <w:sz w:val="20"/>
                <w:szCs w:val="20"/>
              </w:rPr>
              <w:t>Students will lead a warm-up in accordance with their plan.</w:t>
            </w:r>
            <w:r>
              <w:rPr>
                <w:sz w:val="20"/>
                <w:szCs w:val="20"/>
              </w:rPr>
              <w:t xml:space="preserve"> The plan should include rhythmic warm-ups and melodic warm-ups written by the student.</w:t>
            </w:r>
            <w:r w:rsidR="004F7E06">
              <w:rPr>
                <w:sz w:val="20"/>
                <w:szCs w:val="20"/>
              </w:rPr>
              <w:t xml:space="preserve"> Teacher may use a teacher created observation checklist to determine </w:t>
            </w:r>
            <w:r w:rsidR="00B70BDF">
              <w:rPr>
                <w:sz w:val="20"/>
                <w:szCs w:val="20"/>
              </w:rPr>
              <w:t>accuracy of conducting skills.</w:t>
            </w:r>
          </w:p>
          <w:p w:rsidR="00E26979" w:rsidRDefault="00265902" w:rsidP="0087058D">
            <w:pPr>
              <w:ind w:left="288" w:hanging="288"/>
              <w:rPr>
                <w:sz w:val="20"/>
                <w:szCs w:val="20"/>
              </w:rPr>
            </w:pPr>
            <w:hyperlink r:id="rId35" w:history="1">
              <w:r w:rsidR="00B70BDF" w:rsidRPr="00D575FB">
                <w:rPr>
                  <w:rStyle w:val="Hyperlink"/>
                  <w:sz w:val="20"/>
                  <w:szCs w:val="20"/>
                </w:rPr>
                <w:t>http://cnx.org/content/m11031/latest/</w:t>
              </w:r>
            </w:hyperlink>
            <w:r w:rsidR="00B70BDF">
              <w:rPr>
                <w:sz w:val="20"/>
                <w:szCs w:val="20"/>
              </w:rPr>
              <w:t xml:space="preserve"> (Guide that provides resources for evaluation criteria) </w:t>
            </w:r>
          </w:p>
          <w:p w:rsidR="00B70BDF" w:rsidRDefault="00265902" w:rsidP="0087058D">
            <w:pPr>
              <w:ind w:left="288" w:hanging="288"/>
              <w:rPr>
                <w:sz w:val="20"/>
                <w:szCs w:val="20"/>
              </w:rPr>
            </w:pPr>
            <w:hyperlink r:id="rId36" w:history="1">
              <w:r w:rsidR="00B70BDF" w:rsidRPr="00D575FB">
                <w:rPr>
                  <w:rStyle w:val="Hyperlink"/>
                  <w:sz w:val="20"/>
                  <w:szCs w:val="20"/>
                </w:rPr>
                <w:t>http://jfmueller.faculty.noctrl.edu/toolbox/examples/vaughan08/conducting%20rubric.pdf</w:t>
              </w:r>
            </w:hyperlink>
            <w:r w:rsidR="00B70BDF">
              <w:rPr>
                <w:sz w:val="20"/>
                <w:szCs w:val="20"/>
              </w:rPr>
              <w:t xml:space="preserve"> (Basic conducting rubric)</w:t>
            </w:r>
          </w:p>
          <w:p w:rsidR="00B70BDF" w:rsidRPr="00F63EAF" w:rsidRDefault="00265902" w:rsidP="0087058D">
            <w:pPr>
              <w:ind w:left="288" w:hanging="288"/>
              <w:rPr>
                <w:sz w:val="20"/>
                <w:szCs w:val="20"/>
              </w:rPr>
            </w:pPr>
            <w:hyperlink r:id="rId37" w:history="1">
              <w:r w:rsidR="00B70BDF" w:rsidRPr="00D575FB">
                <w:rPr>
                  <w:rStyle w:val="Hyperlink"/>
                  <w:sz w:val="20"/>
                  <w:szCs w:val="20"/>
                </w:rPr>
                <w:t>https://bama.ua.edu/~melatimerjr/Conducting%20Rubric.pdf</w:t>
              </w:r>
            </w:hyperlink>
            <w:r w:rsidR="00B70BDF">
              <w:rPr>
                <w:sz w:val="20"/>
                <w:szCs w:val="20"/>
              </w:rPr>
              <w:t xml:space="preserve"> (Conducting rubric)</w:t>
            </w:r>
          </w:p>
        </w:tc>
      </w:tr>
      <w:tr w:rsidR="00FE3A0C" w:rsidRPr="00F63EAF" w:rsidTr="008E7DF3">
        <w:trPr>
          <w:trHeight w:val="184"/>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Differentiation:</w:t>
            </w:r>
          </w:p>
          <w:p w:rsidR="00FE3A0C" w:rsidRPr="00F63EAF" w:rsidRDefault="00FE3A0C" w:rsidP="0087058D">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8E7DF3">
        <w:trPr>
          <w:cantSplit/>
          <w:trHeight w:val="20"/>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5267E9" w:rsidRDefault="00B70BDF" w:rsidP="0087058D">
            <w:pPr>
              <w:ind w:left="288" w:hanging="288"/>
              <w:rPr>
                <w:sz w:val="20"/>
                <w:szCs w:val="20"/>
              </w:rPr>
            </w:pPr>
            <w:r>
              <w:rPr>
                <w:sz w:val="20"/>
                <w:szCs w:val="20"/>
              </w:rPr>
              <w:t>N/A</w:t>
            </w:r>
            <w:r w:rsidR="00E26979">
              <w:rPr>
                <w:sz w:val="20"/>
                <w:szCs w:val="20"/>
              </w:rPr>
              <w:t xml:space="preserve"> </w:t>
            </w:r>
          </w:p>
        </w:tc>
        <w:tc>
          <w:tcPr>
            <w:tcW w:w="5755" w:type="dxa"/>
            <w:tcBorders>
              <w:top w:val="nil"/>
            </w:tcBorders>
            <w:shd w:val="clear" w:color="auto" w:fill="auto"/>
          </w:tcPr>
          <w:p w:rsidR="00E26979" w:rsidRDefault="00E26979" w:rsidP="0087058D">
            <w:pPr>
              <w:ind w:left="288" w:hanging="288"/>
              <w:rPr>
                <w:sz w:val="20"/>
                <w:szCs w:val="20"/>
              </w:rPr>
            </w:pPr>
            <w:r>
              <w:rPr>
                <w:sz w:val="20"/>
                <w:szCs w:val="20"/>
              </w:rPr>
              <w:t xml:space="preserve">Students </w:t>
            </w:r>
            <w:r w:rsidR="00B70BDF">
              <w:rPr>
                <w:sz w:val="20"/>
                <w:szCs w:val="20"/>
              </w:rPr>
              <w:t xml:space="preserve">may </w:t>
            </w:r>
            <w:r>
              <w:rPr>
                <w:sz w:val="20"/>
                <w:szCs w:val="20"/>
              </w:rPr>
              <w:t xml:space="preserve">write procedures on pre-made warm-up rehearsal element cards and organize them in a manner that is congruent with the ideas presented by the teacher. </w:t>
            </w:r>
          </w:p>
          <w:p w:rsidR="00E26979" w:rsidRPr="005267E9" w:rsidRDefault="00B70BDF" w:rsidP="0087058D">
            <w:pPr>
              <w:ind w:left="288" w:hanging="288"/>
              <w:rPr>
                <w:sz w:val="20"/>
                <w:szCs w:val="20"/>
              </w:rPr>
            </w:pPr>
            <w:r>
              <w:rPr>
                <w:sz w:val="20"/>
                <w:szCs w:val="20"/>
              </w:rPr>
              <w:t>Students may mirror teacher conducting</w:t>
            </w:r>
            <w:r w:rsidR="0087058D">
              <w:rPr>
                <w:sz w:val="20"/>
                <w:szCs w:val="20"/>
              </w:rPr>
              <w:t xml:space="preserve"> </w:t>
            </w:r>
            <w:r>
              <w:rPr>
                <w:sz w:val="20"/>
                <w:szCs w:val="20"/>
              </w:rPr>
              <w:t>patterns</w:t>
            </w:r>
          </w:p>
        </w:tc>
      </w:tr>
      <w:tr w:rsidR="00FE3A0C" w:rsidRPr="00F63EAF" w:rsidTr="008E7DF3">
        <w:trPr>
          <w:cantSplit/>
          <w:trHeight w:val="20"/>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9C4014">
        <w:trPr>
          <w:cantSplit/>
          <w:trHeight w:val="472"/>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5267E9" w:rsidRDefault="00B70BDF" w:rsidP="0087058D">
            <w:pPr>
              <w:ind w:left="288" w:hanging="288"/>
              <w:rPr>
                <w:sz w:val="20"/>
                <w:szCs w:val="20"/>
              </w:rPr>
            </w:pPr>
            <w:r>
              <w:rPr>
                <w:sz w:val="20"/>
                <w:szCs w:val="20"/>
              </w:rPr>
              <w:t>N/A</w:t>
            </w:r>
          </w:p>
        </w:tc>
        <w:tc>
          <w:tcPr>
            <w:tcW w:w="5755" w:type="dxa"/>
            <w:tcBorders>
              <w:top w:val="nil"/>
            </w:tcBorders>
            <w:shd w:val="clear" w:color="auto" w:fill="auto"/>
          </w:tcPr>
          <w:p w:rsidR="00E26979" w:rsidRPr="005267E9" w:rsidRDefault="00B70BDF" w:rsidP="0087058D">
            <w:pPr>
              <w:ind w:left="288" w:hanging="288"/>
              <w:rPr>
                <w:sz w:val="20"/>
                <w:szCs w:val="20"/>
              </w:rPr>
            </w:pPr>
            <w:r>
              <w:rPr>
                <w:sz w:val="20"/>
                <w:szCs w:val="20"/>
              </w:rPr>
              <w:t>Students may offer additional elements that may or may not be included in the initial presentation of the materials.</w:t>
            </w:r>
            <w:bookmarkStart w:id="0" w:name="_GoBack"/>
            <w:bookmarkEnd w:id="0"/>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Critical Content:</w:t>
            </w:r>
          </w:p>
        </w:tc>
        <w:tc>
          <w:tcPr>
            <w:tcW w:w="11075" w:type="dxa"/>
            <w:gridSpan w:val="2"/>
            <w:shd w:val="clear" w:color="auto" w:fill="auto"/>
          </w:tcPr>
          <w:p w:rsidR="00E26979" w:rsidRPr="00A40182" w:rsidRDefault="00E26979" w:rsidP="0087058D">
            <w:pPr>
              <w:numPr>
                <w:ilvl w:val="0"/>
                <w:numId w:val="2"/>
              </w:numPr>
              <w:rPr>
                <w:sz w:val="20"/>
                <w:szCs w:val="20"/>
              </w:rPr>
            </w:pPr>
            <w:r w:rsidRPr="00A40182">
              <w:rPr>
                <w:sz w:val="20"/>
                <w:szCs w:val="20"/>
              </w:rPr>
              <w:t xml:space="preserve">Proper practice and rehearsal behaviors </w:t>
            </w:r>
          </w:p>
          <w:p w:rsidR="00E26979" w:rsidRPr="00A40182" w:rsidRDefault="00E26979" w:rsidP="0087058D">
            <w:pPr>
              <w:numPr>
                <w:ilvl w:val="0"/>
                <w:numId w:val="2"/>
              </w:numPr>
              <w:rPr>
                <w:sz w:val="20"/>
                <w:szCs w:val="20"/>
              </w:rPr>
            </w:pPr>
            <w:r w:rsidRPr="00A40182">
              <w:rPr>
                <w:sz w:val="20"/>
                <w:szCs w:val="20"/>
              </w:rPr>
              <w:t>The importance of energy in a rehearsal and performance setting</w:t>
            </w:r>
          </w:p>
          <w:p w:rsidR="00E26979" w:rsidRPr="00A40182" w:rsidRDefault="00E26979" w:rsidP="0087058D">
            <w:pPr>
              <w:numPr>
                <w:ilvl w:val="0"/>
                <w:numId w:val="2"/>
              </w:numPr>
              <w:rPr>
                <w:sz w:val="20"/>
                <w:szCs w:val="20"/>
              </w:rPr>
            </w:pPr>
            <w:r w:rsidRPr="00A40182">
              <w:rPr>
                <w:sz w:val="20"/>
                <w:szCs w:val="20"/>
              </w:rPr>
              <w:t>Technical vocabulary</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Key Skills:</w:t>
            </w:r>
          </w:p>
        </w:tc>
        <w:tc>
          <w:tcPr>
            <w:tcW w:w="11075" w:type="dxa"/>
            <w:gridSpan w:val="2"/>
            <w:shd w:val="clear" w:color="auto" w:fill="auto"/>
          </w:tcPr>
          <w:p w:rsidR="00E26979" w:rsidRPr="00A40182" w:rsidRDefault="00E26979" w:rsidP="0087058D">
            <w:pPr>
              <w:numPr>
                <w:ilvl w:val="0"/>
                <w:numId w:val="2"/>
              </w:numPr>
              <w:rPr>
                <w:sz w:val="20"/>
                <w:szCs w:val="20"/>
              </w:rPr>
            </w:pPr>
            <w:r w:rsidRPr="00A40182">
              <w:rPr>
                <w:sz w:val="20"/>
                <w:szCs w:val="20"/>
              </w:rPr>
              <w:t>Read musical notation and demonstrate on their instrument/voice</w:t>
            </w:r>
          </w:p>
          <w:p w:rsidR="00E26979" w:rsidRPr="00A40182" w:rsidRDefault="00E26979" w:rsidP="0087058D">
            <w:pPr>
              <w:numPr>
                <w:ilvl w:val="0"/>
                <w:numId w:val="2"/>
              </w:numPr>
              <w:rPr>
                <w:sz w:val="20"/>
                <w:szCs w:val="20"/>
              </w:rPr>
            </w:pPr>
            <w:r w:rsidRPr="00A40182">
              <w:rPr>
                <w:sz w:val="20"/>
                <w:szCs w:val="20"/>
              </w:rPr>
              <w:t xml:space="preserve">Demonstrate technical vocabulary through performance </w:t>
            </w:r>
          </w:p>
          <w:p w:rsidR="00E26979" w:rsidRPr="00A40182" w:rsidRDefault="00E26979" w:rsidP="0087058D">
            <w:pPr>
              <w:numPr>
                <w:ilvl w:val="0"/>
                <w:numId w:val="2"/>
              </w:numPr>
              <w:rPr>
                <w:sz w:val="20"/>
                <w:szCs w:val="20"/>
              </w:rPr>
            </w:pPr>
            <w:r w:rsidRPr="00A40182">
              <w:rPr>
                <w:sz w:val="20"/>
                <w:szCs w:val="20"/>
              </w:rPr>
              <w:t xml:space="preserve">Demonstrate proper practice and rehearsal behaviors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Critical Language:</w:t>
            </w:r>
          </w:p>
        </w:tc>
        <w:tc>
          <w:tcPr>
            <w:tcW w:w="11075" w:type="dxa"/>
            <w:gridSpan w:val="2"/>
            <w:shd w:val="clear" w:color="auto" w:fill="auto"/>
          </w:tcPr>
          <w:p w:rsidR="00E26979" w:rsidRPr="00A40182" w:rsidRDefault="00E26979" w:rsidP="004C146D">
            <w:pPr>
              <w:ind w:left="360"/>
              <w:rPr>
                <w:sz w:val="20"/>
                <w:szCs w:val="20"/>
              </w:rPr>
            </w:pPr>
            <w:r w:rsidRPr="00A40182">
              <w:rPr>
                <w:sz w:val="20"/>
                <w:szCs w:val="20"/>
              </w:rPr>
              <w:t>Breath Support, Key Signatures, Time Signatures, Pitch, Style, Phrasing, Breath Marks, Tempo, Expression, Rhythm, Articulations</w:t>
            </w:r>
          </w:p>
        </w:tc>
      </w:tr>
    </w:tbl>
    <w:p w:rsidR="00F92738" w:rsidRDefault="00F92738" w:rsidP="0087058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87058D">
            <w:pPr>
              <w:ind w:left="0" w:firstLine="0"/>
              <w:rPr>
                <w:b/>
                <w:sz w:val="20"/>
                <w:szCs w:val="20"/>
              </w:rPr>
            </w:pPr>
            <w:r w:rsidRPr="00F63EAF">
              <w:rPr>
                <w:b/>
                <w:sz w:val="20"/>
                <w:szCs w:val="20"/>
              </w:rPr>
              <w:t>Learning Experience # 4</w:t>
            </w:r>
          </w:p>
        </w:tc>
      </w:tr>
      <w:tr w:rsidR="00FE3A0C" w:rsidRPr="00F63EAF" w:rsidTr="008E7DF3">
        <w:tc>
          <w:tcPr>
            <w:tcW w:w="14781" w:type="dxa"/>
            <w:gridSpan w:val="3"/>
            <w:shd w:val="clear" w:color="auto" w:fill="D9D9D9"/>
            <w:noWrap/>
          </w:tcPr>
          <w:p w:rsidR="00E26979" w:rsidRPr="00B70BDF" w:rsidRDefault="00E26979" w:rsidP="0087058D">
            <w:pPr>
              <w:ind w:left="0" w:firstLine="0"/>
              <w:rPr>
                <w:sz w:val="28"/>
                <w:szCs w:val="28"/>
              </w:rPr>
            </w:pPr>
            <w:r w:rsidRPr="00B70BDF">
              <w:rPr>
                <w:sz w:val="28"/>
                <w:szCs w:val="28"/>
              </w:rPr>
              <w:t>The teacher may model</w:t>
            </w:r>
            <w:r w:rsidR="0089319A">
              <w:rPr>
                <w:sz w:val="28"/>
                <w:szCs w:val="28"/>
              </w:rPr>
              <w:t xml:space="preserve"> the elements involved in planning for rehearsal</w:t>
            </w:r>
            <w:r w:rsidRPr="00B70BDF">
              <w:rPr>
                <w:sz w:val="28"/>
                <w:szCs w:val="28"/>
              </w:rPr>
              <w:t xml:space="preserve"> </w:t>
            </w:r>
            <w:r w:rsidR="0089319A">
              <w:rPr>
                <w:sz w:val="28"/>
                <w:szCs w:val="28"/>
              </w:rPr>
              <w:t>(e.g., deconstructing a score of a performance piece to plan proper range and difficulty levels preparations) so that</w:t>
            </w:r>
            <w:r w:rsidRPr="00B70BDF">
              <w:rPr>
                <w:sz w:val="28"/>
                <w:szCs w:val="28"/>
              </w:rPr>
              <w:t xml:space="preserve"> students can </w:t>
            </w:r>
            <w:r w:rsidR="00B70BDF">
              <w:rPr>
                <w:sz w:val="28"/>
                <w:szCs w:val="28"/>
              </w:rPr>
              <w:t xml:space="preserve">understand </w:t>
            </w:r>
            <w:r w:rsidR="0089319A">
              <w:rPr>
                <w:sz w:val="28"/>
                <w:szCs w:val="28"/>
              </w:rPr>
              <w:t>the methodology in planning purposeful rehearsals.</w:t>
            </w:r>
          </w:p>
        </w:tc>
      </w:tr>
      <w:tr w:rsidR="00E26979" w:rsidRPr="00F63EAF" w:rsidTr="006E5FFB">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Generalization Connection(s):</w:t>
            </w:r>
          </w:p>
        </w:tc>
        <w:tc>
          <w:tcPr>
            <w:tcW w:w="11075" w:type="dxa"/>
            <w:gridSpan w:val="2"/>
            <w:shd w:val="clear" w:color="auto" w:fill="auto"/>
            <w:noWrap/>
            <w:vAlign w:val="center"/>
          </w:tcPr>
          <w:p w:rsidR="00E26979" w:rsidRPr="00E80104" w:rsidRDefault="00E26979" w:rsidP="0087058D">
            <w:pPr>
              <w:ind w:left="360"/>
              <w:rPr>
                <w:rFonts w:eastAsia="Times New Roman"/>
                <w:sz w:val="20"/>
                <w:szCs w:val="20"/>
              </w:rPr>
            </w:pPr>
            <w:r w:rsidRPr="00E80104">
              <w:rPr>
                <w:rFonts w:eastAsia="Times New Roman"/>
                <w:sz w:val="20"/>
                <w:szCs w:val="20"/>
              </w:rPr>
              <w:t>The structure and function of music creates a system that every member can follow.</w:t>
            </w:r>
          </w:p>
          <w:p w:rsidR="00E26979" w:rsidRPr="00E80104" w:rsidRDefault="00E26979" w:rsidP="0087058D">
            <w:pPr>
              <w:ind w:left="360"/>
              <w:rPr>
                <w:rFonts w:eastAsia="Times New Roman"/>
                <w:sz w:val="20"/>
                <w:szCs w:val="20"/>
              </w:rPr>
            </w:pPr>
            <w:r w:rsidRPr="00E80104">
              <w:rPr>
                <w:rFonts w:eastAsia="Times New Roman"/>
                <w:sz w:val="20"/>
                <w:szCs w:val="20"/>
              </w:rPr>
              <w:t xml:space="preserve">Good practice and rehearsal participation techniques optimize an ensemble’s success.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lastRenderedPageBreak/>
              <w:t>Teacher Resources:</w:t>
            </w:r>
          </w:p>
        </w:tc>
        <w:tc>
          <w:tcPr>
            <w:tcW w:w="11075" w:type="dxa"/>
            <w:gridSpan w:val="2"/>
            <w:shd w:val="clear" w:color="auto" w:fill="auto"/>
            <w:noWrap/>
          </w:tcPr>
          <w:p w:rsidR="00E26979" w:rsidRPr="00E80104" w:rsidRDefault="00E26979" w:rsidP="0087058D">
            <w:pPr>
              <w:ind w:left="288" w:hanging="288"/>
              <w:rPr>
                <w:sz w:val="20"/>
                <w:szCs w:val="20"/>
              </w:rPr>
            </w:pPr>
            <w:r w:rsidRPr="00E80104">
              <w:rPr>
                <w:sz w:val="20"/>
                <w:szCs w:val="20"/>
              </w:rPr>
              <w:t xml:space="preserve">Repertoire: </w:t>
            </w:r>
            <w:hyperlink r:id="rId38" w:history="1">
              <w:r w:rsidRPr="00E80104">
                <w:rPr>
                  <w:rStyle w:val="Hyperlink"/>
                  <w:sz w:val="20"/>
                  <w:szCs w:val="20"/>
                </w:rPr>
                <w:t>www.jwpepper.com</w:t>
              </w:r>
            </w:hyperlink>
            <w:r w:rsidR="00B70BDF">
              <w:rPr>
                <w:sz w:val="20"/>
                <w:szCs w:val="20"/>
              </w:rPr>
              <w:t xml:space="preserve"> </w:t>
            </w:r>
          </w:p>
          <w:p w:rsidR="00E26979" w:rsidRPr="00E80104" w:rsidRDefault="00E26979" w:rsidP="0087058D">
            <w:pPr>
              <w:ind w:left="288" w:hanging="288"/>
              <w:rPr>
                <w:sz w:val="20"/>
                <w:szCs w:val="20"/>
              </w:rPr>
            </w:pPr>
            <w:r w:rsidRPr="00E80104">
              <w:rPr>
                <w:sz w:val="20"/>
                <w:szCs w:val="20"/>
              </w:rPr>
              <w:t>Rehearsal Technique:</w:t>
            </w:r>
          </w:p>
          <w:p w:rsidR="00E26979" w:rsidRPr="00E80104" w:rsidRDefault="00265902" w:rsidP="0087058D">
            <w:pPr>
              <w:ind w:left="288" w:hanging="288"/>
              <w:rPr>
                <w:sz w:val="20"/>
                <w:szCs w:val="20"/>
              </w:rPr>
            </w:pPr>
            <w:hyperlink r:id="rId39" w:history="1">
              <w:r w:rsidR="00E26979" w:rsidRPr="00E80104">
                <w:rPr>
                  <w:rStyle w:val="Hyperlink"/>
                  <w:sz w:val="20"/>
                  <w:szCs w:val="20"/>
                </w:rPr>
                <w:t>http://www.usafacademyband.af.mil/shared/media/document/AFD-070615-054.pdf</w:t>
              </w:r>
            </w:hyperlink>
          </w:p>
          <w:p w:rsidR="00E26979" w:rsidRPr="00E80104" w:rsidRDefault="00E26979" w:rsidP="0087058D">
            <w:pPr>
              <w:ind w:left="0" w:firstLine="0"/>
              <w:rPr>
                <w:sz w:val="20"/>
                <w:szCs w:val="20"/>
              </w:rPr>
            </w:pPr>
            <w:r w:rsidRPr="00E80104">
              <w:rPr>
                <w:sz w:val="20"/>
                <w:szCs w:val="20"/>
              </w:rPr>
              <w:t xml:space="preserve"> </w:t>
            </w:r>
            <w:hyperlink r:id="rId40" w:history="1">
              <w:r w:rsidRPr="00E80104">
                <w:rPr>
                  <w:rStyle w:val="Hyperlink"/>
                  <w:sz w:val="20"/>
                  <w:szCs w:val="20"/>
                </w:rPr>
                <w:t>http://www.teachingforexcellence.com/</w:t>
              </w:r>
            </w:hyperlink>
            <w:r w:rsidRPr="00E80104">
              <w:rPr>
                <w:sz w:val="20"/>
                <w:szCs w:val="20"/>
              </w:rPr>
              <w:t xml:space="preserve"> </w:t>
            </w:r>
            <w:r w:rsidR="002C102C">
              <w:rPr>
                <w:sz w:val="20"/>
                <w:szCs w:val="20"/>
              </w:rPr>
              <w:t>(</w:t>
            </w:r>
            <w:r w:rsidR="002C102C" w:rsidRPr="00E80104">
              <w:rPr>
                <w:sz w:val="20"/>
                <w:szCs w:val="20"/>
              </w:rPr>
              <w:t>Teaching for Excellence by Spence Rogers and with the PEAK Team</w:t>
            </w:r>
            <w:r w:rsidR="002C102C">
              <w:rPr>
                <w:sz w:val="20"/>
                <w:szCs w:val="20"/>
              </w:rPr>
              <w:t>)</w:t>
            </w:r>
          </w:p>
          <w:p w:rsidR="002C102C" w:rsidRDefault="00E26979" w:rsidP="0087058D">
            <w:pPr>
              <w:ind w:left="288" w:hanging="288"/>
              <w:rPr>
                <w:sz w:val="20"/>
                <w:szCs w:val="20"/>
              </w:rPr>
            </w:pPr>
            <w:r w:rsidRPr="00E80104">
              <w:rPr>
                <w:sz w:val="20"/>
                <w:szCs w:val="20"/>
              </w:rPr>
              <w:t>General Rehearsal Techniques:</w:t>
            </w:r>
          </w:p>
          <w:p w:rsidR="00E26979" w:rsidRPr="00E80104" w:rsidRDefault="00E26979" w:rsidP="0087058D">
            <w:pPr>
              <w:ind w:left="288" w:hanging="288"/>
              <w:rPr>
                <w:sz w:val="20"/>
                <w:szCs w:val="20"/>
              </w:rPr>
            </w:pPr>
            <w:r w:rsidRPr="00E80104">
              <w:rPr>
                <w:sz w:val="20"/>
                <w:szCs w:val="20"/>
              </w:rPr>
              <w:t xml:space="preserve"> </w:t>
            </w:r>
            <w:hyperlink r:id="rId41" w:history="1">
              <w:r w:rsidRPr="00E80104">
                <w:rPr>
                  <w:rStyle w:val="Hyperlink"/>
                  <w:sz w:val="20"/>
                  <w:szCs w:val="20"/>
                </w:rPr>
                <w:t>http://www.choralnet.org/list/resource/1862</w:t>
              </w:r>
            </w:hyperlink>
          </w:p>
          <w:p w:rsidR="00E26979" w:rsidRPr="00E80104" w:rsidRDefault="00E26979" w:rsidP="0087058D">
            <w:pPr>
              <w:ind w:left="288" w:hanging="288"/>
              <w:rPr>
                <w:sz w:val="20"/>
                <w:szCs w:val="20"/>
              </w:rPr>
            </w:pPr>
            <w:r w:rsidRPr="00B70BDF">
              <w:rPr>
                <w:i/>
                <w:sz w:val="20"/>
                <w:szCs w:val="20"/>
              </w:rPr>
              <w:t xml:space="preserve">Classroom Management That Works: Research-Based </w:t>
            </w:r>
            <w:r w:rsidR="00B70BDF" w:rsidRPr="00B70BDF">
              <w:rPr>
                <w:i/>
                <w:sz w:val="20"/>
                <w:szCs w:val="20"/>
              </w:rPr>
              <w:t>Strategies for Every Teacher</w:t>
            </w:r>
            <w:r w:rsidR="00B70BDF">
              <w:rPr>
                <w:sz w:val="20"/>
                <w:szCs w:val="20"/>
              </w:rPr>
              <w:t xml:space="preserve"> -</w:t>
            </w:r>
            <w:r w:rsidRPr="00E80104">
              <w:rPr>
                <w:sz w:val="20"/>
                <w:szCs w:val="20"/>
              </w:rPr>
              <w:t xml:space="preserve">Robert J. </w:t>
            </w:r>
            <w:proofErr w:type="spellStart"/>
            <w:r w:rsidRPr="00E80104">
              <w:rPr>
                <w:sz w:val="20"/>
                <w:szCs w:val="20"/>
              </w:rPr>
              <w:t>Marzano</w:t>
            </w:r>
            <w:proofErr w:type="spellEnd"/>
          </w:p>
          <w:p w:rsidR="00E26979" w:rsidRPr="00E80104" w:rsidRDefault="00E26979" w:rsidP="0087058D">
            <w:pPr>
              <w:ind w:left="288" w:hanging="288"/>
              <w:rPr>
                <w:sz w:val="20"/>
                <w:szCs w:val="20"/>
              </w:rPr>
            </w:pPr>
            <w:r w:rsidRPr="00B70BDF">
              <w:rPr>
                <w:i/>
                <w:sz w:val="20"/>
                <w:szCs w:val="20"/>
              </w:rPr>
              <w:t>The Choral Director’s Guide to Sanity…</w:t>
            </w:r>
            <w:r w:rsidR="00B70BDF" w:rsidRPr="00B70BDF">
              <w:rPr>
                <w:i/>
                <w:sz w:val="20"/>
                <w:szCs w:val="20"/>
              </w:rPr>
              <w:t xml:space="preserve"> and Success!-</w:t>
            </w:r>
            <w:r w:rsidRPr="00E80104">
              <w:rPr>
                <w:sz w:val="20"/>
                <w:szCs w:val="20"/>
              </w:rPr>
              <w:t xml:space="preserve"> Randy </w:t>
            </w:r>
            <w:proofErr w:type="spellStart"/>
            <w:r w:rsidRPr="00E80104">
              <w:rPr>
                <w:sz w:val="20"/>
                <w:szCs w:val="20"/>
              </w:rPr>
              <w:t>Pagel</w:t>
            </w:r>
            <w:proofErr w:type="spellEnd"/>
            <w:r w:rsidRPr="00E80104">
              <w:rPr>
                <w:sz w:val="20"/>
                <w:szCs w:val="20"/>
              </w:rPr>
              <w:t xml:space="preserve"> and Linda </w:t>
            </w:r>
            <w:proofErr w:type="spellStart"/>
            <w:r w:rsidRPr="00E80104">
              <w:rPr>
                <w:sz w:val="20"/>
                <w:szCs w:val="20"/>
              </w:rPr>
              <w:t>Spevacek</w:t>
            </w:r>
            <w:proofErr w:type="spellEnd"/>
          </w:p>
          <w:p w:rsidR="00E26979" w:rsidRPr="00E80104" w:rsidRDefault="00E26979" w:rsidP="0087058D">
            <w:pPr>
              <w:ind w:left="288" w:hanging="288"/>
              <w:rPr>
                <w:sz w:val="20"/>
                <w:szCs w:val="20"/>
              </w:rPr>
            </w:pPr>
            <w:r w:rsidRPr="00B70BDF">
              <w:rPr>
                <w:i/>
                <w:sz w:val="20"/>
                <w:szCs w:val="20"/>
              </w:rPr>
              <w:t>The Science and Psychology of Music Performance: Creative Strategi</w:t>
            </w:r>
            <w:r w:rsidR="00B70BDF" w:rsidRPr="00B70BDF">
              <w:rPr>
                <w:i/>
                <w:sz w:val="20"/>
                <w:szCs w:val="20"/>
              </w:rPr>
              <w:t>es for Teaching and</w:t>
            </w:r>
            <w:r w:rsidR="00B70BDF">
              <w:rPr>
                <w:sz w:val="20"/>
                <w:szCs w:val="20"/>
              </w:rPr>
              <w:t xml:space="preserve"> Learning -</w:t>
            </w:r>
            <w:r w:rsidRPr="00E80104">
              <w:rPr>
                <w:sz w:val="20"/>
                <w:szCs w:val="20"/>
              </w:rPr>
              <w:t xml:space="preserve">Richard </w:t>
            </w:r>
            <w:proofErr w:type="spellStart"/>
            <w:r w:rsidRPr="00E80104">
              <w:rPr>
                <w:sz w:val="20"/>
                <w:szCs w:val="20"/>
              </w:rPr>
              <w:t>Parncutt</w:t>
            </w:r>
            <w:proofErr w:type="spellEnd"/>
            <w:r w:rsidRPr="00E80104">
              <w:rPr>
                <w:sz w:val="20"/>
                <w:szCs w:val="20"/>
              </w:rPr>
              <w:t xml:space="preserve"> and Gary McPherson</w:t>
            </w:r>
          </w:p>
          <w:p w:rsidR="00E26979" w:rsidRPr="00E80104" w:rsidRDefault="00E26979" w:rsidP="0087058D">
            <w:pPr>
              <w:ind w:left="0" w:firstLine="0"/>
              <w:rPr>
                <w:sz w:val="20"/>
                <w:szCs w:val="20"/>
              </w:rPr>
            </w:pPr>
            <w:r w:rsidRPr="00B70BDF">
              <w:rPr>
                <w:i/>
                <w:sz w:val="20"/>
                <w:szCs w:val="20"/>
              </w:rPr>
              <w:t>The Musician’s Way: A Guide to Practic</w:t>
            </w:r>
            <w:r w:rsidR="00B70BDF" w:rsidRPr="00B70BDF">
              <w:rPr>
                <w:i/>
                <w:sz w:val="20"/>
                <w:szCs w:val="20"/>
              </w:rPr>
              <w:t>e, Performance, and Wellness</w:t>
            </w:r>
            <w:r w:rsidR="00B70BDF">
              <w:rPr>
                <w:sz w:val="20"/>
                <w:szCs w:val="20"/>
              </w:rPr>
              <w:t xml:space="preserve"> -</w:t>
            </w:r>
            <w:r w:rsidRPr="00E80104">
              <w:rPr>
                <w:sz w:val="20"/>
                <w:szCs w:val="20"/>
              </w:rPr>
              <w:t xml:space="preserve">Gerald </w:t>
            </w:r>
            <w:proofErr w:type="spellStart"/>
            <w:r w:rsidRPr="00E80104">
              <w:rPr>
                <w:sz w:val="20"/>
                <w:szCs w:val="20"/>
              </w:rPr>
              <w:t>Klickstein</w:t>
            </w:r>
            <w:proofErr w:type="spellEnd"/>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Student Resources:</w:t>
            </w:r>
          </w:p>
        </w:tc>
        <w:tc>
          <w:tcPr>
            <w:tcW w:w="11075" w:type="dxa"/>
            <w:gridSpan w:val="2"/>
            <w:shd w:val="clear" w:color="auto" w:fill="auto"/>
            <w:noWrap/>
          </w:tcPr>
          <w:p w:rsidR="00E26979" w:rsidRPr="00E80104" w:rsidRDefault="00E26979" w:rsidP="0087058D">
            <w:pPr>
              <w:ind w:left="288" w:hanging="288"/>
              <w:rPr>
                <w:sz w:val="20"/>
                <w:szCs w:val="20"/>
              </w:rPr>
            </w:pPr>
            <w:r w:rsidRPr="00E80104">
              <w:rPr>
                <w:sz w:val="20"/>
                <w:szCs w:val="20"/>
              </w:rPr>
              <w:t>Teacher Selected Repertoire</w:t>
            </w:r>
          </w:p>
          <w:p w:rsidR="00E26979" w:rsidRDefault="00E26979" w:rsidP="0087058D">
            <w:pPr>
              <w:ind w:left="288" w:hanging="288"/>
              <w:rPr>
                <w:sz w:val="20"/>
                <w:szCs w:val="20"/>
              </w:rPr>
            </w:pPr>
            <w:r w:rsidRPr="00E80104">
              <w:rPr>
                <w:sz w:val="20"/>
                <w:szCs w:val="20"/>
              </w:rPr>
              <w:t>Instructor created handout on planning a rehearsal</w:t>
            </w:r>
          </w:p>
          <w:p w:rsidR="004C146D" w:rsidRPr="00E80104" w:rsidRDefault="004C146D" w:rsidP="0087058D">
            <w:pPr>
              <w:ind w:left="288" w:hanging="288"/>
              <w:rPr>
                <w:sz w:val="20"/>
                <w:szCs w:val="20"/>
              </w:rPr>
            </w:pP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t>Assessment:</w:t>
            </w:r>
          </w:p>
        </w:tc>
        <w:tc>
          <w:tcPr>
            <w:tcW w:w="11075" w:type="dxa"/>
            <w:gridSpan w:val="2"/>
            <w:shd w:val="clear" w:color="auto" w:fill="auto"/>
            <w:noWrap/>
          </w:tcPr>
          <w:p w:rsidR="00E26979" w:rsidRPr="002C102C" w:rsidRDefault="00E26979" w:rsidP="0087058D">
            <w:pPr>
              <w:pStyle w:val="NoSpacing"/>
              <w:ind w:left="360"/>
              <w:rPr>
                <w:sz w:val="20"/>
                <w:szCs w:val="20"/>
              </w:rPr>
            </w:pPr>
            <w:r w:rsidRPr="002C102C">
              <w:rPr>
                <w:sz w:val="20"/>
                <w:szCs w:val="20"/>
              </w:rPr>
              <w:t>Students will be able to verbally or through writing explain the parts of a rehearsal plan.</w:t>
            </w:r>
            <w:r w:rsidR="002C102C" w:rsidRPr="002C102C">
              <w:rPr>
                <w:sz w:val="20"/>
                <w:szCs w:val="20"/>
              </w:rPr>
              <w:t xml:space="preserve"> Students may create a classroom poster identifying key rehearsal process steps. </w:t>
            </w:r>
          </w:p>
          <w:p w:rsidR="002C102C" w:rsidRPr="002C102C" w:rsidRDefault="00265902" w:rsidP="0087058D">
            <w:pPr>
              <w:pStyle w:val="NoSpacing"/>
              <w:ind w:left="360"/>
              <w:rPr>
                <w:rFonts w:ascii="Tahoma" w:hAnsi="Tahoma" w:cs="Tahoma"/>
                <w:color w:val="000000"/>
                <w:sz w:val="20"/>
                <w:szCs w:val="20"/>
              </w:rPr>
            </w:pPr>
            <w:hyperlink r:id="rId42" w:history="1">
              <w:r w:rsidR="002C102C" w:rsidRPr="002C102C">
                <w:rPr>
                  <w:rStyle w:val="Hyperlink"/>
                  <w:sz w:val="20"/>
                  <w:szCs w:val="20"/>
                </w:rPr>
                <w:t>http://www.postermywall.com/index.php/p/classroom-posters</w:t>
              </w:r>
            </w:hyperlink>
            <w:r w:rsidR="002C102C" w:rsidRPr="002C102C">
              <w:rPr>
                <w:color w:val="000000"/>
                <w:sz w:val="20"/>
                <w:szCs w:val="20"/>
              </w:rPr>
              <w:t xml:space="preserve"> (Free classroom poster creator)</w:t>
            </w:r>
          </w:p>
        </w:tc>
      </w:tr>
      <w:tr w:rsidR="00FE3A0C" w:rsidRPr="00F63EAF" w:rsidTr="008E7DF3">
        <w:trPr>
          <w:trHeight w:val="184"/>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Differentiation:</w:t>
            </w:r>
          </w:p>
          <w:p w:rsidR="00FE3A0C" w:rsidRPr="00F63EAF" w:rsidRDefault="00FE3A0C" w:rsidP="0087058D">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8E7DF3">
        <w:trPr>
          <w:cantSplit/>
          <w:trHeight w:val="20"/>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E80104" w:rsidRDefault="002C102C" w:rsidP="0087058D">
            <w:pPr>
              <w:ind w:left="288" w:hanging="288"/>
              <w:rPr>
                <w:sz w:val="20"/>
                <w:szCs w:val="20"/>
              </w:rPr>
            </w:pPr>
            <w:r>
              <w:rPr>
                <w:sz w:val="20"/>
                <w:szCs w:val="20"/>
              </w:rPr>
              <w:t>N/A</w:t>
            </w:r>
          </w:p>
        </w:tc>
        <w:tc>
          <w:tcPr>
            <w:tcW w:w="5755" w:type="dxa"/>
            <w:tcBorders>
              <w:top w:val="nil"/>
            </w:tcBorders>
            <w:shd w:val="clear" w:color="auto" w:fill="auto"/>
          </w:tcPr>
          <w:p w:rsidR="00E26979" w:rsidRPr="00E80104" w:rsidRDefault="00E26979" w:rsidP="0087058D">
            <w:pPr>
              <w:ind w:left="288" w:hanging="288"/>
              <w:rPr>
                <w:sz w:val="20"/>
                <w:szCs w:val="20"/>
              </w:rPr>
            </w:pPr>
            <w:r w:rsidRPr="00E80104">
              <w:rPr>
                <w:sz w:val="20"/>
                <w:szCs w:val="20"/>
              </w:rPr>
              <w:t xml:space="preserve">Students will write procedures on pre-made rehearsal element cards and organize them in a manner that is congruent with the ideas presented by the teacher. </w:t>
            </w:r>
          </w:p>
          <w:p w:rsidR="00E26979" w:rsidRPr="00E80104" w:rsidRDefault="002C102C" w:rsidP="0087058D">
            <w:pPr>
              <w:ind w:left="288" w:hanging="288"/>
              <w:rPr>
                <w:sz w:val="20"/>
                <w:szCs w:val="20"/>
              </w:rPr>
            </w:pPr>
            <w:r>
              <w:rPr>
                <w:sz w:val="20"/>
                <w:szCs w:val="20"/>
              </w:rPr>
              <w:t>Students m</w:t>
            </w:r>
            <w:r w:rsidR="00E26979" w:rsidRPr="00E80104">
              <w:rPr>
                <w:sz w:val="20"/>
                <w:szCs w:val="20"/>
              </w:rPr>
              <w:t xml:space="preserve">ay </w:t>
            </w:r>
            <w:r>
              <w:rPr>
                <w:sz w:val="20"/>
                <w:szCs w:val="20"/>
              </w:rPr>
              <w:t>work in pairs or a small group</w:t>
            </w:r>
          </w:p>
        </w:tc>
      </w:tr>
      <w:tr w:rsidR="00FE3A0C" w:rsidRPr="00F63EAF" w:rsidTr="008E7DF3">
        <w:trPr>
          <w:cantSplit/>
          <w:trHeight w:val="20"/>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2C102C">
        <w:trPr>
          <w:cantSplit/>
          <w:trHeight w:val="589"/>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E80104" w:rsidRDefault="002C102C" w:rsidP="0087058D">
            <w:pPr>
              <w:ind w:left="288" w:hanging="288"/>
              <w:rPr>
                <w:sz w:val="20"/>
                <w:szCs w:val="20"/>
              </w:rPr>
            </w:pPr>
            <w:r>
              <w:rPr>
                <w:sz w:val="20"/>
                <w:szCs w:val="20"/>
              </w:rPr>
              <w:t>N/A</w:t>
            </w:r>
          </w:p>
        </w:tc>
        <w:tc>
          <w:tcPr>
            <w:tcW w:w="5755" w:type="dxa"/>
            <w:tcBorders>
              <w:top w:val="nil"/>
            </w:tcBorders>
            <w:shd w:val="clear" w:color="auto" w:fill="auto"/>
          </w:tcPr>
          <w:p w:rsidR="00E26979" w:rsidRDefault="002C102C" w:rsidP="004C146D">
            <w:pPr>
              <w:ind w:left="288" w:hanging="288"/>
              <w:rPr>
                <w:sz w:val="20"/>
                <w:szCs w:val="20"/>
              </w:rPr>
            </w:pPr>
            <w:r w:rsidRPr="00E80104">
              <w:rPr>
                <w:sz w:val="20"/>
                <w:szCs w:val="20"/>
              </w:rPr>
              <w:t xml:space="preserve">Student </w:t>
            </w:r>
            <w:r w:rsidR="004C146D">
              <w:rPr>
                <w:sz w:val="20"/>
                <w:szCs w:val="20"/>
              </w:rPr>
              <w:t>may</w:t>
            </w:r>
            <w:r w:rsidRPr="00E80104">
              <w:rPr>
                <w:sz w:val="20"/>
                <w:szCs w:val="20"/>
              </w:rPr>
              <w:t xml:space="preserve"> offer additional elements that may or may not be included in the initial presentation of the materials.</w:t>
            </w:r>
          </w:p>
          <w:p w:rsidR="004C146D" w:rsidRPr="00E80104" w:rsidRDefault="004C146D" w:rsidP="004C146D">
            <w:pPr>
              <w:ind w:left="288" w:hanging="288"/>
              <w:rPr>
                <w:sz w:val="20"/>
                <w:szCs w:val="20"/>
              </w:rPr>
            </w:pP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Critical Content:</w:t>
            </w:r>
          </w:p>
        </w:tc>
        <w:tc>
          <w:tcPr>
            <w:tcW w:w="11075" w:type="dxa"/>
            <w:gridSpan w:val="2"/>
            <w:shd w:val="clear" w:color="auto" w:fill="auto"/>
          </w:tcPr>
          <w:p w:rsidR="00E26979" w:rsidRPr="00E80104" w:rsidRDefault="00E26979" w:rsidP="0087058D">
            <w:pPr>
              <w:numPr>
                <w:ilvl w:val="0"/>
                <w:numId w:val="2"/>
              </w:numPr>
              <w:rPr>
                <w:sz w:val="20"/>
                <w:szCs w:val="20"/>
              </w:rPr>
            </w:pPr>
            <w:r w:rsidRPr="00E80104">
              <w:rPr>
                <w:sz w:val="20"/>
                <w:szCs w:val="20"/>
              </w:rPr>
              <w:t xml:space="preserve">Proper practice and rehearsal behaviors </w:t>
            </w:r>
          </w:p>
          <w:p w:rsidR="00E26979" w:rsidRPr="00E80104" w:rsidRDefault="00E26979" w:rsidP="0087058D">
            <w:pPr>
              <w:numPr>
                <w:ilvl w:val="0"/>
                <w:numId w:val="2"/>
              </w:numPr>
              <w:rPr>
                <w:sz w:val="20"/>
                <w:szCs w:val="20"/>
              </w:rPr>
            </w:pPr>
            <w:r w:rsidRPr="00E80104">
              <w:rPr>
                <w:sz w:val="20"/>
                <w:szCs w:val="20"/>
              </w:rPr>
              <w:t>The importance of energy in a rehearsal and performance setting</w:t>
            </w:r>
          </w:p>
          <w:p w:rsidR="00E26979" w:rsidRPr="00E80104" w:rsidRDefault="00E26979" w:rsidP="0087058D">
            <w:pPr>
              <w:numPr>
                <w:ilvl w:val="0"/>
                <w:numId w:val="2"/>
              </w:numPr>
              <w:rPr>
                <w:sz w:val="20"/>
                <w:szCs w:val="20"/>
              </w:rPr>
            </w:pPr>
            <w:r w:rsidRPr="00E80104">
              <w:rPr>
                <w:sz w:val="20"/>
                <w:szCs w:val="20"/>
              </w:rPr>
              <w:t xml:space="preserve">Technical vocabulary </w:t>
            </w:r>
          </w:p>
          <w:p w:rsidR="00E26979" w:rsidRPr="00E80104" w:rsidRDefault="00E26979" w:rsidP="0087058D">
            <w:pPr>
              <w:numPr>
                <w:ilvl w:val="0"/>
                <w:numId w:val="2"/>
              </w:numPr>
              <w:rPr>
                <w:sz w:val="20"/>
                <w:szCs w:val="20"/>
              </w:rPr>
            </w:pPr>
            <w:r w:rsidRPr="00E80104">
              <w:rPr>
                <w:sz w:val="20"/>
                <w:szCs w:val="20"/>
              </w:rPr>
              <w:t xml:space="preserve">A set of criteria for evaluating performance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Key Skills:</w:t>
            </w:r>
          </w:p>
        </w:tc>
        <w:tc>
          <w:tcPr>
            <w:tcW w:w="11075" w:type="dxa"/>
            <w:gridSpan w:val="2"/>
            <w:shd w:val="clear" w:color="auto" w:fill="auto"/>
          </w:tcPr>
          <w:p w:rsidR="00E26979" w:rsidRPr="00E80104" w:rsidRDefault="00E26979" w:rsidP="0087058D">
            <w:pPr>
              <w:numPr>
                <w:ilvl w:val="0"/>
                <w:numId w:val="2"/>
              </w:numPr>
              <w:rPr>
                <w:sz w:val="20"/>
                <w:szCs w:val="20"/>
              </w:rPr>
            </w:pPr>
            <w:r w:rsidRPr="00E80104">
              <w:rPr>
                <w:sz w:val="20"/>
                <w:szCs w:val="20"/>
              </w:rPr>
              <w:t xml:space="preserve">Read musical notation and demonstrate on their instrument/voice </w:t>
            </w:r>
          </w:p>
          <w:p w:rsidR="00E26979" w:rsidRPr="00E80104" w:rsidRDefault="00E26979" w:rsidP="0087058D">
            <w:pPr>
              <w:numPr>
                <w:ilvl w:val="0"/>
                <w:numId w:val="2"/>
              </w:numPr>
              <w:rPr>
                <w:sz w:val="20"/>
                <w:szCs w:val="20"/>
              </w:rPr>
            </w:pPr>
            <w:r w:rsidRPr="00E80104">
              <w:rPr>
                <w:sz w:val="20"/>
                <w:szCs w:val="20"/>
              </w:rPr>
              <w:t xml:space="preserve">Demonstrate technical vocabulary through performance </w:t>
            </w:r>
          </w:p>
          <w:p w:rsidR="00E26979" w:rsidRPr="00E80104" w:rsidRDefault="00E26979" w:rsidP="0087058D">
            <w:pPr>
              <w:numPr>
                <w:ilvl w:val="0"/>
                <w:numId w:val="2"/>
              </w:numPr>
              <w:rPr>
                <w:sz w:val="20"/>
                <w:szCs w:val="20"/>
              </w:rPr>
            </w:pPr>
            <w:r w:rsidRPr="00E80104">
              <w:rPr>
                <w:sz w:val="20"/>
                <w:szCs w:val="20"/>
              </w:rPr>
              <w:t xml:space="preserve">Demonstrate proper practice and rehearsal behaviors </w:t>
            </w:r>
          </w:p>
          <w:p w:rsidR="00E26979" w:rsidRPr="00E80104" w:rsidRDefault="00E26979" w:rsidP="0087058D">
            <w:pPr>
              <w:numPr>
                <w:ilvl w:val="0"/>
                <w:numId w:val="9"/>
              </w:numPr>
              <w:ind w:left="288" w:hanging="288"/>
              <w:rPr>
                <w:sz w:val="20"/>
                <w:szCs w:val="20"/>
              </w:rPr>
            </w:pPr>
            <w:r w:rsidRPr="00E80104">
              <w:rPr>
                <w:sz w:val="20"/>
                <w:szCs w:val="20"/>
              </w:rPr>
              <w:t xml:space="preserve">Evaluate informal/formal performance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Critical Language:</w:t>
            </w:r>
          </w:p>
        </w:tc>
        <w:tc>
          <w:tcPr>
            <w:tcW w:w="11075" w:type="dxa"/>
            <w:gridSpan w:val="2"/>
            <w:shd w:val="clear" w:color="auto" w:fill="auto"/>
          </w:tcPr>
          <w:p w:rsidR="00E26979" w:rsidRPr="00E80104" w:rsidRDefault="00E26979" w:rsidP="0087058D">
            <w:pPr>
              <w:ind w:left="360"/>
              <w:rPr>
                <w:sz w:val="20"/>
                <w:szCs w:val="20"/>
              </w:rPr>
            </w:pPr>
            <w:r w:rsidRPr="00E80104">
              <w:rPr>
                <w:sz w:val="20"/>
                <w:szCs w:val="20"/>
              </w:rPr>
              <w:t>Rehearsal plan, score order, rehearsal markings, Key Signatures, Time Signatures, Style, Phrasing, Tempo, Expression, Articulations</w:t>
            </w:r>
          </w:p>
        </w:tc>
      </w:tr>
    </w:tbl>
    <w:p w:rsidR="00E27ACB" w:rsidRDefault="00E27ACB" w:rsidP="0087058D">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87058D">
            <w:pPr>
              <w:ind w:left="0" w:firstLine="0"/>
              <w:rPr>
                <w:b/>
                <w:sz w:val="20"/>
                <w:szCs w:val="20"/>
              </w:rPr>
            </w:pPr>
            <w:r w:rsidRPr="00F63EAF">
              <w:rPr>
                <w:b/>
                <w:sz w:val="20"/>
                <w:szCs w:val="20"/>
              </w:rPr>
              <w:lastRenderedPageBreak/>
              <w:t>Learning Experience # 5</w:t>
            </w:r>
          </w:p>
        </w:tc>
      </w:tr>
      <w:tr w:rsidR="00FE3A0C" w:rsidRPr="00F63EAF" w:rsidTr="008E7DF3">
        <w:tc>
          <w:tcPr>
            <w:tcW w:w="14781" w:type="dxa"/>
            <w:gridSpan w:val="3"/>
            <w:shd w:val="clear" w:color="auto" w:fill="D9D9D9"/>
            <w:noWrap/>
          </w:tcPr>
          <w:p w:rsidR="00E26979" w:rsidRPr="002C102C" w:rsidRDefault="00E26979" w:rsidP="0087058D">
            <w:pPr>
              <w:ind w:left="0" w:firstLine="0"/>
              <w:rPr>
                <w:sz w:val="28"/>
                <w:szCs w:val="28"/>
              </w:rPr>
            </w:pPr>
            <w:r w:rsidRPr="002C102C">
              <w:rPr>
                <w:sz w:val="28"/>
                <w:szCs w:val="28"/>
              </w:rPr>
              <w:t xml:space="preserve">The teacher may model </w:t>
            </w:r>
            <w:r w:rsidR="0089319A">
              <w:rPr>
                <w:sz w:val="28"/>
                <w:szCs w:val="28"/>
              </w:rPr>
              <w:t>think-</w:t>
            </w:r>
            <w:proofErr w:type="spellStart"/>
            <w:r w:rsidR="0089319A">
              <w:rPr>
                <w:sz w:val="28"/>
                <w:szCs w:val="28"/>
              </w:rPr>
              <w:t>alouds</w:t>
            </w:r>
            <w:proofErr w:type="spellEnd"/>
            <w:r w:rsidR="0089319A">
              <w:rPr>
                <w:sz w:val="28"/>
                <w:szCs w:val="28"/>
              </w:rPr>
              <w:t xml:space="preserve"> (e.g., the mental notes they are making) around informal assessments </w:t>
            </w:r>
            <w:r w:rsidRPr="002C102C">
              <w:rPr>
                <w:sz w:val="28"/>
                <w:szCs w:val="28"/>
              </w:rPr>
              <w:t>so that students can have a greater understanding of what ensemble leaders listen for in rehearsal.</w:t>
            </w:r>
          </w:p>
        </w:tc>
      </w:tr>
      <w:tr w:rsidR="00E26979" w:rsidRPr="00F63EAF" w:rsidTr="006E5FFB">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Generalization Connection(s):</w:t>
            </w:r>
          </w:p>
        </w:tc>
        <w:tc>
          <w:tcPr>
            <w:tcW w:w="11075" w:type="dxa"/>
            <w:gridSpan w:val="2"/>
            <w:shd w:val="clear" w:color="auto" w:fill="auto"/>
            <w:noWrap/>
            <w:vAlign w:val="center"/>
          </w:tcPr>
          <w:p w:rsidR="00E26979" w:rsidRPr="00E80104" w:rsidRDefault="00E26979" w:rsidP="0087058D">
            <w:pPr>
              <w:ind w:left="360"/>
              <w:rPr>
                <w:rFonts w:eastAsia="Times New Roman"/>
                <w:sz w:val="20"/>
                <w:szCs w:val="20"/>
              </w:rPr>
            </w:pPr>
            <w:r w:rsidRPr="00E80104">
              <w:rPr>
                <w:rFonts w:eastAsia="Times New Roman"/>
                <w:sz w:val="20"/>
                <w:szCs w:val="20"/>
              </w:rPr>
              <w:t>Good practice and rehearsal participation techniques optimize an ensemble’s success.</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Teacher Resources:</w:t>
            </w:r>
          </w:p>
        </w:tc>
        <w:tc>
          <w:tcPr>
            <w:tcW w:w="11075" w:type="dxa"/>
            <w:gridSpan w:val="2"/>
            <w:shd w:val="clear" w:color="auto" w:fill="auto"/>
            <w:noWrap/>
          </w:tcPr>
          <w:p w:rsidR="002C102C" w:rsidRPr="00E80104" w:rsidRDefault="002C102C" w:rsidP="0087058D">
            <w:pPr>
              <w:ind w:left="288" w:hanging="288"/>
              <w:rPr>
                <w:sz w:val="20"/>
                <w:szCs w:val="20"/>
              </w:rPr>
            </w:pPr>
            <w:r w:rsidRPr="00E80104">
              <w:rPr>
                <w:sz w:val="20"/>
                <w:szCs w:val="20"/>
              </w:rPr>
              <w:t xml:space="preserve">Repertoire: </w:t>
            </w:r>
            <w:hyperlink r:id="rId43" w:history="1">
              <w:r w:rsidRPr="00E80104">
                <w:rPr>
                  <w:rStyle w:val="Hyperlink"/>
                  <w:sz w:val="20"/>
                  <w:szCs w:val="20"/>
                </w:rPr>
                <w:t>www.jwpepper.com</w:t>
              </w:r>
            </w:hyperlink>
            <w:r>
              <w:rPr>
                <w:sz w:val="20"/>
                <w:szCs w:val="20"/>
              </w:rPr>
              <w:t xml:space="preserve"> </w:t>
            </w:r>
          </w:p>
          <w:p w:rsidR="002C102C" w:rsidRPr="00E80104" w:rsidRDefault="002C102C" w:rsidP="0087058D">
            <w:pPr>
              <w:ind w:left="288" w:hanging="288"/>
              <w:rPr>
                <w:sz w:val="20"/>
                <w:szCs w:val="20"/>
              </w:rPr>
            </w:pPr>
            <w:r w:rsidRPr="00E80104">
              <w:rPr>
                <w:sz w:val="20"/>
                <w:szCs w:val="20"/>
              </w:rPr>
              <w:t>Rehearsal Technique:</w:t>
            </w:r>
          </w:p>
          <w:p w:rsidR="002C102C" w:rsidRPr="00E80104" w:rsidRDefault="00265902" w:rsidP="004C146D">
            <w:pPr>
              <w:ind w:left="576" w:hanging="288"/>
              <w:rPr>
                <w:sz w:val="20"/>
                <w:szCs w:val="20"/>
              </w:rPr>
            </w:pPr>
            <w:hyperlink r:id="rId44" w:history="1">
              <w:r w:rsidR="002C102C" w:rsidRPr="00E80104">
                <w:rPr>
                  <w:rStyle w:val="Hyperlink"/>
                  <w:sz w:val="20"/>
                  <w:szCs w:val="20"/>
                </w:rPr>
                <w:t>http://www.usafacademyband.af.mil/shared/media/document/AFD-070615-054.pdf</w:t>
              </w:r>
            </w:hyperlink>
          </w:p>
          <w:p w:rsidR="002C102C" w:rsidRPr="00E80104" w:rsidRDefault="00265902" w:rsidP="004C146D">
            <w:pPr>
              <w:ind w:left="288" w:firstLine="0"/>
              <w:rPr>
                <w:sz w:val="20"/>
                <w:szCs w:val="20"/>
              </w:rPr>
            </w:pPr>
            <w:hyperlink r:id="rId45" w:history="1">
              <w:r w:rsidR="002C102C" w:rsidRPr="00E80104">
                <w:rPr>
                  <w:rStyle w:val="Hyperlink"/>
                  <w:sz w:val="20"/>
                  <w:szCs w:val="20"/>
                </w:rPr>
                <w:t>http://www.teachingforexcellence.com/</w:t>
              </w:r>
            </w:hyperlink>
            <w:r w:rsidR="002C102C" w:rsidRPr="00E80104">
              <w:rPr>
                <w:sz w:val="20"/>
                <w:szCs w:val="20"/>
              </w:rPr>
              <w:t xml:space="preserve"> </w:t>
            </w:r>
            <w:r w:rsidR="002C102C">
              <w:rPr>
                <w:sz w:val="20"/>
                <w:szCs w:val="20"/>
              </w:rPr>
              <w:t>(</w:t>
            </w:r>
            <w:r w:rsidR="002C102C" w:rsidRPr="00E80104">
              <w:rPr>
                <w:sz w:val="20"/>
                <w:szCs w:val="20"/>
              </w:rPr>
              <w:t>Teaching for Excellence by Spence Rogers and with the PEAK Team</w:t>
            </w:r>
            <w:r w:rsidR="002C102C">
              <w:rPr>
                <w:sz w:val="20"/>
                <w:szCs w:val="20"/>
              </w:rPr>
              <w:t>)</w:t>
            </w:r>
          </w:p>
          <w:p w:rsidR="002C102C" w:rsidRDefault="002C102C" w:rsidP="0087058D">
            <w:pPr>
              <w:ind w:left="288" w:hanging="288"/>
              <w:rPr>
                <w:sz w:val="20"/>
                <w:szCs w:val="20"/>
              </w:rPr>
            </w:pPr>
            <w:r w:rsidRPr="00E80104">
              <w:rPr>
                <w:sz w:val="20"/>
                <w:szCs w:val="20"/>
              </w:rPr>
              <w:t>General Rehearsal Techniques:</w:t>
            </w:r>
          </w:p>
          <w:p w:rsidR="002C102C" w:rsidRPr="00E80104" w:rsidRDefault="00265902" w:rsidP="004C146D">
            <w:pPr>
              <w:ind w:left="576" w:hanging="288"/>
              <w:rPr>
                <w:sz w:val="20"/>
                <w:szCs w:val="20"/>
              </w:rPr>
            </w:pPr>
            <w:hyperlink r:id="rId46" w:history="1">
              <w:r w:rsidR="002C102C" w:rsidRPr="00E80104">
                <w:rPr>
                  <w:rStyle w:val="Hyperlink"/>
                  <w:sz w:val="20"/>
                  <w:szCs w:val="20"/>
                </w:rPr>
                <w:t>http://www.choralnet.org/list/resource/1862</w:t>
              </w:r>
            </w:hyperlink>
          </w:p>
          <w:p w:rsidR="002C102C" w:rsidRPr="00E80104" w:rsidRDefault="002C102C" w:rsidP="0087058D">
            <w:pPr>
              <w:ind w:left="288" w:hanging="288"/>
              <w:rPr>
                <w:sz w:val="20"/>
                <w:szCs w:val="20"/>
              </w:rPr>
            </w:pPr>
            <w:r w:rsidRPr="00B70BDF">
              <w:rPr>
                <w:i/>
                <w:sz w:val="20"/>
                <w:szCs w:val="20"/>
              </w:rPr>
              <w:t>Classroom Management That Works: Research-Based Strategies for Every Teacher</w:t>
            </w:r>
            <w:r>
              <w:rPr>
                <w:sz w:val="20"/>
                <w:szCs w:val="20"/>
              </w:rPr>
              <w:t xml:space="preserve"> -</w:t>
            </w:r>
            <w:r w:rsidRPr="00E80104">
              <w:rPr>
                <w:sz w:val="20"/>
                <w:szCs w:val="20"/>
              </w:rPr>
              <w:t xml:space="preserve">Robert J. </w:t>
            </w:r>
            <w:proofErr w:type="spellStart"/>
            <w:r w:rsidRPr="00E80104">
              <w:rPr>
                <w:sz w:val="20"/>
                <w:szCs w:val="20"/>
              </w:rPr>
              <w:t>Marzano</w:t>
            </w:r>
            <w:proofErr w:type="spellEnd"/>
          </w:p>
          <w:p w:rsidR="002C102C" w:rsidRPr="00E80104" w:rsidRDefault="002C102C" w:rsidP="004C146D">
            <w:pPr>
              <w:ind w:left="288" w:hanging="288"/>
              <w:rPr>
                <w:sz w:val="20"/>
                <w:szCs w:val="20"/>
              </w:rPr>
            </w:pPr>
            <w:r w:rsidRPr="00B70BDF">
              <w:rPr>
                <w:i/>
                <w:sz w:val="20"/>
                <w:szCs w:val="20"/>
              </w:rPr>
              <w:t>The Choral Director’s Guide to Sanity… and Success!-</w:t>
            </w:r>
            <w:r w:rsidRPr="00E80104">
              <w:rPr>
                <w:sz w:val="20"/>
                <w:szCs w:val="20"/>
              </w:rPr>
              <w:t xml:space="preserve"> Randy </w:t>
            </w:r>
            <w:proofErr w:type="spellStart"/>
            <w:r w:rsidRPr="00E80104">
              <w:rPr>
                <w:sz w:val="20"/>
                <w:szCs w:val="20"/>
              </w:rPr>
              <w:t>Pagel</w:t>
            </w:r>
            <w:proofErr w:type="spellEnd"/>
            <w:r w:rsidRPr="00E80104">
              <w:rPr>
                <w:sz w:val="20"/>
                <w:szCs w:val="20"/>
              </w:rPr>
              <w:t xml:space="preserve"> and Linda </w:t>
            </w:r>
            <w:proofErr w:type="spellStart"/>
            <w:r w:rsidRPr="00E80104">
              <w:rPr>
                <w:sz w:val="20"/>
                <w:szCs w:val="20"/>
              </w:rPr>
              <w:t>Spevacek</w:t>
            </w:r>
            <w:proofErr w:type="spellEnd"/>
          </w:p>
          <w:p w:rsidR="002C102C" w:rsidRPr="00E80104" w:rsidRDefault="002C102C" w:rsidP="004C146D">
            <w:pPr>
              <w:ind w:left="288" w:hanging="288"/>
              <w:rPr>
                <w:sz w:val="20"/>
                <w:szCs w:val="20"/>
              </w:rPr>
            </w:pPr>
            <w:r w:rsidRPr="00B70BDF">
              <w:rPr>
                <w:i/>
                <w:sz w:val="20"/>
                <w:szCs w:val="20"/>
              </w:rPr>
              <w:t>The Science and Psychology of Music Performance: Creative Strategies for Teaching and</w:t>
            </w:r>
            <w:r>
              <w:rPr>
                <w:sz w:val="20"/>
                <w:szCs w:val="20"/>
              </w:rPr>
              <w:t xml:space="preserve"> Learning -</w:t>
            </w:r>
            <w:r w:rsidRPr="00E80104">
              <w:rPr>
                <w:sz w:val="20"/>
                <w:szCs w:val="20"/>
              </w:rPr>
              <w:t xml:space="preserve">Richard </w:t>
            </w:r>
            <w:proofErr w:type="spellStart"/>
            <w:r w:rsidRPr="00E80104">
              <w:rPr>
                <w:sz w:val="20"/>
                <w:szCs w:val="20"/>
              </w:rPr>
              <w:t>Parncutt</w:t>
            </w:r>
            <w:proofErr w:type="spellEnd"/>
            <w:r w:rsidRPr="00E80104">
              <w:rPr>
                <w:sz w:val="20"/>
                <w:szCs w:val="20"/>
              </w:rPr>
              <w:t xml:space="preserve"> and Gary McPherson</w:t>
            </w:r>
          </w:p>
          <w:p w:rsidR="00E26979" w:rsidRPr="00E80104" w:rsidRDefault="002C102C" w:rsidP="004C146D">
            <w:pPr>
              <w:ind w:left="360"/>
              <w:rPr>
                <w:sz w:val="20"/>
                <w:szCs w:val="20"/>
              </w:rPr>
            </w:pPr>
            <w:r w:rsidRPr="00B70BDF">
              <w:rPr>
                <w:i/>
                <w:sz w:val="20"/>
                <w:szCs w:val="20"/>
              </w:rPr>
              <w:t>The Musician’s Way: A Guide to Practice, Performance, and Wellness</w:t>
            </w:r>
            <w:r>
              <w:rPr>
                <w:sz w:val="20"/>
                <w:szCs w:val="20"/>
              </w:rPr>
              <w:t xml:space="preserve"> -</w:t>
            </w:r>
            <w:r w:rsidRPr="00E80104">
              <w:rPr>
                <w:sz w:val="20"/>
                <w:szCs w:val="20"/>
              </w:rPr>
              <w:t xml:space="preserve">Gerald </w:t>
            </w:r>
            <w:proofErr w:type="spellStart"/>
            <w:r w:rsidRPr="00E80104">
              <w:rPr>
                <w:sz w:val="20"/>
                <w:szCs w:val="20"/>
              </w:rPr>
              <w:t>Klickstein</w:t>
            </w:r>
            <w:proofErr w:type="spellEnd"/>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Student Resources:</w:t>
            </w:r>
          </w:p>
        </w:tc>
        <w:tc>
          <w:tcPr>
            <w:tcW w:w="11075" w:type="dxa"/>
            <w:gridSpan w:val="2"/>
            <w:shd w:val="clear" w:color="auto" w:fill="auto"/>
            <w:noWrap/>
          </w:tcPr>
          <w:p w:rsidR="00E26979" w:rsidRPr="00E80104" w:rsidRDefault="00E26979" w:rsidP="0087058D">
            <w:pPr>
              <w:ind w:left="288" w:hanging="288"/>
              <w:rPr>
                <w:sz w:val="20"/>
                <w:szCs w:val="20"/>
              </w:rPr>
            </w:pPr>
            <w:r w:rsidRPr="00E80104">
              <w:rPr>
                <w:sz w:val="20"/>
                <w:szCs w:val="20"/>
              </w:rPr>
              <w:t>Teacher Selected Repertoire</w:t>
            </w:r>
          </w:p>
          <w:p w:rsidR="00E26979" w:rsidRPr="00E80104" w:rsidRDefault="00E26979" w:rsidP="0087058D">
            <w:pPr>
              <w:ind w:left="288" w:hanging="288"/>
              <w:rPr>
                <w:sz w:val="20"/>
                <w:szCs w:val="20"/>
              </w:rPr>
            </w:pPr>
            <w:r w:rsidRPr="00E80104">
              <w:rPr>
                <w:sz w:val="20"/>
                <w:szCs w:val="20"/>
              </w:rPr>
              <w:t xml:space="preserve">Handout of the rehearsal plan for the day. </w:t>
            </w: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t>Assessment:</w:t>
            </w:r>
          </w:p>
        </w:tc>
        <w:tc>
          <w:tcPr>
            <w:tcW w:w="11075" w:type="dxa"/>
            <w:gridSpan w:val="2"/>
            <w:shd w:val="clear" w:color="auto" w:fill="auto"/>
            <w:noWrap/>
          </w:tcPr>
          <w:p w:rsidR="00E26979" w:rsidRDefault="00E26979" w:rsidP="0087058D">
            <w:pPr>
              <w:ind w:left="288" w:hanging="288"/>
              <w:rPr>
                <w:sz w:val="20"/>
                <w:szCs w:val="20"/>
              </w:rPr>
            </w:pPr>
            <w:r w:rsidRPr="00E80104">
              <w:rPr>
                <w:sz w:val="20"/>
                <w:szCs w:val="20"/>
              </w:rPr>
              <w:t xml:space="preserve">Students will assist the ensemble leader in evaluating the rehearsal plan for the day based on the rehearsal. Students will assist in </w:t>
            </w:r>
            <w:r w:rsidR="008F311A">
              <w:rPr>
                <w:sz w:val="20"/>
                <w:szCs w:val="20"/>
              </w:rPr>
              <w:t>adding the next steps for rehearsal to the classroom poster.</w:t>
            </w:r>
          </w:p>
          <w:p w:rsidR="008F311A" w:rsidRPr="00F63EAF" w:rsidRDefault="00265902" w:rsidP="0087058D">
            <w:pPr>
              <w:ind w:left="288" w:hanging="288"/>
              <w:rPr>
                <w:rFonts w:asciiTheme="minorHAnsi" w:hAnsiTheme="minorHAnsi"/>
                <w:sz w:val="20"/>
                <w:szCs w:val="20"/>
              </w:rPr>
            </w:pPr>
            <w:hyperlink r:id="rId47" w:history="1">
              <w:r w:rsidR="008F311A" w:rsidRPr="002C102C">
                <w:rPr>
                  <w:rStyle w:val="Hyperlink"/>
                  <w:sz w:val="20"/>
                  <w:szCs w:val="20"/>
                </w:rPr>
                <w:t>http://www.postermywall.com/index.php/p/classroom-posters</w:t>
              </w:r>
            </w:hyperlink>
            <w:r w:rsidR="008F311A" w:rsidRPr="002C102C">
              <w:rPr>
                <w:color w:val="000000"/>
                <w:sz w:val="20"/>
                <w:szCs w:val="20"/>
              </w:rPr>
              <w:t xml:space="preserve"> (Free classroom poster creator)</w:t>
            </w:r>
          </w:p>
        </w:tc>
      </w:tr>
      <w:tr w:rsidR="00FE3A0C" w:rsidRPr="00F63EAF" w:rsidTr="008E7DF3">
        <w:trPr>
          <w:trHeight w:val="184"/>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Differentiation:</w:t>
            </w:r>
          </w:p>
          <w:p w:rsidR="00FE3A0C" w:rsidRPr="00F63EAF" w:rsidRDefault="00FE3A0C" w:rsidP="0087058D">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8E7DF3">
        <w:trPr>
          <w:cantSplit/>
          <w:trHeight w:val="20"/>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E80104" w:rsidRDefault="002C102C" w:rsidP="0087058D">
            <w:pPr>
              <w:ind w:left="288" w:hanging="288"/>
              <w:rPr>
                <w:sz w:val="20"/>
                <w:szCs w:val="20"/>
              </w:rPr>
            </w:pPr>
            <w:r>
              <w:rPr>
                <w:sz w:val="20"/>
                <w:szCs w:val="20"/>
              </w:rPr>
              <w:t>N/A</w:t>
            </w:r>
          </w:p>
        </w:tc>
        <w:tc>
          <w:tcPr>
            <w:tcW w:w="5755" w:type="dxa"/>
            <w:tcBorders>
              <w:top w:val="nil"/>
            </w:tcBorders>
            <w:shd w:val="clear" w:color="auto" w:fill="auto"/>
          </w:tcPr>
          <w:p w:rsidR="00E26979" w:rsidRPr="00E80104" w:rsidRDefault="00E26979" w:rsidP="0087058D">
            <w:pPr>
              <w:ind w:left="288" w:hanging="288"/>
              <w:rPr>
                <w:sz w:val="20"/>
                <w:szCs w:val="20"/>
              </w:rPr>
            </w:pPr>
            <w:r w:rsidRPr="00E80104">
              <w:rPr>
                <w:sz w:val="20"/>
                <w:szCs w:val="20"/>
              </w:rPr>
              <w:t xml:space="preserve">Students may write the evaluation of the rehearsal on pre-made rehearsal element cards and organize them in a manner that is congruent with the ideas presented by the teacher. </w:t>
            </w:r>
          </w:p>
          <w:p w:rsidR="00E26979" w:rsidRPr="00E80104" w:rsidRDefault="002C102C" w:rsidP="0087058D">
            <w:pPr>
              <w:ind w:left="288" w:hanging="288"/>
              <w:rPr>
                <w:sz w:val="20"/>
                <w:szCs w:val="20"/>
              </w:rPr>
            </w:pPr>
            <w:r>
              <w:rPr>
                <w:sz w:val="20"/>
                <w:szCs w:val="20"/>
              </w:rPr>
              <w:t xml:space="preserve">Students may </w:t>
            </w:r>
            <w:r w:rsidR="00E26979" w:rsidRPr="00E80104">
              <w:rPr>
                <w:sz w:val="20"/>
                <w:szCs w:val="20"/>
              </w:rPr>
              <w:t>work in pairs or a small group.</w:t>
            </w:r>
          </w:p>
        </w:tc>
      </w:tr>
      <w:tr w:rsidR="00FE3A0C" w:rsidRPr="00F63EAF" w:rsidTr="008E7DF3">
        <w:trPr>
          <w:cantSplit/>
          <w:trHeight w:val="20"/>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8E7DF3">
        <w:trPr>
          <w:cantSplit/>
          <w:trHeight w:val="490"/>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E80104" w:rsidRDefault="002C102C" w:rsidP="0087058D">
            <w:pPr>
              <w:ind w:left="288" w:hanging="288"/>
              <w:rPr>
                <w:sz w:val="20"/>
                <w:szCs w:val="20"/>
              </w:rPr>
            </w:pPr>
            <w:r>
              <w:rPr>
                <w:sz w:val="20"/>
                <w:szCs w:val="20"/>
              </w:rPr>
              <w:t>N/A</w:t>
            </w:r>
          </w:p>
        </w:tc>
        <w:tc>
          <w:tcPr>
            <w:tcW w:w="5755" w:type="dxa"/>
            <w:tcBorders>
              <w:top w:val="nil"/>
            </w:tcBorders>
            <w:shd w:val="clear" w:color="auto" w:fill="auto"/>
          </w:tcPr>
          <w:p w:rsidR="00E26979" w:rsidRDefault="00E26979" w:rsidP="0087058D">
            <w:pPr>
              <w:ind w:left="288" w:hanging="288"/>
              <w:rPr>
                <w:sz w:val="20"/>
                <w:szCs w:val="20"/>
              </w:rPr>
            </w:pPr>
            <w:r w:rsidRPr="00E80104">
              <w:rPr>
                <w:sz w:val="20"/>
                <w:szCs w:val="20"/>
              </w:rPr>
              <w:t>Students</w:t>
            </w:r>
            <w:r w:rsidR="002C102C">
              <w:rPr>
                <w:sz w:val="20"/>
                <w:szCs w:val="20"/>
              </w:rPr>
              <w:t xml:space="preserve"> may</w:t>
            </w:r>
            <w:r w:rsidRPr="00E80104">
              <w:rPr>
                <w:sz w:val="20"/>
                <w:szCs w:val="20"/>
              </w:rPr>
              <w:t xml:space="preserve"> recognize and correct mistakes as they are performing.</w:t>
            </w:r>
          </w:p>
          <w:p w:rsidR="002C102C" w:rsidRPr="00E80104" w:rsidRDefault="002C102C" w:rsidP="0087058D">
            <w:pPr>
              <w:ind w:left="288" w:hanging="288"/>
              <w:rPr>
                <w:sz w:val="20"/>
                <w:szCs w:val="20"/>
              </w:rPr>
            </w:pPr>
            <w:r>
              <w:rPr>
                <w:sz w:val="20"/>
                <w:szCs w:val="20"/>
              </w:rPr>
              <w:t>Student may</w:t>
            </w:r>
            <w:r w:rsidRPr="00E80104">
              <w:rPr>
                <w:sz w:val="20"/>
                <w:szCs w:val="20"/>
              </w:rPr>
              <w:t xml:space="preserve"> offer additional elements that may or may not be included in the initial presentation of the materials.</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Critical Content:</w:t>
            </w:r>
          </w:p>
        </w:tc>
        <w:tc>
          <w:tcPr>
            <w:tcW w:w="11075" w:type="dxa"/>
            <w:gridSpan w:val="2"/>
            <w:shd w:val="clear" w:color="auto" w:fill="auto"/>
          </w:tcPr>
          <w:p w:rsidR="00E26979" w:rsidRPr="00E80104" w:rsidRDefault="00E26979" w:rsidP="0087058D">
            <w:pPr>
              <w:numPr>
                <w:ilvl w:val="0"/>
                <w:numId w:val="2"/>
              </w:numPr>
              <w:rPr>
                <w:sz w:val="20"/>
                <w:szCs w:val="20"/>
              </w:rPr>
            </w:pPr>
            <w:r w:rsidRPr="00E80104">
              <w:rPr>
                <w:sz w:val="20"/>
                <w:szCs w:val="20"/>
              </w:rPr>
              <w:t xml:space="preserve">Proper practice and rehearsal behaviors </w:t>
            </w:r>
          </w:p>
          <w:p w:rsidR="00E26979" w:rsidRPr="00E80104" w:rsidRDefault="00E26979" w:rsidP="0087058D">
            <w:pPr>
              <w:numPr>
                <w:ilvl w:val="0"/>
                <w:numId w:val="2"/>
              </w:numPr>
              <w:rPr>
                <w:sz w:val="20"/>
                <w:szCs w:val="20"/>
              </w:rPr>
            </w:pPr>
            <w:r w:rsidRPr="00E80104">
              <w:rPr>
                <w:sz w:val="20"/>
                <w:szCs w:val="20"/>
              </w:rPr>
              <w:t xml:space="preserve">The importance of energy in a rehearsal and performance setting </w:t>
            </w:r>
          </w:p>
          <w:p w:rsidR="00E26979" w:rsidRPr="00E80104" w:rsidRDefault="00E26979" w:rsidP="0087058D">
            <w:pPr>
              <w:numPr>
                <w:ilvl w:val="0"/>
                <w:numId w:val="2"/>
              </w:numPr>
              <w:rPr>
                <w:sz w:val="20"/>
                <w:szCs w:val="20"/>
              </w:rPr>
            </w:pPr>
            <w:r w:rsidRPr="00E80104">
              <w:rPr>
                <w:sz w:val="20"/>
                <w:szCs w:val="20"/>
              </w:rPr>
              <w:t>Technical vocabulary</w:t>
            </w:r>
          </w:p>
          <w:p w:rsidR="00E26979" w:rsidRPr="00E80104" w:rsidRDefault="00E26979" w:rsidP="0087058D">
            <w:pPr>
              <w:numPr>
                <w:ilvl w:val="0"/>
                <w:numId w:val="2"/>
              </w:numPr>
              <w:rPr>
                <w:sz w:val="20"/>
                <w:szCs w:val="20"/>
              </w:rPr>
            </w:pPr>
            <w:r w:rsidRPr="00E80104">
              <w:rPr>
                <w:sz w:val="20"/>
                <w:szCs w:val="20"/>
              </w:rPr>
              <w:t xml:space="preserve">Elements and techniques used in different styles of music </w:t>
            </w:r>
          </w:p>
          <w:p w:rsidR="00E26979" w:rsidRPr="00E80104" w:rsidRDefault="00E26979" w:rsidP="0087058D">
            <w:pPr>
              <w:numPr>
                <w:ilvl w:val="0"/>
                <w:numId w:val="2"/>
              </w:numPr>
              <w:rPr>
                <w:sz w:val="20"/>
                <w:szCs w:val="20"/>
              </w:rPr>
            </w:pPr>
            <w:r w:rsidRPr="00E80104">
              <w:rPr>
                <w:sz w:val="20"/>
                <w:szCs w:val="20"/>
              </w:rPr>
              <w:t xml:space="preserve">A set of criteria for evaluating performance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lastRenderedPageBreak/>
              <w:t>Key Skills:</w:t>
            </w:r>
          </w:p>
        </w:tc>
        <w:tc>
          <w:tcPr>
            <w:tcW w:w="11075" w:type="dxa"/>
            <w:gridSpan w:val="2"/>
            <w:shd w:val="clear" w:color="auto" w:fill="auto"/>
          </w:tcPr>
          <w:p w:rsidR="00E26979" w:rsidRPr="00E80104" w:rsidRDefault="00E26979" w:rsidP="0087058D">
            <w:pPr>
              <w:numPr>
                <w:ilvl w:val="0"/>
                <w:numId w:val="2"/>
              </w:numPr>
              <w:rPr>
                <w:sz w:val="20"/>
                <w:szCs w:val="20"/>
              </w:rPr>
            </w:pPr>
            <w:r w:rsidRPr="00E80104">
              <w:rPr>
                <w:sz w:val="20"/>
                <w:szCs w:val="20"/>
              </w:rPr>
              <w:t xml:space="preserve">Read musical notation and demonstrate on their instrument/voice </w:t>
            </w:r>
          </w:p>
          <w:p w:rsidR="00E26979" w:rsidRPr="00E80104" w:rsidRDefault="00E26979" w:rsidP="0087058D">
            <w:pPr>
              <w:numPr>
                <w:ilvl w:val="0"/>
                <w:numId w:val="2"/>
              </w:numPr>
              <w:rPr>
                <w:sz w:val="20"/>
                <w:szCs w:val="20"/>
              </w:rPr>
            </w:pPr>
            <w:r w:rsidRPr="00E80104">
              <w:rPr>
                <w:sz w:val="20"/>
                <w:szCs w:val="20"/>
              </w:rPr>
              <w:t xml:space="preserve">Demonstrate technical vocabulary through performance </w:t>
            </w:r>
          </w:p>
          <w:p w:rsidR="00E26979" w:rsidRPr="00E80104" w:rsidRDefault="00E26979" w:rsidP="0087058D">
            <w:pPr>
              <w:numPr>
                <w:ilvl w:val="0"/>
                <w:numId w:val="2"/>
              </w:numPr>
              <w:rPr>
                <w:sz w:val="20"/>
                <w:szCs w:val="20"/>
              </w:rPr>
            </w:pPr>
            <w:r w:rsidRPr="00E80104">
              <w:rPr>
                <w:sz w:val="20"/>
                <w:szCs w:val="20"/>
              </w:rPr>
              <w:t>Distinguish different styles of music through listening and performance</w:t>
            </w:r>
          </w:p>
          <w:p w:rsidR="00E26979" w:rsidRPr="00E80104" w:rsidRDefault="00E26979" w:rsidP="0087058D">
            <w:pPr>
              <w:numPr>
                <w:ilvl w:val="0"/>
                <w:numId w:val="2"/>
              </w:numPr>
              <w:rPr>
                <w:sz w:val="20"/>
                <w:szCs w:val="20"/>
              </w:rPr>
            </w:pPr>
            <w:r w:rsidRPr="00E80104">
              <w:rPr>
                <w:sz w:val="20"/>
                <w:szCs w:val="20"/>
              </w:rPr>
              <w:t xml:space="preserve">Demonstrate proper practice and rehearsal behaviors </w:t>
            </w:r>
          </w:p>
          <w:p w:rsidR="00E26979" w:rsidRPr="00E80104" w:rsidRDefault="00E26979" w:rsidP="0087058D">
            <w:pPr>
              <w:numPr>
                <w:ilvl w:val="0"/>
                <w:numId w:val="9"/>
              </w:numPr>
              <w:ind w:left="288" w:hanging="288"/>
              <w:rPr>
                <w:sz w:val="20"/>
                <w:szCs w:val="20"/>
              </w:rPr>
            </w:pPr>
            <w:r w:rsidRPr="00E80104">
              <w:rPr>
                <w:sz w:val="20"/>
                <w:szCs w:val="20"/>
              </w:rPr>
              <w:t xml:space="preserve">Evaluate informal/formal performance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Critical Language:</w:t>
            </w:r>
          </w:p>
        </w:tc>
        <w:tc>
          <w:tcPr>
            <w:tcW w:w="11075" w:type="dxa"/>
            <w:gridSpan w:val="2"/>
            <w:shd w:val="clear" w:color="auto" w:fill="auto"/>
          </w:tcPr>
          <w:p w:rsidR="00E26979" w:rsidRPr="00E80104" w:rsidRDefault="00E26979" w:rsidP="0087058D">
            <w:pPr>
              <w:ind w:left="360"/>
              <w:rPr>
                <w:sz w:val="20"/>
                <w:szCs w:val="20"/>
              </w:rPr>
            </w:pPr>
            <w:r w:rsidRPr="00E80104">
              <w:rPr>
                <w:sz w:val="20"/>
                <w:szCs w:val="20"/>
              </w:rPr>
              <w:t>Rehearsal plan, score order, rehearsal markings, Key Signatures, Time Signatures, Style, Phrasing, Tempo, Expression, Articulations</w:t>
            </w:r>
          </w:p>
        </w:tc>
      </w:tr>
    </w:tbl>
    <w:p w:rsidR="00AD4B67" w:rsidRDefault="00AD4B6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87058D">
            <w:pPr>
              <w:ind w:left="0" w:firstLine="0"/>
              <w:rPr>
                <w:b/>
                <w:sz w:val="20"/>
                <w:szCs w:val="20"/>
              </w:rPr>
            </w:pPr>
            <w:r w:rsidRPr="00F63EAF">
              <w:rPr>
                <w:b/>
                <w:sz w:val="20"/>
                <w:szCs w:val="20"/>
              </w:rPr>
              <w:t>Learning Experience # 6</w:t>
            </w:r>
          </w:p>
        </w:tc>
      </w:tr>
      <w:tr w:rsidR="00FE3A0C" w:rsidRPr="00F63EAF" w:rsidTr="008E7DF3">
        <w:tc>
          <w:tcPr>
            <w:tcW w:w="14781" w:type="dxa"/>
            <w:gridSpan w:val="3"/>
            <w:shd w:val="clear" w:color="auto" w:fill="D9D9D9"/>
            <w:noWrap/>
          </w:tcPr>
          <w:p w:rsidR="00E26979" w:rsidRPr="002C102C" w:rsidRDefault="00E26979" w:rsidP="0087058D">
            <w:pPr>
              <w:ind w:left="0" w:firstLine="0"/>
              <w:rPr>
                <w:sz w:val="28"/>
                <w:szCs w:val="28"/>
              </w:rPr>
            </w:pPr>
            <w:r w:rsidRPr="002C102C">
              <w:rPr>
                <w:sz w:val="28"/>
                <w:szCs w:val="28"/>
              </w:rPr>
              <w:t>The teacher may select additional repertoire, including different styles and genres, so that students can</w:t>
            </w:r>
            <w:r w:rsidR="008F311A">
              <w:rPr>
                <w:sz w:val="28"/>
                <w:szCs w:val="28"/>
              </w:rPr>
              <w:t xml:space="preserve"> begin to consider the ways in which music choice determines/impacts rehearsal planning.</w:t>
            </w:r>
            <w:r w:rsidR="0087058D">
              <w:rPr>
                <w:sz w:val="28"/>
                <w:szCs w:val="28"/>
              </w:rPr>
              <w:t xml:space="preserve"> </w:t>
            </w:r>
          </w:p>
        </w:tc>
      </w:tr>
      <w:tr w:rsidR="00E26979" w:rsidRPr="00F63EAF" w:rsidTr="006E5FFB">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Generalization Connection(s):</w:t>
            </w:r>
          </w:p>
        </w:tc>
        <w:tc>
          <w:tcPr>
            <w:tcW w:w="11075" w:type="dxa"/>
            <w:gridSpan w:val="2"/>
            <w:shd w:val="clear" w:color="auto" w:fill="auto"/>
            <w:noWrap/>
            <w:vAlign w:val="center"/>
          </w:tcPr>
          <w:p w:rsidR="00E26979" w:rsidRPr="006E2CCB" w:rsidRDefault="00E26979" w:rsidP="0087058D">
            <w:pPr>
              <w:ind w:left="0" w:firstLine="0"/>
              <w:rPr>
                <w:rFonts w:eastAsia="Times New Roman"/>
                <w:sz w:val="20"/>
                <w:szCs w:val="20"/>
              </w:rPr>
            </w:pPr>
            <w:r w:rsidRPr="006E2CCB">
              <w:rPr>
                <w:rFonts w:eastAsia="Times New Roman"/>
                <w:sz w:val="20"/>
                <w:szCs w:val="20"/>
              </w:rPr>
              <w:t>Technique and expression transfer to different styles of music.</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Teacher Resources:</w:t>
            </w:r>
          </w:p>
        </w:tc>
        <w:tc>
          <w:tcPr>
            <w:tcW w:w="11075" w:type="dxa"/>
            <w:gridSpan w:val="2"/>
            <w:shd w:val="clear" w:color="auto" w:fill="auto"/>
            <w:noWrap/>
          </w:tcPr>
          <w:p w:rsidR="002C102C" w:rsidRPr="00E80104" w:rsidRDefault="002C102C" w:rsidP="0087058D">
            <w:pPr>
              <w:ind w:left="288" w:hanging="288"/>
              <w:rPr>
                <w:sz w:val="20"/>
                <w:szCs w:val="20"/>
              </w:rPr>
            </w:pPr>
            <w:r w:rsidRPr="00E80104">
              <w:rPr>
                <w:sz w:val="20"/>
                <w:szCs w:val="20"/>
              </w:rPr>
              <w:t xml:space="preserve">Repertoire: </w:t>
            </w:r>
            <w:hyperlink r:id="rId48" w:history="1">
              <w:r w:rsidRPr="00E80104">
                <w:rPr>
                  <w:rStyle w:val="Hyperlink"/>
                  <w:sz w:val="20"/>
                  <w:szCs w:val="20"/>
                </w:rPr>
                <w:t>www.jwpepper.com</w:t>
              </w:r>
            </w:hyperlink>
            <w:r>
              <w:rPr>
                <w:sz w:val="20"/>
                <w:szCs w:val="20"/>
              </w:rPr>
              <w:t xml:space="preserve"> </w:t>
            </w:r>
          </w:p>
          <w:p w:rsidR="002C102C" w:rsidRPr="00E80104" w:rsidRDefault="002C102C" w:rsidP="0087058D">
            <w:pPr>
              <w:ind w:left="288" w:hanging="288"/>
              <w:rPr>
                <w:sz w:val="20"/>
                <w:szCs w:val="20"/>
              </w:rPr>
            </w:pPr>
            <w:r w:rsidRPr="00E80104">
              <w:rPr>
                <w:sz w:val="20"/>
                <w:szCs w:val="20"/>
              </w:rPr>
              <w:t>Rehearsal Technique:</w:t>
            </w:r>
          </w:p>
          <w:p w:rsidR="002C102C" w:rsidRPr="00E80104" w:rsidRDefault="00265902" w:rsidP="004C146D">
            <w:pPr>
              <w:ind w:left="576" w:hanging="288"/>
              <w:rPr>
                <w:sz w:val="20"/>
                <w:szCs w:val="20"/>
              </w:rPr>
            </w:pPr>
            <w:hyperlink r:id="rId49" w:history="1">
              <w:r w:rsidR="002C102C" w:rsidRPr="00E80104">
                <w:rPr>
                  <w:rStyle w:val="Hyperlink"/>
                  <w:sz w:val="20"/>
                  <w:szCs w:val="20"/>
                </w:rPr>
                <w:t>http://www.usafacademyband.af.mil/shared/media/document/AFD-070615-054.pdf</w:t>
              </w:r>
            </w:hyperlink>
          </w:p>
          <w:p w:rsidR="002C102C" w:rsidRPr="00E80104" w:rsidRDefault="00265902" w:rsidP="004C146D">
            <w:pPr>
              <w:ind w:left="288" w:firstLine="0"/>
              <w:rPr>
                <w:sz w:val="20"/>
                <w:szCs w:val="20"/>
              </w:rPr>
            </w:pPr>
            <w:hyperlink r:id="rId50" w:history="1">
              <w:r w:rsidR="002C102C" w:rsidRPr="00E80104">
                <w:rPr>
                  <w:rStyle w:val="Hyperlink"/>
                  <w:sz w:val="20"/>
                  <w:szCs w:val="20"/>
                </w:rPr>
                <w:t>http://www.teachingforexcellence.com/</w:t>
              </w:r>
            </w:hyperlink>
            <w:r w:rsidR="002C102C" w:rsidRPr="00E80104">
              <w:rPr>
                <w:sz w:val="20"/>
                <w:szCs w:val="20"/>
              </w:rPr>
              <w:t xml:space="preserve"> </w:t>
            </w:r>
            <w:r w:rsidR="002C102C">
              <w:rPr>
                <w:sz w:val="20"/>
                <w:szCs w:val="20"/>
              </w:rPr>
              <w:t>(</w:t>
            </w:r>
            <w:r w:rsidR="002C102C" w:rsidRPr="00E80104">
              <w:rPr>
                <w:sz w:val="20"/>
                <w:szCs w:val="20"/>
              </w:rPr>
              <w:t>Teaching for Excellence by Spence Rogers and with the PEAK Team</w:t>
            </w:r>
            <w:r w:rsidR="002C102C">
              <w:rPr>
                <w:sz w:val="20"/>
                <w:szCs w:val="20"/>
              </w:rPr>
              <w:t>)</w:t>
            </w:r>
          </w:p>
          <w:p w:rsidR="002C102C" w:rsidRDefault="002C102C" w:rsidP="0087058D">
            <w:pPr>
              <w:ind w:left="288" w:hanging="288"/>
              <w:rPr>
                <w:sz w:val="20"/>
                <w:szCs w:val="20"/>
              </w:rPr>
            </w:pPr>
            <w:r w:rsidRPr="00E80104">
              <w:rPr>
                <w:sz w:val="20"/>
                <w:szCs w:val="20"/>
              </w:rPr>
              <w:t>General Rehearsal Techniques:</w:t>
            </w:r>
          </w:p>
          <w:p w:rsidR="002C102C" w:rsidRPr="00E80104" w:rsidRDefault="00265902" w:rsidP="004C146D">
            <w:pPr>
              <w:ind w:left="576" w:hanging="288"/>
              <w:rPr>
                <w:sz w:val="20"/>
                <w:szCs w:val="20"/>
              </w:rPr>
            </w:pPr>
            <w:hyperlink r:id="rId51" w:history="1">
              <w:r w:rsidR="002C102C" w:rsidRPr="00E80104">
                <w:rPr>
                  <w:rStyle w:val="Hyperlink"/>
                  <w:sz w:val="20"/>
                  <w:szCs w:val="20"/>
                </w:rPr>
                <w:t>http://www.choralnet.org/list/resource/1862</w:t>
              </w:r>
            </w:hyperlink>
          </w:p>
          <w:p w:rsidR="002C102C" w:rsidRPr="00E80104" w:rsidRDefault="002C102C" w:rsidP="0087058D">
            <w:pPr>
              <w:ind w:left="288" w:hanging="288"/>
              <w:rPr>
                <w:sz w:val="20"/>
                <w:szCs w:val="20"/>
              </w:rPr>
            </w:pPr>
            <w:r w:rsidRPr="00B70BDF">
              <w:rPr>
                <w:i/>
                <w:sz w:val="20"/>
                <w:szCs w:val="20"/>
              </w:rPr>
              <w:t>Classroom Management That Works: Research-Based Strategies for Every Teacher</w:t>
            </w:r>
            <w:r>
              <w:rPr>
                <w:sz w:val="20"/>
                <w:szCs w:val="20"/>
              </w:rPr>
              <w:t xml:space="preserve"> -</w:t>
            </w:r>
            <w:r w:rsidRPr="00E80104">
              <w:rPr>
                <w:sz w:val="20"/>
                <w:szCs w:val="20"/>
              </w:rPr>
              <w:t xml:space="preserve">Robert J. </w:t>
            </w:r>
            <w:proofErr w:type="spellStart"/>
            <w:r w:rsidRPr="00E80104">
              <w:rPr>
                <w:sz w:val="20"/>
                <w:szCs w:val="20"/>
              </w:rPr>
              <w:t>Marzano</w:t>
            </w:r>
            <w:proofErr w:type="spellEnd"/>
          </w:p>
          <w:p w:rsidR="002C102C" w:rsidRPr="00E80104" w:rsidRDefault="002C102C" w:rsidP="0087058D">
            <w:pPr>
              <w:ind w:left="288" w:hanging="288"/>
              <w:rPr>
                <w:sz w:val="20"/>
                <w:szCs w:val="20"/>
              </w:rPr>
            </w:pPr>
            <w:r w:rsidRPr="00B70BDF">
              <w:rPr>
                <w:i/>
                <w:sz w:val="20"/>
                <w:szCs w:val="20"/>
              </w:rPr>
              <w:t>The Choral Director’s Guide to Sanity… and Success!-</w:t>
            </w:r>
            <w:r w:rsidRPr="00E80104">
              <w:rPr>
                <w:sz w:val="20"/>
                <w:szCs w:val="20"/>
              </w:rPr>
              <w:t xml:space="preserve"> Randy </w:t>
            </w:r>
            <w:proofErr w:type="spellStart"/>
            <w:r w:rsidRPr="00E80104">
              <w:rPr>
                <w:sz w:val="20"/>
                <w:szCs w:val="20"/>
              </w:rPr>
              <w:t>Pagel</w:t>
            </w:r>
            <w:proofErr w:type="spellEnd"/>
            <w:r w:rsidRPr="00E80104">
              <w:rPr>
                <w:sz w:val="20"/>
                <w:szCs w:val="20"/>
              </w:rPr>
              <w:t xml:space="preserve"> and Linda </w:t>
            </w:r>
            <w:proofErr w:type="spellStart"/>
            <w:r w:rsidRPr="00E80104">
              <w:rPr>
                <w:sz w:val="20"/>
                <w:szCs w:val="20"/>
              </w:rPr>
              <w:t>Spevacek</w:t>
            </w:r>
            <w:proofErr w:type="spellEnd"/>
          </w:p>
          <w:p w:rsidR="002C102C" w:rsidRPr="00E80104" w:rsidRDefault="002C102C" w:rsidP="0087058D">
            <w:pPr>
              <w:ind w:left="288" w:hanging="288"/>
              <w:rPr>
                <w:sz w:val="20"/>
                <w:szCs w:val="20"/>
              </w:rPr>
            </w:pPr>
            <w:r w:rsidRPr="00B70BDF">
              <w:rPr>
                <w:i/>
                <w:sz w:val="20"/>
                <w:szCs w:val="20"/>
              </w:rPr>
              <w:t>The Science and Psychology of Music Performance: Creative Strategies for Teaching and</w:t>
            </w:r>
            <w:r>
              <w:rPr>
                <w:sz w:val="20"/>
                <w:szCs w:val="20"/>
              </w:rPr>
              <w:t xml:space="preserve"> Learning -</w:t>
            </w:r>
            <w:r w:rsidRPr="00E80104">
              <w:rPr>
                <w:sz w:val="20"/>
                <w:szCs w:val="20"/>
              </w:rPr>
              <w:t xml:space="preserve">Richard </w:t>
            </w:r>
            <w:proofErr w:type="spellStart"/>
            <w:r w:rsidRPr="00E80104">
              <w:rPr>
                <w:sz w:val="20"/>
                <w:szCs w:val="20"/>
              </w:rPr>
              <w:t>Parncutt</w:t>
            </w:r>
            <w:proofErr w:type="spellEnd"/>
            <w:r w:rsidRPr="00E80104">
              <w:rPr>
                <w:sz w:val="20"/>
                <w:szCs w:val="20"/>
              </w:rPr>
              <w:t xml:space="preserve"> and Gary McPherson</w:t>
            </w:r>
          </w:p>
          <w:p w:rsidR="00E26979" w:rsidRPr="006E2CCB" w:rsidRDefault="002C102C" w:rsidP="0087058D">
            <w:pPr>
              <w:ind w:left="288" w:hanging="288"/>
              <w:rPr>
                <w:sz w:val="20"/>
                <w:szCs w:val="20"/>
              </w:rPr>
            </w:pPr>
            <w:r w:rsidRPr="00B70BDF">
              <w:rPr>
                <w:i/>
                <w:sz w:val="20"/>
                <w:szCs w:val="20"/>
              </w:rPr>
              <w:t>The Musician’s Way: A Guide to Practice, Performance, and Wellness</w:t>
            </w:r>
            <w:r>
              <w:rPr>
                <w:sz w:val="20"/>
                <w:szCs w:val="20"/>
              </w:rPr>
              <w:t xml:space="preserve"> -</w:t>
            </w:r>
            <w:r w:rsidRPr="00E80104">
              <w:rPr>
                <w:sz w:val="20"/>
                <w:szCs w:val="20"/>
              </w:rPr>
              <w:t xml:space="preserve">Gerald </w:t>
            </w:r>
            <w:proofErr w:type="spellStart"/>
            <w:r w:rsidRPr="00E80104">
              <w:rPr>
                <w:sz w:val="20"/>
                <w:szCs w:val="20"/>
              </w:rPr>
              <w:t>Klickstein</w:t>
            </w:r>
            <w:proofErr w:type="spellEnd"/>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Student Resources:</w:t>
            </w:r>
          </w:p>
        </w:tc>
        <w:tc>
          <w:tcPr>
            <w:tcW w:w="11075" w:type="dxa"/>
            <w:gridSpan w:val="2"/>
            <w:shd w:val="clear" w:color="auto" w:fill="auto"/>
            <w:noWrap/>
          </w:tcPr>
          <w:p w:rsidR="00E26979" w:rsidRPr="006E2CCB" w:rsidRDefault="00E26979" w:rsidP="0087058D">
            <w:pPr>
              <w:ind w:left="288" w:hanging="288"/>
              <w:rPr>
                <w:sz w:val="20"/>
                <w:szCs w:val="20"/>
              </w:rPr>
            </w:pPr>
            <w:r w:rsidRPr="006E2CCB">
              <w:rPr>
                <w:sz w:val="20"/>
                <w:szCs w:val="20"/>
              </w:rPr>
              <w:t>Handout on rehearsal strategies</w:t>
            </w: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t>Assessment:</w:t>
            </w:r>
          </w:p>
        </w:tc>
        <w:tc>
          <w:tcPr>
            <w:tcW w:w="11075" w:type="dxa"/>
            <w:gridSpan w:val="2"/>
            <w:shd w:val="clear" w:color="auto" w:fill="auto"/>
            <w:noWrap/>
          </w:tcPr>
          <w:p w:rsidR="008F311A" w:rsidRDefault="00E26979" w:rsidP="0087058D">
            <w:pPr>
              <w:ind w:left="288" w:hanging="288"/>
              <w:rPr>
                <w:sz w:val="20"/>
                <w:szCs w:val="20"/>
              </w:rPr>
            </w:pPr>
            <w:r w:rsidRPr="006E2CCB">
              <w:rPr>
                <w:sz w:val="20"/>
                <w:szCs w:val="20"/>
              </w:rPr>
              <w:t>Students will assist in creating a rehearsal plan for a new selection of music of a different style or genre from the initial piece. This could also include writing new warm-up materials that include focusing on sounds and concepts that will be learned through the new repertoire.</w:t>
            </w:r>
            <w:r w:rsidR="008F311A">
              <w:rPr>
                <w:sz w:val="20"/>
                <w:szCs w:val="20"/>
              </w:rPr>
              <w:t xml:space="preserve"> Students will assist a new classroom poster for rehearsal around the new repertoire.</w:t>
            </w:r>
          </w:p>
          <w:p w:rsidR="00E26979" w:rsidRPr="00F63EAF" w:rsidRDefault="00265902" w:rsidP="0087058D">
            <w:pPr>
              <w:ind w:left="288" w:hanging="288"/>
              <w:rPr>
                <w:sz w:val="20"/>
                <w:szCs w:val="20"/>
              </w:rPr>
            </w:pPr>
            <w:hyperlink r:id="rId52" w:history="1">
              <w:r w:rsidR="008F311A" w:rsidRPr="002C102C">
                <w:rPr>
                  <w:rStyle w:val="Hyperlink"/>
                  <w:sz w:val="20"/>
                  <w:szCs w:val="20"/>
                </w:rPr>
                <w:t>http://www.postermywall.com/index.php/p/classroom-posters</w:t>
              </w:r>
            </w:hyperlink>
            <w:r w:rsidR="008F311A" w:rsidRPr="002C102C">
              <w:rPr>
                <w:color w:val="000000"/>
                <w:sz w:val="20"/>
                <w:szCs w:val="20"/>
              </w:rPr>
              <w:t xml:space="preserve"> (Free classroom poster creator)</w:t>
            </w:r>
          </w:p>
        </w:tc>
      </w:tr>
      <w:tr w:rsidR="00FE3A0C" w:rsidRPr="00F63EAF" w:rsidTr="008E7DF3">
        <w:trPr>
          <w:trHeight w:val="184"/>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Differentiation:</w:t>
            </w:r>
          </w:p>
          <w:p w:rsidR="00FE3A0C" w:rsidRPr="00F63EAF" w:rsidRDefault="00FE3A0C" w:rsidP="0087058D">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8E7DF3">
        <w:trPr>
          <w:cantSplit/>
          <w:trHeight w:val="20"/>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6E2CCB" w:rsidRDefault="002C102C" w:rsidP="0087058D">
            <w:pPr>
              <w:ind w:left="288" w:hanging="288"/>
              <w:rPr>
                <w:sz w:val="20"/>
                <w:szCs w:val="20"/>
              </w:rPr>
            </w:pPr>
            <w:r>
              <w:rPr>
                <w:sz w:val="20"/>
                <w:szCs w:val="20"/>
              </w:rPr>
              <w:t>N/A</w:t>
            </w:r>
          </w:p>
        </w:tc>
        <w:tc>
          <w:tcPr>
            <w:tcW w:w="5755" w:type="dxa"/>
            <w:tcBorders>
              <w:top w:val="nil"/>
            </w:tcBorders>
            <w:shd w:val="clear" w:color="auto" w:fill="auto"/>
          </w:tcPr>
          <w:p w:rsidR="00E26979" w:rsidRPr="006E2CCB" w:rsidRDefault="00E26979" w:rsidP="0087058D">
            <w:pPr>
              <w:ind w:left="288" w:hanging="288"/>
              <w:rPr>
                <w:sz w:val="20"/>
                <w:szCs w:val="20"/>
              </w:rPr>
            </w:pPr>
            <w:r w:rsidRPr="006E2CCB">
              <w:rPr>
                <w:sz w:val="20"/>
                <w:szCs w:val="20"/>
              </w:rPr>
              <w:t xml:space="preserve">Students may write the evaluation of the rehearsal on pre-made rehearsal element cards and organize them in a manner that is congruent with the ideas presented by the teacher. </w:t>
            </w:r>
          </w:p>
          <w:p w:rsidR="00E26979" w:rsidRPr="006E2CCB" w:rsidRDefault="002C102C" w:rsidP="0087058D">
            <w:pPr>
              <w:ind w:left="288" w:hanging="288"/>
              <w:rPr>
                <w:sz w:val="20"/>
                <w:szCs w:val="20"/>
              </w:rPr>
            </w:pPr>
            <w:r>
              <w:rPr>
                <w:sz w:val="20"/>
                <w:szCs w:val="20"/>
              </w:rPr>
              <w:t>Students may</w:t>
            </w:r>
            <w:r w:rsidR="00E26979" w:rsidRPr="006E2CCB">
              <w:rPr>
                <w:sz w:val="20"/>
                <w:szCs w:val="20"/>
              </w:rPr>
              <w:t xml:space="preserve"> work in pairs or a small group.</w:t>
            </w:r>
          </w:p>
        </w:tc>
      </w:tr>
      <w:tr w:rsidR="00FE3A0C" w:rsidRPr="00F63EAF" w:rsidTr="008E7DF3">
        <w:trPr>
          <w:cantSplit/>
          <w:trHeight w:val="20"/>
        </w:trPr>
        <w:tc>
          <w:tcPr>
            <w:tcW w:w="3706" w:type="dxa"/>
            <w:vMerge w:val="restart"/>
            <w:shd w:val="clear" w:color="auto" w:fill="D9D9D9"/>
            <w:noWrap/>
          </w:tcPr>
          <w:p w:rsidR="00FE3A0C" w:rsidRPr="00F63EAF" w:rsidRDefault="00FE3A0C" w:rsidP="0087058D">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87058D">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87058D">
            <w:pPr>
              <w:ind w:left="0" w:firstLine="0"/>
              <w:rPr>
                <w:sz w:val="20"/>
                <w:szCs w:val="20"/>
              </w:rPr>
            </w:pPr>
            <w:r w:rsidRPr="00F63EAF">
              <w:rPr>
                <w:b/>
                <w:sz w:val="20"/>
                <w:szCs w:val="20"/>
              </w:rPr>
              <w:t>Expression</w:t>
            </w:r>
            <w:r w:rsidRPr="00F63EAF">
              <w:rPr>
                <w:sz w:val="20"/>
                <w:szCs w:val="20"/>
              </w:rPr>
              <w:t xml:space="preserve"> (Products and/or Performance)</w:t>
            </w:r>
          </w:p>
        </w:tc>
      </w:tr>
      <w:tr w:rsidR="00E26979" w:rsidRPr="00F63EAF" w:rsidTr="008E7DF3">
        <w:trPr>
          <w:cantSplit/>
          <w:trHeight w:val="436"/>
        </w:trPr>
        <w:tc>
          <w:tcPr>
            <w:tcW w:w="3706" w:type="dxa"/>
            <w:vMerge/>
            <w:shd w:val="clear" w:color="auto" w:fill="D9D9D9"/>
            <w:noWrap/>
          </w:tcPr>
          <w:p w:rsidR="00E26979" w:rsidRPr="00F63EAF" w:rsidRDefault="00E26979" w:rsidP="0087058D">
            <w:pPr>
              <w:ind w:left="0" w:firstLine="0"/>
              <w:rPr>
                <w:b/>
                <w:sz w:val="20"/>
                <w:szCs w:val="20"/>
              </w:rPr>
            </w:pPr>
          </w:p>
        </w:tc>
        <w:tc>
          <w:tcPr>
            <w:tcW w:w="5320" w:type="dxa"/>
            <w:tcBorders>
              <w:top w:val="nil"/>
            </w:tcBorders>
            <w:shd w:val="clear" w:color="auto" w:fill="auto"/>
          </w:tcPr>
          <w:p w:rsidR="00E26979" w:rsidRPr="006E2CCB" w:rsidRDefault="002C102C" w:rsidP="0087058D">
            <w:pPr>
              <w:ind w:left="288" w:hanging="288"/>
              <w:rPr>
                <w:sz w:val="20"/>
                <w:szCs w:val="20"/>
              </w:rPr>
            </w:pPr>
            <w:r>
              <w:rPr>
                <w:sz w:val="20"/>
                <w:szCs w:val="20"/>
              </w:rPr>
              <w:t>N/A</w:t>
            </w:r>
          </w:p>
        </w:tc>
        <w:tc>
          <w:tcPr>
            <w:tcW w:w="5755" w:type="dxa"/>
            <w:tcBorders>
              <w:top w:val="nil"/>
            </w:tcBorders>
            <w:shd w:val="clear" w:color="auto" w:fill="auto"/>
          </w:tcPr>
          <w:p w:rsidR="00E26979" w:rsidRPr="006E2CCB" w:rsidRDefault="008F311A" w:rsidP="0087058D">
            <w:pPr>
              <w:ind w:left="288" w:hanging="288"/>
              <w:rPr>
                <w:sz w:val="20"/>
                <w:szCs w:val="20"/>
              </w:rPr>
            </w:pPr>
            <w:r>
              <w:rPr>
                <w:sz w:val="20"/>
                <w:szCs w:val="20"/>
              </w:rPr>
              <w:t>N/A</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lastRenderedPageBreak/>
              <w:t>Critical Content:</w:t>
            </w:r>
          </w:p>
        </w:tc>
        <w:tc>
          <w:tcPr>
            <w:tcW w:w="11075" w:type="dxa"/>
            <w:gridSpan w:val="2"/>
            <w:shd w:val="clear" w:color="auto" w:fill="auto"/>
          </w:tcPr>
          <w:p w:rsidR="00E26979" w:rsidRPr="006E2CCB" w:rsidRDefault="00E26979" w:rsidP="0087058D">
            <w:pPr>
              <w:numPr>
                <w:ilvl w:val="0"/>
                <w:numId w:val="2"/>
              </w:numPr>
              <w:rPr>
                <w:sz w:val="20"/>
                <w:szCs w:val="20"/>
              </w:rPr>
            </w:pPr>
            <w:r w:rsidRPr="006E2CCB">
              <w:rPr>
                <w:sz w:val="20"/>
                <w:szCs w:val="20"/>
              </w:rPr>
              <w:t xml:space="preserve">Proper practice and rehearsal behaviors </w:t>
            </w:r>
          </w:p>
          <w:p w:rsidR="00E26979" w:rsidRPr="006E2CCB" w:rsidRDefault="00E26979" w:rsidP="0087058D">
            <w:pPr>
              <w:numPr>
                <w:ilvl w:val="0"/>
                <w:numId w:val="2"/>
              </w:numPr>
              <w:rPr>
                <w:sz w:val="20"/>
                <w:szCs w:val="20"/>
              </w:rPr>
            </w:pPr>
            <w:r w:rsidRPr="006E2CCB">
              <w:rPr>
                <w:sz w:val="20"/>
                <w:szCs w:val="20"/>
              </w:rPr>
              <w:t xml:space="preserve">The importance of energy in a rehearsal and performance setting </w:t>
            </w:r>
          </w:p>
          <w:p w:rsidR="00E26979" w:rsidRPr="006E2CCB" w:rsidRDefault="00E26979" w:rsidP="0087058D">
            <w:pPr>
              <w:numPr>
                <w:ilvl w:val="0"/>
                <w:numId w:val="2"/>
              </w:numPr>
              <w:rPr>
                <w:sz w:val="20"/>
                <w:szCs w:val="20"/>
              </w:rPr>
            </w:pPr>
            <w:r w:rsidRPr="006E2CCB">
              <w:rPr>
                <w:sz w:val="20"/>
                <w:szCs w:val="20"/>
              </w:rPr>
              <w:t xml:space="preserve">Technical vocabulary </w:t>
            </w:r>
          </w:p>
          <w:p w:rsidR="00E26979" w:rsidRPr="006E2CCB" w:rsidRDefault="00E26979" w:rsidP="0087058D">
            <w:pPr>
              <w:numPr>
                <w:ilvl w:val="0"/>
                <w:numId w:val="2"/>
              </w:numPr>
              <w:rPr>
                <w:sz w:val="20"/>
                <w:szCs w:val="20"/>
              </w:rPr>
            </w:pPr>
            <w:r w:rsidRPr="006E2CCB">
              <w:rPr>
                <w:sz w:val="20"/>
                <w:szCs w:val="20"/>
              </w:rPr>
              <w:t xml:space="preserve">Elements and techniques used in different styles of music </w:t>
            </w:r>
          </w:p>
          <w:p w:rsidR="00E26979" w:rsidRPr="006E2CCB" w:rsidRDefault="00E26979" w:rsidP="0087058D">
            <w:pPr>
              <w:numPr>
                <w:ilvl w:val="0"/>
                <w:numId w:val="2"/>
              </w:numPr>
              <w:rPr>
                <w:sz w:val="20"/>
                <w:szCs w:val="20"/>
              </w:rPr>
            </w:pPr>
            <w:r w:rsidRPr="006E2CCB">
              <w:rPr>
                <w:sz w:val="20"/>
                <w:szCs w:val="20"/>
              </w:rPr>
              <w:t xml:space="preserve">A set of criteria for evaluating performance </w:t>
            </w:r>
          </w:p>
        </w:tc>
      </w:tr>
      <w:tr w:rsidR="00E26979" w:rsidRPr="00F63EAF" w:rsidTr="008E7DF3">
        <w:tc>
          <w:tcPr>
            <w:tcW w:w="3706" w:type="dxa"/>
            <w:shd w:val="clear" w:color="auto" w:fill="D9D9D9"/>
            <w:noWrap/>
          </w:tcPr>
          <w:p w:rsidR="00E26979" w:rsidRPr="00F63EAF" w:rsidRDefault="00E26979" w:rsidP="0087058D">
            <w:pPr>
              <w:ind w:left="0" w:firstLine="0"/>
              <w:rPr>
                <w:b/>
                <w:sz w:val="20"/>
                <w:szCs w:val="20"/>
              </w:rPr>
            </w:pPr>
            <w:r w:rsidRPr="00F63EAF">
              <w:rPr>
                <w:b/>
                <w:sz w:val="20"/>
                <w:szCs w:val="20"/>
              </w:rPr>
              <w:t>Key Skills:</w:t>
            </w:r>
          </w:p>
        </w:tc>
        <w:tc>
          <w:tcPr>
            <w:tcW w:w="11075" w:type="dxa"/>
            <w:gridSpan w:val="2"/>
            <w:shd w:val="clear" w:color="auto" w:fill="auto"/>
          </w:tcPr>
          <w:p w:rsidR="00E26979" w:rsidRPr="006E2CCB" w:rsidRDefault="00E26979" w:rsidP="0087058D">
            <w:pPr>
              <w:numPr>
                <w:ilvl w:val="0"/>
                <w:numId w:val="2"/>
              </w:numPr>
              <w:rPr>
                <w:sz w:val="20"/>
                <w:szCs w:val="20"/>
              </w:rPr>
            </w:pPr>
            <w:r w:rsidRPr="006E2CCB">
              <w:rPr>
                <w:sz w:val="20"/>
                <w:szCs w:val="20"/>
              </w:rPr>
              <w:t xml:space="preserve">Read musical notation and demonstrate on their instrument/voice </w:t>
            </w:r>
          </w:p>
          <w:p w:rsidR="00E26979" w:rsidRPr="006E2CCB" w:rsidRDefault="00E26979" w:rsidP="0087058D">
            <w:pPr>
              <w:numPr>
                <w:ilvl w:val="0"/>
                <w:numId w:val="2"/>
              </w:numPr>
              <w:rPr>
                <w:sz w:val="20"/>
                <w:szCs w:val="20"/>
              </w:rPr>
            </w:pPr>
            <w:r w:rsidRPr="006E2CCB">
              <w:rPr>
                <w:sz w:val="20"/>
                <w:szCs w:val="20"/>
              </w:rPr>
              <w:t xml:space="preserve">Demonstrate technical vocabulary through performance </w:t>
            </w:r>
          </w:p>
          <w:p w:rsidR="00E26979" w:rsidRPr="006E2CCB" w:rsidRDefault="00E26979" w:rsidP="0087058D">
            <w:pPr>
              <w:numPr>
                <w:ilvl w:val="0"/>
                <w:numId w:val="2"/>
              </w:numPr>
              <w:rPr>
                <w:sz w:val="20"/>
                <w:szCs w:val="20"/>
              </w:rPr>
            </w:pPr>
            <w:r w:rsidRPr="006E2CCB">
              <w:rPr>
                <w:sz w:val="20"/>
                <w:szCs w:val="20"/>
              </w:rPr>
              <w:t xml:space="preserve">Distinguish different styles of music through listening and performance </w:t>
            </w:r>
          </w:p>
          <w:p w:rsidR="00E26979" w:rsidRPr="006E2CCB" w:rsidRDefault="00E26979" w:rsidP="0087058D">
            <w:pPr>
              <w:numPr>
                <w:ilvl w:val="0"/>
                <w:numId w:val="2"/>
              </w:numPr>
              <w:rPr>
                <w:sz w:val="20"/>
                <w:szCs w:val="20"/>
              </w:rPr>
            </w:pPr>
            <w:r w:rsidRPr="006E2CCB">
              <w:rPr>
                <w:sz w:val="20"/>
                <w:szCs w:val="20"/>
              </w:rPr>
              <w:t xml:space="preserve">Demonstrate proper practice and rehearsal behaviors </w:t>
            </w:r>
          </w:p>
          <w:p w:rsidR="00E26979" w:rsidRPr="006E2CCB" w:rsidRDefault="00E26979" w:rsidP="0087058D">
            <w:pPr>
              <w:numPr>
                <w:ilvl w:val="0"/>
                <w:numId w:val="2"/>
              </w:numPr>
              <w:rPr>
                <w:sz w:val="20"/>
                <w:szCs w:val="20"/>
              </w:rPr>
            </w:pPr>
            <w:r w:rsidRPr="006E2CCB">
              <w:rPr>
                <w:sz w:val="20"/>
                <w:szCs w:val="20"/>
              </w:rPr>
              <w:t>Notate a simple melodic and rhythmic pattern</w:t>
            </w:r>
          </w:p>
          <w:p w:rsidR="00E26979" w:rsidRPr="006E2CCB" w:rsidRDefault="00E26979" w:rsidP="0087058D">
            <w:pPr>
              <w:numPr>
                <w:ilvl w:val="0"/>
                <w:numId w:val="9"/>
              </w:numPr>
              <w:ind w:left="288" w:hanging="288"/>
              <w:rPr>
                <w:sz w:val="20"/>
                <w:szCs w:val="20"/>
              </w:rPr>
            </w:pPr>
            <w:r w:rsidRPr="006E2CCB">
              <w:rPr>
                <w:sz w:val="20"/>
                <w:szCs w:val="20"/>
              </w:rPr>
              <w:t xml:space="preserve">Evaluate informal/formal performance </w:t>
            </w:r>
          </w:p>
        </w:tc>
      </w:tr>
      <w:tr w:rsidR="00FE3A0C" w:rsidRPr="00F63EAF" w:rsidTr="008E7DF3">
        <w:tc>
          <w:tcPr>
            <w:tcW w:w="3706" w:type="dxa"/>
            <w:shd w:val="clear" w:color="auto" w:fill="D9D9D9"/>
            <w:noWrap/>
          </w:tcPr>
          <w:p w:rsidR="00FE3A0C" w:rsidRPr="00F63EAF" w:rsidRDefault="00FE3A0C" w:rsidP="0087058D">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E26979" w:rsidP="0087058D">
            <w:pPr>
              <w:ind w:left="0" w:firstLine="0"/>
              <w:rPr>
                <w:sz w:val="20"/>
                <w:szCs w:val="20"/>
              </w:rPr>
            </w:pPr>
            <w:r w:rsidRPr="006E2CCB">
              <w:rPr>
                <w:sz w:val="20"/>
                <w:szCs w:val="20"/>
              </w:rPr>
              <w:t>Rehearsal plan, score order, rehearsal markings, Key Signatures, Time Signatures, Style, Phrasing, Tempo, Expression, Articulations</w:t>
            </w:r>
          </w:p>
        </w:tc>
      </w:tr>
    </w:tbl>
    <w:p w:rsidR="00452ACE" w:rsidRDefault="00452ACE" w:rsidP="0087058D">
      <w:pPr>
        <w:ind w:left="0" w:firstLine="0"/>
        <w:rPr>
          <w:sz w:val="20"/>
          <w:szCs w:val="20"/>
        </w:rPr>
      </w:pPr>
    </w:p>
    <w:tbl>
      <w:tblPr>
        <w:tblW w:w="147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8F311A" w:rsidTr="008F311A">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8F311A" w:rsidRDefault="008F311A" w:rsidP="0087058D">
            <w:pPr>
              <w:ind w:left="0" w:firstLine="0"/>
              <w:rPr>
                <w:b/>
                <w:sz w:val="20"/>
                <w:szCs w:val="20"/>
              </w:rPr>
            </w:pPr>
            <w:r>
              <w:rPr>
                <w:b/>
                <w:sz w:val="20"/>
                <w:szCs w:val="20"/>
              </w:rPr>
              <w:t>Learning Experience # 7</w:t>
            </w:r>
          </w:p>
        </w:tc>
      </w:tr>
      <w:tr w:rsidR="008F311A" w:rsidTr="008F311A">
        <w:tc>
          <w:tcPr>
            <w:tcW w:w="14781"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sz w:val="28"/>
                <w:szCs w:val="28"/>
              </w:rPr>
            </w:pPr>
            <w:r>
              <w:rPr>
                <w:sz w:val="28"/>
                <w:szCs w:val="28"/>
              </w:rPr>
              <w:t>The teacher may provide a format to prepare the organization of a musical program so that students can consider the importance of song/piece progress</w:t>
            </w:r>
            <w:r w:rsidR="0044198F">
              <w:rPr>
                <w:sz w:val="28"/>
                <w:szCs w:val="28"/>
              </w:rPr>
              <w:t xml:space="preserve">ion in a successful performance. </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Generalization Connection(s):</w:t>
            </w:r>
          </w:p>
        </w:tc>
        <w:tc>
          <w:tcPr>
            <w:tcW w:w="11075" w:type="dxa"/>
            <w:gridSpan w:val="2"/>
            <w:tcBorders>
              <w:top w:val="single" w:sz="4" w:space="0" w:color="auto"/>
              <w:left w:val="single" w:sz="4" w:space="0" w:color="auto"/>
              <w:bottom w:val="single" w:sz="4" w:space="0" w:color="auto"/>
              <w:right w:val="single" w:sz="4" w:space="0" w:color="auto"/>
            </w:tcBorders>
            <w:noWrap/>
            <w:hideMark/>
          </w:tcPr>
          <w:p w:rsidR="008F311A" w:rsidRPr="00E80104" w:rsidRDefault="008F311A" w:rsidP="0087058D">
            <w:pPr>
              <w:ind w:left="360"/>
              <w:rPr>
                <w:rFonts w:eastAsia="Times New Roman"/>
                <w:sz w:val="20"/>
                <w:szCs w:val="20"/>
              </w:rPr>
            </w:pPr>
            <w:r w:rsidRPr="00E80104">
              <w:rPr>
                <w:rFonts w:eastAsia="Times New Roman"/>
                <w:sz w:val="20"/>
                <w:szCs w:val="20"/>
              </w:rPr>
              <w:t>The structure and function of music creates a system that every member can follow.</w:t>
            </w:r>
          </w:p>
          <w:p w:rsidR="008F311A" w:rsidRDefault="008F311A" w:rsidP="0087058D">
            <w:pPr>
              <w:ind w:left="0" w:firstLine="0"/>
              <w:rPr>
                <w:rFonts w:eastAsia="Times New Roman"/>
                <w:color w:val="000000"/>
                <w:sz w:val="20"/>
                <w:szCs w:val="20"/>
              </w:rPr>
            </w:pPr>
            <w:r w:rsidRPr="00E80104">
              <w:rPr>
                <w:rFonts w:eastAsia="Times New Roman"/>
                <w:sz w:val="20"/>
                <w:szCs w:val="20"/>
              </w:rPr>
              <w:t>Good practice and rehearsal participation techniques optimize an ensemble’s success.</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Teacher Resources:</w:t>
            </w:r>
          </w:p>
        </w:tc>
        <w:tc>
          <w:tcPr>
            <w:tcW w:w="11075" w:type="dxa"/>
            <w:gridSpan w:val="2"/>
            <w:tcBorders>
              <w:top w:val="single" w:sz="4" w:space="0" w:color="auto"/>
              <w:left w:val="single" w:sz="4" w:space="0" w:color="auto"/>
              <w:bottom w:val="single" w:sz="4" w:space="0" w:color="auto"/>
              <w:right w:val="single" w:sz="4" w:space="0" w:color="auto"/>
            </w:tcBorders>
            <w:noWrap/>
            <w:hideMark/>
          </w:tcPr>
          <w:p w:rsidR="008F311A" w:rsidRDefault="008F311A" w:rsidP="0087058D">
            <w:pPr>
              <w:ind w:left="0" w:firstLine="0"/>
              <w:rPr>
                <w:sz w:val="20"/>
                <w:szCs w:val="20"/>
              </w:rPr>
            </w:pPr>
            <w:r>
              <w:rPr>
                <w:sz w:val="20"/>
                <w:szCs w:val="20"/>
              </w:rPr>
              <w:t xml:space="preserve">Hard copy means to capture ideas provided by the students </w:t>
            </w:r>
          </w:p>
          <w:p w:rsidR="008F311A" w:rsidRDefault="008F311A" w:rsidP="0087058D">
            <w:pPr>
              <w:ind w:left="0" w:firstLine="0"/>
              <w:rPr>
                <w:sz w:val="20"/>
                <w:szCs w:val="20"/>
              </w:rPr>
            </w:pPr>
            <w:r>
              <w:rPr>
                <w:sz w:val="20"/>
                <w:szCs w:val="20"/>
              </w:rPr>
              <w:t>List of repertoire to be performed</w:t>
            </w:r>
          </w:p>
          <w:p w:rsidR="008F311A" w:rsidRDefault="00265902" w:rsidP="0087058D">
            <w:pPr>
              <w:ind w:left="0" w:firstLine="0"/>
              <w:rPr>
                <w:sz w:val="20"/>
                <w:szCs w:val="20"/>
              </w:rPr>
            </w:pPr>
            <w:hyperlink r:id="rId53" w:history="1">
              <w:r w:rsidR="008F311A">
                <w:rPr>
                  <w:rStyle w:val="Hyperlink"/>
                  <w:sz w:val="20"/>
                  <w:szCs w:val="20"/>
                </w:rPr>
                <w:t>http://playbill.com/</w:t>
              </w:r>
            </w:hyperlink>
            <w:r w:rsidR="008F311A">
              <w:rPr>
                <w:sz w:val="20"/>
                <w:szCs w:val="20"/>
              </w:rPr>
              <w:t xml:space="preserve"> (Example of a Playbill for ideas on program notes)</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Student Resources:</w:t>
            </w:r>
          </w:p>
        </w:tc>
        <w:tc>
          <w:tcPr>
            <w:tcW w:w="11075" w:type="dxa"/>
            <w:gridSpan w:val="2"/>
            <w:tcBorders>
              <w:top w:val="single" w:sz="4" w:space="0" w:color="auto"/>
              <w:left w:val="single" w:sz="4" w:space="0" w:color="auto"/>
              <w:bottom w:val="single" w:sz="4" w:space="0" w:color="auto"/>
              <w:right w:val="single" w:sz="4" w:space="0" w:color="auto"/>
            </w:tcBorders>
            <w:noWrap/>
          </w:tcPr>
          <w:p w:rsidR="008F311A" w:rsidRDefault="008F311A" w:rsidP="0087058D">
            <w:pPr>
              <w:ind w:left="0" w:firstLine="0"/>
              <w:rPr>
                <w:sz w:val="20"/>
                <w:szCs w:val="20"/>
              </w:rPr>
            </w:pPr>
            <w:r>
              <w:rPr>
                <w:sz w:val="20"/>
                <w:szCs w:val="20"/>
              </w:rPr>
              <w:t>Musician’s Journal</w:t>
            </w:r>
          </w:p>
          <w:p w:rsidR="008F311A" w:rsidRDefault="00265902" w:rsidP="004C146D">
            <w:pPr>
              <w:ind w:left="0" w:firstLine="0"/>
              <w:rPr>
                <w:sz w:val="20"/>
                <w:szCs w:val="20"/>
              </w:rPr>
            </w:pPr>
            <w:hyperlink r:id="rId54" w:history="1">
              <w:r w:rsidR="008F311A">
                <w:rPr>
                  <w:rStyle w:val="Hyperlink"/>
                  <w:sz w:val="20"/>
                  <w:szCs w:val="20"/>
                </w:rPr>
                <w:t>http://learningcentre.curtin.edu.au/skills/structured_reflection.cfm</w:t>
              </w:r>
            </w:hyperlink>
            <w:r w:rsidR="008F311A">
              <w:rPr>
                <w:sz w:val="20"/>
                <w:szCs w:val="20"/>
              </w:rPr>
              <w:t xml:space="preserve"> (Ideas for reflective journaling)</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Assessment:</w:t>
            </w:r>
          </w:p>
        </w:tc>
        <w:tc>
          <w:tcPr>
            <w:tcW w:w="11075" w:type="dxa"/>
            <w:gridSpan w:val="2"/>
            <w:tcBorders>
              <w:top w:val="single" w:sz="4" w:space="0" w:color="auto"/>
              <w:left w:val="single" w:sz="4" w:space="0" w:color="auto"/>
              <w:bottom w:val="single" w:sz="4" w:space="0" w:color="auto"/>
              <w:right w:val="single" w:sz="4" w:space="0" w:color="auto"/>
            </w:tcBorders>
            <w:noWrap/>
            <w:hideMark/>
          </w:tcPr>
          <w:p w:rsidR="008F311A" w:rsidRDefault="008F311A" w:rsidP="0087058D">
            <w:pPr>
              <w:ind w:left="288" w:hanging="288"/>
              <w:rPr>
                <w:sz w:val="20"/>
                <w:szCs w:val="20"/>
              </w:rPr>
            </w:pPr>
            <w:r>
              <w:rPr>
                <w:sz w:val="20"/>
                <w:szCs w:val="20"/>
              </w:rPr>
              <w:t>Students will determine a program order (including the narrative</w:t>
            </w:r>
            <w:r w:rsidR="0044198F">
              <w:rPr>
                <w:sz w:val="20"/>
                <w:szCs w:val="20"/>
              </w:rPr>
              <w:t xml:space="preserve"> needed for program notes</w:t>
            </w:r>
            <w:r>
              <w:rPr>
                <w:sz w:val="20"/>
                <w:szCs w:val="20"/>
              </w:rPr>
              <w:t>) for the m</w:t>
            </w:r>
            <w:r w:rsidR="0044198F">
              <w:rPr>
                <w:sz w:val="20"/>
                <w:szCs w:val="20"/>
              </w:rPr>
              <w:t>usical performance</w:t>
            </w:r>
            <w:r>
              <w:rPr>
                <w:sz w:val="20"/>
                <w:szCs w:val="20"/>
              </w:rPr>
              <w:t>. Students will journal results of program planning.</w:t>
            </w:r>
          </w:p>
          <w:p w:rsidR="008F311A" w:rsidRDefault="00265902" w:rsidP="0087058D">
            <w:pPr>
              <w:ind w:left="288" w:hanging="288"/>
              <w:rPr>
                <w:sz w:val="20"/>
                <w:szCs w:val="20"/>
              </w:rPr>
            </w:pPr>
            <w:hyperlink r:id="rId55" w:history="1">
              <w:r w:rsidR="008F311A">
                <w:rPr>
                  <w:rStyle w:val="Hyperlink"/>
                  <w:rFonts w:asciiTheme="minorHAnsi" w:hAnsiTheme="minorHAnsi" w:cs="Tahoma"/>
                  <w:sz w:val="20"/>
                  <w:szCs w:val="20"/>
                </w:rPr>
                <w:t>http://www.teachtci.com/pdf/webinar_handouts/Interactive_Student_Notebook_Getting_Started.pdf</w:t>
              </w:r>
            </w:hyperlink>
            <w:r w:rsidR="008F311A">
              <w:rPr>
                <w:rFonts w:asciiTheme="minorHAnsi" w:hAnsiTheme="minorHAnsi" w:cs="Tahoma"/>
                <w:color w:val="000000"/>
                <w:sz w:val="20"/>
                <w:szCs w:val="20"/>
              </w:rPr>
              <w:t xml:space="preserve"> (Resource for creating interactive student notebooks)</w:t>
            </w:r>
          </w:p>
        </w:tc>
      </w:tr>
      <w:tr w:rsidR="008F311A" w:rsidTr="008F311A">
        <w:trPr>
          <w:trHeight w:val="184"/>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Differentiation:</w:t>
            </w:r>
          </w:p>
          <w:p w:rsidR="008F311A" w:rsidRDefault="008F311A" w:rsidP="0087058D">
            <w:pPr>
              <w:ind w:left="0" w:firstLine="0"/>
              <w:rPr>
                <w:bCs/>
                <w:sz w:val="20"/>
                <w:szCs w:val="20"/>
              </w:rPr>
            </w:pPr>
            <w:r>
              <w:rPr>
                <w:sz w:val="20"/>
                <w:szCs w:val="20"/>
              </w:rPr>
              <w:t>(</w:t>
            </w:r>
            <w:r>
              <w:rPr>
                <w:bCs/>
                <w:sz w:val="20"/>
                <w:szCs w:val="20"/>
              </w:rPr>
              <w:t>Multiple means for students to access content and multiple modes for student to express understanding.)</w:t>
            </w:r>
          </w:p>
        </w:tc>
        <w:tc>
          <w:tcPr>
            <w:tcW w:w="5320" w:type="dxa"/>
            <w:tcBorders>
              <w:top w:val="single" w:sz="4" w:space="0" w:color="auto"/>
              <w:left w:val="single" w:sz="4" w:space="0" w:color="auto"/>
              <w:bottom w:val="single" w:sz="4" w:space="0" w:color="auto"/>
              <w:right w:val="single" w:sz="4" w:space="0" w:color="auto"/>
            </w:tcBorders>
            <w:shd w:val="clear" w:color="auto" w:fill="D9D9D9"/>
            <w:hideMark/>
          </w:tcPr>
          <w:p w:rsidR="008F311A" w:rsidRDefault="008F311A" w:rsidP="0087058D">
            <w:pPr>
              <w:ind w:left="288" w:hanging="288"/>
              <w:rPr>
                <w:sz w:val="20"/>
                <w:szCs w:val="20"/>
              </w:rPr>
            </w:pPr>
            <w:r>
              <w:rPr>
                <w:b/>
                <w:sz w:val="20"/>
                <w:szCs w:val="20"/>
              </w:rPr>
              <w:t>Access</w:t>
            </w:r>
            <w:r>
              <w:rPr>
                <w:sz w:val="20"/>
                <w:szCs w:val="20"/>
              </w:rPr>
              <w:t xml:space="preserve"> (Resources and/or Process)</w:t>
            </w:r>
          </w:p>
        </w:tc>
        <w:tc>
          <w:tcPr>
            <w:tcW w:w="5755" w:type="dxa"/>
            <w:tcBorders>
              <w:top w:val="single" w:sz="4" w:space="0" w:color="auto"/>
              <w:left w:val="single" w:sz="4" w:space="0" w:color="auto"/>
              <w:bottom w:val="single" w:sz="4" w:space="0" w:color="auto"/>
              <w:right w:val="single" w:sz="4" w:space="0" w:color="auto"/>
            </w:tcBorders>
            <w:shd w:val="clear" w:color="auto" w:fill="D9D9D9"/>
            <w:hideMark/>
          </w:tcPr>
          <w:p w:rsidR="008F311A" w:rsidRDefault="008F311A" w:rsidP="0087058D">
            <w:pPr>
              <w:ind w:left="288" w:hanging="288"/>
              <w:rPr>
                <w:sz w:val="20"/>
                <w:szCs w:val="20"/>
              </w:rPr>
            </w:pPr>
            <w:r>
              <w:rPr>
                <w:b/>
                <w:sz w:val="20"/>
                <w:szCs w:val="20"/>
              </w:rPr>
              <w:t>Expression</w:t>
            </w:r>
            <w:r>
              <w:rPr>
                <w:sz w:val="20"/>
                <w:szCs w:val="20"/>
              </w:rPr>
              <w:t xml:space="preserve"> (Products and/or Performance)</w:t>
            </w:r>
          </w:p>
        </w:tc>
      </w:tr>
      <w:tr w:rsidR="008F311A" w:rsidTr="008F311A">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311A" w:rsidRDefault="008F311A" w:rsidP="0087058D">
            <w:pPr>
              <w:ind w:left="0" w:firstLine="0"/>
              <w:rPr>
                <w:bCs/>
                <w:sz w:val="20"/>
                <w:szCs w:val="20"/>
              </w:rPr>
            </w:pPr>
          </w:p>
        </w:tc>
        <w:tc>
          <w:tcPr>
            <w:tcW w:w="5320" w:type="dxa"/>
            <w:tcBorders>
              <w:top w:val="nil"/>
              <w:left w:val="single" w:sz="4" w:space="0" w:color="auto"/>
              <w:bottom w:val="single" w:sz="4" w:space="0" w:color="auto"/>
              <w:right w:val="single" w:sz="4" w:space="0" w:color="auto"/>
            </w:tcBorders>
            <w:hideMark/>
          </w:tcPr>
          <w:p w:rsidR="008F311A" w:rsidRDefault="008F311A" w:rsidP="0087058D">
            <w:pPr>
              <w:ind w:left="288" w:hanging="288"/>
              <w:rPr>
                <w:sz w:val="20"/>
                <w:szCs w:val="20"/>
              </w:rPr>
            </w:pPr>
            <w:r>
              <w:rPr>
                <w:sz w:val="20"/>
                <w:szCs w:val="20"/>
              </w:rPr>
              <w:t>N/A</w:t>
            </w:r>
          </w:p>
        </w:tc>
        <w:tc>
          <w:tcPr>
            <w:tcW w:w="5755" w:type="dxa"/>
            <w:tcBorders>
              <w:top w:val="nil"/>
              <w:left w:val="single" w:sz="4" w:space="0" w:color="auto"/>
              <w:bottom w:val="single" w:sz="4" w:space="0" w:color="auto"/>
              <w:right w:val="single" w:sz="4" w:space="0" w:color="auto"/>
            </w:tcBorders>
            <w:hideMark/>
          </w:tcPr>
          <w:p w:rsidR="008F311A" w:rsidRDefault="008F311A" w:rsidP="0087058D">
            <w:pPr>
              <w:ind w:left="288" w:hanging="288"/>
              <w:rPr>
                <w:sz w:val="20"/>
                <w:szCs w:val="20"/>
              </w:rPr>
            </w:pPr>
            <w:r>
              <w:rPr>
                <w:sz w:val="20"/>
                <w:szCs w:val="20"/>
              </w:rPr>
              <w:t>Students may draft a list or diagram as a shorter version of program notes</w:t>
            </w:r>
          </w:p>
        </w:tc>
      </w:tr>
      <w:tr w:rsidR="008F311A" w:rsidTr="008F311A">
        <w:trPr>
          <w:cantSplit/>
          <w:trHeight w:val="20"/>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Extensions for depth and complexity:</w:t>
            </w:r>
          </w:p>
        </w:tc>
        <w:tc>
          <w:tcPr>
            <w:tcW w:w="5320" w:type="dxa"/>
            <w:tcBorders>
              <w:top w:val="single" w:sz="4" w:space="0" w:color="auto"/>
              <w:left w:val="single" w:sz="4" w:space="0" w:color="auto"/>
              <w:bottom w:val="single" w:sz="4" w:space="0" w:color="auto"/>
              <w:right w:val="single" w:sz="4" w:space="0" w:color="auto"/>
            </w:tcBorders>
            <w:shd w:val="clear" w:color="auto" w:fill="D9D9D9"/>
            <w:hideMark/>
          </w:tcPr>
          <w:p w:rsidR="008F311A" w:rsidRDefault="008F311A" w:rsidP="0087058D">
            <w:pPr>
              <w:ind w:left="288" w:hanging="288"/>
              <w:rPr>
                <w:sz w:val="20"/>
                <w:szCs w:val="20"/>
              </w:rPr>
            </w:pPr>
            <w:r>
              <w:rPr>
                <w:b/>
                <w:sz w:val="20"/>
                <w:szCs w:val="20"/>
              </w:rPr>
              <w:t>Access</w:t>
            </w:r>
            <w:r>
              <w:rPr>
                <w:sz w:val="20"/>
                <w:szCs w:val="20"/>
              </w:rPr>
              <w:t xml:space="preserve"> (Resources and/or Process)</w:t>
            </w:r>
          </w:p>
        </w:tc>
        <w:tc>
          <w:tcPr>
            <w:tcW w:w="5755" w:type="dxa"/>
            <w:tcBorders>
              <w:top w:val="single" w:sz="4" w:space="0" w:color="auto"/>
              <w:left w:val="single" w:sz="4" w:space="0" w:color="auto"/>
              <w:bottom w:val="single" w:sz="4" w:space="0" w:color="auto"/>
              <w:right w:val="single" w:sz="4" w:space="0" w:color="auto"/>
            </w:tcBorders>
            <w:shd w:val="clear" w:color="auto" w:fill="D9D9D9"/>
            <w:hideMark/>
          </w:tcPr>
          <w:p w:rsidR="008F311A" w:rsidRDefault="008F311A" w:rsidP="0087058D">
            <w:pPr>
              <w:ind w:left="288" w:hanging="288"/>
              <w:rPr>
                <w:sz w:val="20"/>
                <w:szCs w:val="20"/>
              </w:rPr>
            </w:pPr>
            <w:r>
              <w:rPr>
                <w:b/>
                <w:sz w:val="20"/>
                <w:szCs w:val="20"/>
              </w:rPr>
              <w:t>Expression</w:t>
            </w:r>
            <w:r>
              <w:rPr>
                <w:sz w:val="20"/>
                <w:szCs w:val="20"/>
              </w:rPr>
              <w:t xml:space="preserve"> (Products and/or Performance)</w:t>
            </w:r>
          </w:p>
        </w:tc>
      </w:tr>
      <w:tr w:rsidR="008F311A" w:rsidTr="008F311A">
        <w:trPr>
          <w:cantSplit/>
          <w:trHeight w:val="6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311A" w:rsidRDefault="008F311A" w:rsidP="0087058D">
            <w:pPr>
              <w:ind w:left="0" w:firstLine="0"/>
              <w:rPr>
                <w:b/>
                <w:sz w:val="20"/>
                <w:szCs w:val="20"/>
              </w:rPr>
            </w:pPr>
          </w:p>
        </w:tc>
        <w:tc>
          <w:tcPr>
            <w:tcW w:w="5320" w:type="dxa"/>
            <w:tcBorders>
              <w:top w:val="nil"/>
              <w:left w:val="single" w:sz="4" w:space="0" w:color="auto"/>
              <w:bottom w:val="single" w:sz="4" w:space="0" w:color="auto"/>
              <w:right w:val="single" w:sz="4" w:space="0" w:color="auto"/>
            </w:tcBorders>
            <w:hideMark/>
          </w:tcPr>
          <w:p w:rsidR="008F311A" w:rsidRDefault="008F311A" w:rsidP="0087058D">
            <w:pPr>
              <w:ind w:left="288" w:hanging="288"/>
              <w:rPr>
                <w:sz w:val="20"/>
                <w:szCs w:val="20"/>
              </w:rPr>
            </w:pPr>
            <w:r>
              <w:rPr>
                <w:sz w:val="20"/>
                <w:szCs w:val="20"/>
              </w:rPr>
              <w:t>N/A</w:t>
            </w:r>
          </w:p>
        </w:tc>
        <w:tc>
          <w:tcPr>
            <w:tcW w:w="5755" w:type="dxa"/>
            <w:tcBorders>
              <w:top w:val="nil"/>
              <w:left w:val="single" w:sz="4" w:space="0" w:color="auto"/>
              <w:bottom w:val="single" w:sz="4" w:space="0" w:color="auto"/>
              <w:right w:val="single" w:sz="4" w:space="0" w:color="auto"/>
            </w:tcBorders>
          </w:tcPr>
          <w:p w:rsidR="008F311A" w:rsidRDefault="008F311A" w:rsidP="0087058D">
            <w:pPr>
              <w:ind w:left="288" w:hanging="288"/>
              <w:rPr>
                <w:sz w:val="20"/>
                <w:szCs w:val="20"/>
              </w:rPr>
            </w:pPr>
            <w:r>
              <w:rPr>
                <w:sz w:val="20"/>
                <w:szCs w:val="20"/>
              </w:rPr>
              <w:t>Students may design a program flyer that will be distributed at the concert</w:t>
            </w:r>
          </w:p>
          <w:p w:rsidR="008F311A" w:rsidRDefault="008F311A" w:rsidP="004C146D">
            <w:pPr>
              <w:ind w:left="288" w:hanging="288"/>
              <w:rPr>
                <w:sz w:val="20"/>
                <w:szCs w:val="20"/>
              </w:rPr>
            </w:pPr>
            <w:r>
              <w:rPr>
                <w:sz w:val="20"/>
                <w:szCs w:val="20"/>
              </w:rPr>
              <w:t>Students may design a pre-performance multi-media presentation</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Critical Content:</w:t>
            </w:r>
          </w:p>
        </w:tc>
        <w:tc>
          <w:tcPr>
            <w:tcW w:w="11075" w:type="dxa"/>
            <w:gridSpan w:val="2"/>
            <w:tcBorders>
              <w:top w:val="single" w:sz="4" w:space="0" w:color="auto"/>
              <w:left w:val="single" w:sz="4" w:space="0" w:color="auto"/>
              <w:bottom w:val="single" w:sz="4" w:space="0" w:color="auto"/>
              <w:right w:val="single" w:sz="4" w:space="0" w:color="auto"/>
            </w:tcBorders>
            <w:hideMark/>
          </w:tcPr>
          <w:p w:rsidR="008F311A" w:rsidRDefault="008F311A" w:rsidP="0087058D">
            <w:pPr>
              <w:numPr>
                <w:ilvl w:val="0"/>
                <w:numId w:val="46"/>
              </w:numPr>
              <w:ind w:left="288" w:hanging="288"/>
              <w:rPr>
                <w:sz w:val="20"/>
                <w:szCs w:val="20"/>
              </w:rPr>
            </w:pPr>
            <w:r>
              <w:rPr>
                <w:sz w:val="20"/>
                <w:szCs w:val="20"/>
              </w:rPr>
              <w:t>The names of significant composers of Tin Pan Alley</w:t>
            </w:r>
          </w:p>
          <w:p w:rsidR="008F311A" w:rsidRDefault="008F311A" w:rsidP="0087058D">
            <w:pPr>
              <w:numPr>
                <w:ilvl w:val="0"/>
                <w:numId w:val="46"/>
              </w:numPr>
              <w:ind w:left="288" w:hanging="288"/>
              <w:rPr>
                <w:sz w:val="20"/>
                <w:szCs w:val="20"/>
              </w:rPr>
            </w:pPr>
            <w:r>
              <w:rPr>
                <w:sz w:val="20"/>
                <w:szCs w:val="20"/>
              </w:rPr>
              <w:t>The time of and places of prominence for the style of Tin Pan Alley</w:t>
            </w:r>
          </w:p>
          <w:p w:rsidR="008F311A" w:rsidRDefault="008F311A" w:rsidP="0087058D">
            <w:pPr>
              <w:numPr>
                <w:ilvl w:val="0"/>
                <w:numId w:val="46"/>
              </w:numPr>
              <w:ind w:left="288" w:hanging="288"/>
              <w:rPr>
                <w:sz w:val="20"/>
                <w:szCs w:val="20"/>
              </w:rPr>
            </w:pPr>
            <w:r>
              <w:rPr>
                <w:sz w:val="20"/>
                <w:szCs w:val="20"/>
              </w:rPr>
              <w:t>The musical elements and form that define the musical style of Tin Pan Alley</w:t>
            </w:r>
          </w:p>
          <w:p w:rsidR="008F311A" w:rsidRDefault="008F311A" w:rsidP="0087058D">
            <w:pPr>
              <w:numPr>
                <w:ilvl w:val="0"/>
                <w:numId w:val="46"/>
              </w:numPr>
              <w:ind w:left="288" w:hanging="288"/>
              <w:rPr>
                <w:sz w:val="20"/>
                <w:szCs w:val="20"/>
              </w:rPr>
            </w:pPr>
            <w:r>
              <w:rPr>
                <w:sz w:val="20"/>
                <w:szCs w:val="20"/>
              </w:rPr>
              <w:t>The performance practice of music of Tin Pan Alley</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Key Skills:</w:t>
            </w:r>
          </w:p>
        </w:tc>
        <w:tc>
          <w:tcPr>
            <w:tcW w:w="11075" w:type="dxa"/>
            <w:gridSpan w:val="2"/>
            <w:tcBorders>
              <w:top w:val="single" w:sz="4" w:space="0" w:color="auto"/>
              <w:left w:val="single" w:sz="4" w:space="0" w:color="auto"/>
              <w:bottom w:val="single" w:sz="4" w:space="0" w:color="auto"/>
              <w:right w:val="single" w:sz="4" w:space="0" w:color="auto"/>
            </w:tcBorders>
            <w:hideMark/>
          </w:tcPr>
          <w:p w:rsidR="008F311A" w:rsidRDefault="008F311A" w:rsidP="0087058D">
            <w:pPr>
              <w:ind w:left="288" w:hanging="288"/>
              <w:rPr>
                <w:sz w:val="20"/>
                <w:szCs w:val="20"/>
              </w:rPr>
            </w:pPr>
            <w:r>
              <w:rPr>
                <w:sz w:val="20"/>
                <w:szCs w:val="20"/>
              </w:rPr>
              <w:t>•</w:t>
            </w:r>
            <w:r>
              <w:rPr>
                <w:sz w:val="20"/>
                <w:szCs w:val="20"/>
              </w:rPr>
              <w:tab/>
              <w:t>Sing or play an instrument in different musical styles</w:t>
            </w:r>
          </w:p>
        </w:tc>
      </w:tr>
      <w:tr w:rsidR="008F311A" w:rsidTr="008F311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8F311A" w:rsidRDefault="008F311A" w:rsidP="0087058D">
            <w:pPr>
              <w:ind w:left="0" w:firstLine="0"/>
              <w:rPr>
                <w:b/>
                <w:sz w:val="20"/>
                <w:szCs w:val="20"/>
              </w:rPr>
            </w:pPr>
            <w:r>
              <w:rPr>
                <w:b/>
                <w:sz w:val="20"/>
                <w:szCs w:val="20"/>
              </w:rPr>
              <w:t>Critical Language:</w:t>
            </w:r>
          </w:p>
        </w:tc>
        <w:tc>
          <w:tcPr>
            <w:tcW w:w="11075" w:type="dxa"/>
            <w:gridSpan w:val="2"/>
            <w:tcBorders>
              <w:top w:val="single" w:sz="4" w:space="0" w:color="auto"/>
              <w:left w:val="single" w:sz="4" w:space="0" w:color="auto"/>
              <w:bottom w:val="single" w:sz="4" w:space="0" w:color="auto"/>
              <w:right w:val="single" w:sz="4" w:space="0" w:color="auto"/>
            </w:tcBorders>
            <w:hideMark/>
          </w:tcPr>
          <w:p w:rsidR="008F311A" w:rsidRDefault="008F311A" w:rsidP="0087058D">
            <w:pPr>
              <w:ind w:left="0" w:firstLine="0"/>
              <w:rPr>
                <w:sz w:val="20"/>
                <w:szCs w:val="20"/>
              </w:rPr>
            </w:pPr>
            <w:r>
              <w:rPr>
                <w:sz w:val="20"/>
                <w:szCs w:val="20"/>
              </w:rPr>
              <w:t xml:space="preserve">Composers, characteristics, pitch, rhythm, form, dynamics, tempo, timbre, program, order </w:t>
            </w:r>
          </w:p>
        </w:tc>
      </w:tr>
    </w:tbl>
    <w:p w:rsidR="00E27ACB" w:rsidRDefault="00E27ACB" w:rsidP="0087058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6979" w:rsidRPr="006E2CCB" w:rsidTr="004C146D">
        <w:tc>
          <w:tcPr>
            <w:tcW w:w="14781" w:type="dxa"/>
            <w:gridSpan w:val="3"/>
            <w:shd w:val="clear" w:color="auto" w:fill="A6A6A6"/>
            <w:noWrap/>
          </w:tcPr>
          <w:p w:rsidR="00E26979" w:rsidRPr="006E2CCB" w:rsidRDefault="00E26979" w:rsidP="006E3299">
            <w:pPr>
              <w:ind w:left="0" w:firstLine="0"/>
              <w:rPr>
                <w:b/>
                <w:sz w:val="20"/>
                <w:szCs w:val="20"/>
              </w:rPr>
            </w:pPr>
            <w:r w:rsidRPr="006E2CCB">
              <w:rPr>
                <w:b/>
                <w:sz w:val="20"/>
                <w:szCs w:val="20"/>
              </w:rPr>
              <w:t xml:space="preserve">Learning Experience # </w:t>
            </w:r>
            <w:r>
              <w:rPr>
                <w:b/>
                <w:sz w:val="20"/>
                <w:szCs w:val="20"/>
              </w:rPr>
              <w:t>8</w:t>
            </w:r>
          </w:p>
        </w:tc>
      </w:tr>
      <w:tr w:rsidR="00B04004" w:rsidRPr="006E2CCB" w:rsidTr="004C146D">
        <w:tc>
          <w:tcPr>
            <w:tcW w:w="14781" w:type="dxa"/>
            <w:gridSpan w:val="3"/>
            <w:shd w:val="clear" w:color="auto" w:fill="D9D9D9"/>
            <w:noWrap/>
          </w:tcPr>
          <w:p w:rsidR="00B04004" w:rsidRPr="00B04004" w:rsidRDefault="00B04004" w:rsidP="006E3299">
            <w:pPr>
              <w:ind w:left="0" w:firstLine="0"/>
              <w:rPr>
                <w:sz w:val="28"/>
                <w:szCs w:val="28"/>
              </w:rPr>
            </w:pPr>
            <w:r w:rsidRPr="00B04004">
              <w:rPr>
                <w:sz w:val="28"/>
                <w:szCs w:val="28"/>
              </w:rPr>
              <w:t xml:space="preserve">(Post-Performance </w:t>
            </w:r>
            <w:r w:rsidR="006E3299">
              <w:rPr>
                <w:sz w:val="28"/>
                <w:szCs w:val="28"/>
              </w:rPr>
              <w:t>Assessment</w:t>
            </w:r>
            <w:r w:rsidRPr="00B04004">
              <w:rPr>
                <w:sz w:val="28"/>
                <w:szCs w:val="28"/>
              </w:rPr>
              <w:t>) The teacher may use appropriate evaluation tools (</w:t>
            </w:r>
            <w:r w:rsidR="00AD4B67">
              <w:rPr>
                <w:sz w:val="28"/>
                <w:szCs w:val="28"/>
              </w:rPr>
              <w:t xml:space="preserve">e.g., </w:t>
            </w:r>
            <w:r w:rsidRPr="00B04004">
              <w:rPr>
                <w:sz w:val="28"/>
                <w:szCs w:val="28"/>
              </w:rPr>
              <w:t>adjud</w:t>
            </w:r>
            <w:r w:rsidR="00AD4B67">
              <w:rPr>
                <w:sz w:val="28"/>
                <w:szCs w:val="28"/>
              </w:rPr>
              <w:t xml:space="preserve">ication form, rubric, </w:t>
            </w:r>
            <w:proofErr w:type="gramStart"/>
            <w:r w:rsidR="00AD4B67">
              <w:rPr>
                <w:sz w:val="28"/>
                <w:szCs w:val="28"/>
              </w:rPr>
              <w:t>checklist</w:t>
            </w:r>
            <w:proofErr w:type="gramEnd"/>
            <w:r w:rsidRPr="00B04004">
              <w:rPr>
                <w:sz w:val="28"/>
                <w:szCs w:val="28"/>
              </w:rPr>
              <w:t>) and facilitate a discussion of their performance so that students can reflect and analyze their indi</w:t>
            </w:r>
            <w:r w:rsidR="008F311A">
              <w:rPr>
                <w:sz w:val="28"/>
                <w:szCs w:val="28"/>
              </w:rPr>
              <w:t>vidual and ensemble performance as well as their performance preparation process.</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t>Generalization Connection(s):</w:t>
            </w:r>
          </w:p>
        </w:tc>
        <w:tc>
          <w:tcPr>
            <w:tcW w:w="11075" w:type="dxa"/>
            <w:gridSpan w:val="2"/>
            <w:shd w:val="clear" w:color="auto" w:fill="auto"/>
            <w:noWrap/>
            <w:vAlign w:val="center"/>
          </w:tcPr>
          <w:p w:rsidR="00E26979" w:rsidRPr="006E2CCB" w:rsidRDefault="00E26979" w:rsidP="006E3299">
            <w:pPr>
              <w:ind w:left="288" w:hanging="288"/>
              <w:rPr>
                <w:rFonts w:eastAsia="Times New Roman"/>
                <w:sz w:val="20"/>
                <w:szCs w:val="20"/>
              </w:rPr>
            </w:pPr>
            <w:r w:rsidRPr="006E2CCB">
              <w:rPr>
                <w:rFonts w:eastAsia="Times New Roman"/>
                <w:sz w:val="20"/>
                <w:szCs w:val="20"/>
              </w:rPr>
              <w:t>Good practice and rehearsal participation techniques optimize an ensemble’s success.</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t>Teacher Resources:</w:t>
            </w:r>
          </w:p>
        </w:tc>
        <w:tc>
          <w:tcPr>
            <w:tcW w:w="11075" w:type="dxa"/>
            <w:gridSpan w:val="2"/>
            <w:shd w:val="clear" w:color="auto" w:fill="auto"/>
            <w:noWrap/>
          </w:tcPr>
          <w:p w:rsidR="00B04004" w:rsidRPr="006E2CCB" w:rsidRDefault="00B04004" w:rsidP="006E3299">
            <w:pPr>
              <w:ind w:left="288" w:hanging="288"/>
              <w:rPr>
                <w:sz w:val="20"/>
                <w:szCs w:val="20"/>
              </w:rPr>
            </w:pPr>
            <w:r w:rsidRPr="006E2CCB">
              <w:rPr>
                <w:sz w:val="20"/>
                <w:szCs w:val="20"/>
              </w:rPr>
              <w:t>Video or recording of concert</w:t>
            </w:r>
          </w:p>
          <w:p w:rsidR="00B04004" w:rsidRPr="006E2CCB" w:rsidRDefault="00265902" w:rsidP="006E3299">
            <w:pPr>
              <w:ind w:left="288" w:hanging="288"/>
              <w:rPr>
                <w:sz w:val="20"/>
                <w:szCs w:val="20"/>
              </w:rPr>
            </w:pPr>
            <w:hyperlink r:id="rId56" w:history="1">
              <w:r w:rsidR="00B04004" w:rsidRPr="00D575FB">
                <w:rPr>
                  <w:rStyle w:val="Hyperlink"/>
                  <w:sz w:val="20"/>
                  <w:szCs w:val="20"/>
                </w:rPr>
                <w:t>http://www2.chsaa.org/activities/music/pdf/Forms/LG_Adjudicator_Rating_Forms.pdf</w:t>
              </w:r>
            </w:hyperlink>
            <w:r w:rsidR="00B04004">
              <w:rPr>
                <w:sz w:val="20"/>
                <w:szCs w:val="20"/>
              </w:rPr>
              <w:t xml:space="preserve"> (</w:t>
            </w:r>
            <w:r w:rsidR="00B04004" w:rsidRPr="006E2CCB">
              <w:rPr>
                <w:sz w:val="20"/>
                <w:szCs w:val="20"/>
              </w:rPr>
              <w:t>CHSAA Large Group Adjudication Form</w:t>
            </w:r>
            <w:r w:rsidR="00B04004">
              <w:rPr>
                <w:sz w:val="20"/>
                <w:szCs w:val="20"/>
              </w:rPr>
              <w:t>)</w:t>
            </w:r>
          </w:p>
          <w:p w:rsidR="00B04004" w:rsidRPr="006E2CCB" w:rsidRDefault="00265902" w:rsidP="006E3299">
            <w:pPr>
              <w:ind w:left="288" w:hanging="288"/>
              <w:rPr>
                <w:sz w:val="20"/>
                <w:szCs w:val="20"/>
              </w:rPr>
            </w:pPr>
            <w:hyperlink r:id="rId57" w:history="1">
              <w:r w:rsidR="00B04004" w:rsidRPr="00D575FB">
                <w:rPr>
                  <w:rStyle w:val="Hyperlink"/>
                  <w:sz w:val="20"/>
                  <w:szCs w:val="20"/>
                </w:rPr>
                <w:t>http://www.coloradoplc.org/assessment/assessments/adjudication-forms%E2%80%94instrumental-ensemble-solo</w:t>
              </w:r>
            </w:hyperlink>
            <w:r w:rsidR="00B04004">
              <w:rPr>
                <w:sz w:val="20"/>
                <w:szCs w:val="20"/>
              </w:rPr>
              <w:t xml:space="preserve"> (</w:t>
            </w:r>
            <w:r w:rsidR="00B04004" w:rsidRPr="006E2CCB">
              <w:rPr>
                <w:sz w:val="20"/>
                <w:szCs w:val="20"/>
              </w:rPr>
              <w:t>Rubric</w:t>
            </w:r>
            <w:r w:rsidR="00B04004">
              <w:rPr>
                <w:sz w:val="20"/>
                <w:szCs w:val="20"/>
              </w:rPr>
              <w:t>s</w:t>
            </w:r>
            <w:r w:rsidR="00B04004" w:rsidRPr="006E2CCB">
              <w:rPr>
                <w:sz w:val="20"/>
                <w:szCs w:val="20"/>
              </w:rPr>
              <w:t xml:space="preserve"> for performance evaluation</w:t>
            </w:r>
            <w:r w:rsidR="00B04004">
              <w:rPr>
                <w:sz w:val="20"/>
                <w:szCs w:val="20"/>
              </w:rPr>
              <w:t>-scroll to bottom of page to view various assessment tools)</w:t>
            </w:r>
            <w:r w:rsidR="00B04004" w:rsidRPr="006E2CCB">
              <w:rPr>
                <w:sz w:val="20"/>
                <w:szCs w:val="20"/>
              </w:rPr>
              <w:t xml:space="preserve"> </w:t>
            </w:r>
          </w:p>
          <w:p w:rsidR="00E26979" w:rsidRDefault="00B04004" w:rsidP="006E3299">
            <w:pPr>
              <w:ind w:left="288" w:hanging="288"/>
              <w:rPr>
                <w:sz w:val="20"/>
                <w:szCs w:val="20"/>
              </w:rPr>
            </w:pPr>
            <w:r w:rsidRPr="006E2CCB">
              <w:rPr>
                <w:sz w:val="20"/>
                <w:szCs w:val="20"/>
              </w:rPr>
              <w:t>Checkli</w:t>
            </w:r>
            <w:r>
              <w:rPr>
                <w:sz w:val="20"/>
                <w:szCs w:val="20"/>
              </w:rPr>
              <w:t>st of a performance evaluation</w:t>
            </w:r>
          </w:p>
          <w:p w:rsidR="00B04004" w:rsidRPr="006E2CCB" w:rsidRDefault="00265902" w:rsidP="006E3299">
            <w:pPr>
              <w:ind w:left="288" w:hanging="288"/>
              <w:rPr>
                <w:sz w:val="20"/>
                <w:szCs w:val="20"/>
              </w:rPr>
            </w:pPr>
            <w:hyperlink r:id="rId58" w:history="1">
              <w:r w:rsidR="00B04004" w:rsidRPr="00B04004">
                <w:rPr>
                  <w:rStyle w:val="Hyperlink"/>
                  <w:rFonts w:asciiTheme="minorHAnsi" w:hAnsiTheme="minorHAnsi" w:cs="Tahoma"/>
                  <w:sz w:val="20"/>
                  <w:szCs w:val="20"/>
                </w:rPr>
                <w:t>http://www.ibomusicalvoyage.com/assessments--rubrics.html</w:t>
              </w:r>
            </w:hyperlink>
            <w:r w:rsidR="00B04004" w:rsidRPr="00B04004">
              <w:rPr>
                <w:rFonts w:asciiTheme="minorHAnsi" w:hAnsiTheme="minorHAnsi" w:cs="Tahoma"/>
                <w:color w:val="000000"/>
                <w:sz w:val="20"/>
                <w:szCs w:val="20"/>
              </w:rPr>
              <w:t xml:space="preserve"> (Music rubric resour</w:t>
            </w:r>
            <w:r w:rsidR="00B04004">
              <w:rPr>
                <w:rFonts w:asciiTheme="minorHAnsi" w:hAnsiTheme="minorHAnsi" w:cs="Tahoma"/>
                <w:color w:val="000000"/>
                <w:sz w:val="20"/>
                <w:szCs w:val="20"/>
              </w:rPr>
              <w:t>ces for Middle and High school)</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t>Student Resources:</w:t>
            </w:r>
          </w:p>
        </w:tc>
        <w:tc>
          <w:tcPr>
            <w:tcW w:w="11075" w:type="dxa"/>
            <w:gridSpan w:val="2"/>
            <w:shd w:val="clear" w:color="auto" w:fill="auto"/>
            <w:noWrap/>
          </w:tcPr>
          <w:p w:rsidR="00E26979" w:rsidRPr="006E2CCB" w:rsidRDefault="00B04004" w:rsidP="006E3299">
            <w:pPr>
              <w:ind w:left="288" w:hanging="288"/>
              <w:rPr>
                <w:sz w:val="20"/>
                <w:szCs w:val="20"/>
              </w:rPr>
            </w:pPr>
            <w:r>
              <w:rPr>
                <w:sz w:val="20"/>
                <w:szCs w:val="20"/>
              </w:rPr>
              <w:t>N/A</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t>Assessment:</w:t>
            </w:r>
          </w:p>
        </w:tc>
        <w:tc>
          <w:tcPr>
            <w:tcW w:w="11075" w:type="dxa"/>
            <w:gridSpan w:val="2"/>
            <w:shd w:val="clear" w:color="auto" w:fill="auto"/>
            <w:noWrap/>
          </w:tcPr>
          <w:p w:rsidR="00E26979" w:rsidRPr="006E2CCB" w:rsidRDefault="00E26979" w:rsidP="006E3299">
            <w:pPr>
              <w:ind w:left="288" w:hanging="288"/>
              <w:rPr>
                <w:sz w:val="20"/>
                <w:szCs w:val="20"/>
              </w:rPr>
            </w:pPr>
            <w:r w:rsidRPr="006E2CCB">
              <w:rPr>
                <w:sz w:val="20"/>
                <w:szCs w:val="20"/>
              </w:rPr>
              <w:t>Students will collectively complete an evaluation tool from a recent performance that includes</w:t>
            </w:r>
            <w:r w:rsidR="00B04004">
              <w:rPr>
                <w:sz w:val="20"/>
                <w:szCs w:val="20"/>
              </w:rPr>
              <w:t xml:space="preserve"> reflective</w:t>
            </w:r>
            <w:r>
              <w:rPr>
                <w:sz w:val="20"/>
                <w:szCs w:val="20"/>
              </w:rPr>
              <w:t xml:space="preserve"> elements learned through rehea</w:t>
            </w:r>
            <w:r w:rsidRPr="006E2CCB">
              <w:rPr>
                <w:sz w:val="20"/>
                <w:szCs w:val="20"/>
              </w:rPr>
              <w:t xml:space="preserve">rsal. </w:t>
            </w:r>
          </w:p>
        </w:tc>
      </w:tr>
      <w:tr w:rsidR="00E26979" w:rsidRPr="006E2CCB" w:rsidTr="004C146D">
        <w:tc>
          <w:tcPr>
            <w:tcW w:w="3706" w:type="dxa"/>
            <w:vMerge w:val="restart"/>
            <w:shd w:val="clear" w:color="auto" w:fill="D9D9D9"/>
            <w:noWrap/>
          </w:tcPr>
          <w:p w:rsidR="00E26979" w:rsidRPr="006E2CCB" w:rsidRDefault="00E26979" w:rsidP="006E3299">
            <w:pPr>
              <w:ind w:left="0" w:firstLine="0"/>
              <w:rPr>
                <w:b/>
                <w:sz w:val="20"/>
                <w:szCs w:val="20"/>
              </w:rPr>
            </w:pPr>
            <w:r w:rsidRPr="006E2CCB">
              <w:rPr>
                <w:b/>
                <w:sz w:val="20"/>
                <w:szCs w:val="20"/>
              </w:rPr>
              <w:t>Differentiation:</w:t>
            </w:r>
          </w:p>
          <w:p w:rsidR="00E26979" w:rsidRPr="006E2CCB" w:rsidRDefault="00E26979" w:rsidP="006E3299">
            <w:pPr>
              <w:ind w:left="0" w:firstLine="0"/>
              <w:rPr>
                <w:bCs/>
                <w:sz w:val="20"/>
                <w:szCs w:val="20"/>
              </w:rPr>
            </w:pPr>
            <w:r w:rsidRPr="006E2CCB">
              <w:rPr>
                <w:sz w:val="20"/>
                <w:szCs w:val="20"/>
              </w:rPr>
              <w:t>(</w:t>
            </w:r>
            <w:r w:rsidRPr="006E2CCB">
              <w:rPr>
                <w:bCs/>
                <w:sz w:val="20"/>
                <w:szCs w:val="20"/>
              </w:rPr>
              <w:t>Multiple means for students to access content and multiple modes for student to express understanding.)</w:t>
            </w:r>
          </w:p>
        </w:tc>
        <w:tc>
          <w:tcPr>
            <w:tcW w:w="5320" w:type="dxa"/>
            <w:shd w:val="clear" w:color="auto" w:fill="D9D9D9"/>
          </w:tcPr>
          <w:p w:rsidR="00E26979" w:rsidRPr="006E2CCB" w:rsidRDefault="00E26979" w:rsidP="006E3299">
            <w:pPr>
              <w:ind w:left="0" w:firstLine="0"/>
              <w:rPr>
                <w:sz w:val="20"/>
                <w:szCs w:val="20"/>
              </w:rPr>
            </w:pPr>
            <w:r w:rsidRPr="006E2CCB">
              <w:rPr>
                <w:b/>
                <w:sz w:val="20"/>
                <w:szCs w:val="20"/>
              </w:rPr>
              <w:t>Access</w:t>
            </w:r>
            <w:r w:rsidRPr="006E2CCB">
              <w:rPr>
                <w:sz w:val="20"/>
                <w:szCs w:val="20"/>
              </w:rPr>
              <w:t xml:space="preserve"> (Resources and/or Process)</w:t>
            </w:r>
          </w:p>
        </w:tc>
        <w:tc>
          <w:tcPr>
            <w:tcW w:w="5755" w:type="dxa"/>
            <w:shd w:val="clear" w:color="auto" w:fill="D9D9D9"/>
          </w:tcPr>
          <w:p w:rsidR="00E26979" w:rsidRPr="006E2CCB" w:rsidRDefault="00E26979" w:rsidP="006E3299">
            <w:pPr>
              <w:ind w:left="0" w:firstLine="0"/>
              <w:rPr>
                <w:sz w:val="20"/>
                <w:szCs w:val="20"/>
              </w:rPr>
            </w:pPr>
            <w:r w:rsidRPr="006E2CCB">
              <w:rPr>
                <w:b/>
                <w:sz w:val="20"/>
                <w:szCs w:val="20"/>
              </w:rPr>
              <w:t>Expression</w:t>
            </w:r>
            <w:r w:rsidRPr="006E2CCB">
              <w:rPr>
                <w:sz w:val="20"/>
                <w:szCs w:val="20"/>
              </w:rPr>
              <w:t xml:space="preserve"> (Products and/or Performance)</w:t>
            </w:r>
          </w:p>
        </w:tc>
      </w:tr>
      <w:tr w:rsidR="00E26979" w:rsidRPr="006E2CCB" w:rsidTr="004C146D">
        <w:tc>
          <w:tcPr>
            <w:tcW w:w="3706" w:type="dxa"/>
            <w:vMerge/>
            <w:shd w:val="clear" w:color="auto" w:fill="D9D9D9"/>
            <w:noWrap/>
          </w:tcPr>
          <w:p w:rsidR="00E26979" w:rsidRPr="006E2CCB" w:rsidRDefault="00E26979" w:rsidP="006E3299">
            <w:pPr>
              <w:ind w:left="0" w:firstLine="0"/>
              <w:rPr>
                <w:b/>
                <w:sz w:val="20"/>
                <w:szCs w:val="20"/>
              </w:rPr>
            </w:pPr>
          </w:p>
        </w:tc>
        <w:tc>
          <w:tcPr>
            <w:tcW w:w="5320" w:type="dxa"/>
            <w:tcBorders>
              <w:top w:val="nil"/>
            </w:tcBorders>
            <w:shd w:val="clear" w:color="auto" w:fill="auto"/>
          </w:tcPr>
          <w:p w:rsidR="00E26979" w:rsidRPr="006E2CCB" w:rsidRDefault="00B04004" w:rsidP="006E3299">
            <w:pPr>
              <w:ind w:left="0" w:firstLine="0"/>
              <w:rPr>
                <w:sz w:val="20"/>
                <w:szCs w:val="20"/>
              </w:rPr>
            </w:pPr>
            <w:r>
              <w:rPr>
                <w:sz w:val="20"/>
                <w:szCs w:val="20"/>
              </w:rPr>
              <w:t>N/A</w:t>
            </w:r>
            <w:r w:rsidR="00E26979" w:rsidRPr="006E2CCB">
              <w:rPr>
                <w:sz w:val="20"/>
                <w:szCs w:val="20"/>
              </w:rPr>
              <w:t xml:space="preserve"> </w:t>
            </w:r>
          </w:p>
        </w:tc>
        <w:tc>
          <w:tcPr>
            <w:tcW w:w="5755" w:type="dxa"/>
            <w:tcBorders>
              <w:top w:val="nil"/>
            </w:tcBorders>
            <w:shd w:val="clear" w:color="auto" w:fill="auto"/>
          </w:tcPr>
          <w:p w:rsidR="00E26979" w:rsidRPr="006E2CCB" w:rsidRDefault="00E26979" w:rsidP="006E3299">
            <w:pPr>
              <w:ind w:left="0" w:firstLine="0"/>
              <w:rPr>
                <w:sz w:val="20"/>
                <w:szCs w:val="20"/>
              </w:rPr>
            </w:pPr>
            <w:r w:rsidRPr="006E2CCB">
              <w:rPr>
                <w:sz w:val="20"/>
                <w:szCs w:val="20"/>
              </w:rPr>
              <w:t xml:space="preserve">Students </w:t>
            </w:r>
            <w:r w:rsidR="00B04004">
              <w:rPr>
                <w:sz w:val="20"/>
                <w:szCs w:val="20"/>
              </w:rPr>
              <w:t>may</w:t>
            </w:r>
            <w:r w:rsidRPr="006E2CCB">
              <w:rPr>
                <w:sz w:val="20"/>
                <w:szCs w:val="20"/>
              </w:rPr>
              <w:t xml:space="preserve"> have multiple way</w:t>
            </w:r>
            <w:r w:rsidR="00B04004">
              <w:rPr>
                <w:sz w:val="20"/>
                <w:szCs w:val="20"/>
              </w:rPr>
              <w:t>s to evaluate their performance</w:t>
            </w:r>
          </w:p>
        </w:tc>
      </w:tr>
      <w:tr w:rsidR="00E26979" w:rsidRPr="006E2CCB" w:rsidTr="004C146D">
        <w:tc>
          <w:tcPr>
            <w:tcW w:w="3706" w:type="dxa"/>
            <w:vMerge w:val="restart"/>
            <w:shd w:val="clear" w:color="auto" w:fill="D9D9D9"/>
            <w:noWrap/>
          </w:tcPr>
          <w:p w:rsidR="00E26979" w:rsidRPr="006E2CCB" w:rsidRDefault="00E26979" w:rsidP="006E3299">
            <w:pPr>
              <w:ind w:left="0" w:firstLine="0"/>
              <w:rPr>
                <w:b/>
                <w:sz w:val="20"/>
                <w:szCs w:val="20"/>
              </w:rPr>
            </w:pPr>
            <w:r w:rsidRPr="006E2CCB">
              <w:rPr>
                <w:b/>
                <w:sz w:val="20"/>
                <w:szCs w:val="20"/>
              </w:rPr>
              <w:t>Extensions for depth and complexity:</w:t>
            </w:r>
          </w:p>
        </w:tc>
        <w:tc>
          <w:tcPr>
            <w:tcW w:w="5320" w:type="dxa"/>
            <w:shd w:val="clear" w:color="auto" w:fill="D9D9D9"/>
          </w:tcPr>
          <w:p w:rsidR="00E26979" w:rsidRPr="006E2CCB" w:rsidRDefault="00E26979" w:rsidP="006E3299">
            <w:pPr>
              <w:ind w:left="0" w:firstLine="0"/>
              <w:rPr>
                <w:sz w:val="20"/>
                <w:szCs w:val="20"/>
              </w:rPr>
            </w:pPr>
            <w:r w:rsidRPr="006E2CCB">
              <w:rPr>
                <w:b/>
                <w:sz w:val="20"/>
                <w:szCs w:val="20"/>
              </w:rPr>
              <w:t>Access</w:t>
            </w:r>
            <w:r w:rsidRPr="006E2CCB">
              <w:rPr>
                <w:sz w:val="20"/>
                <w:szCs w:val="20"/>
              </w:rPr>
              <w:t xml:space="preserve"> (Resources and/or Process)</w:t>
            </w:r>
          </w:p>
        </w:tc>
        <w:tc>
          <w:tcPr>
            <w:tcW w:w="5755" w:type="dxa"/>
            <w:shd w:val="clear" w:color="auto" w:fill="D9D9D9"/>
          </w:tcPr>
          <w:p w:rsidR="00E26979" w:rsidRPr="006E2CCB" w:rsidRDefault="00E26979" w:rsidP="006E3299">
            <w:pPr>
              <w:ind w:left="0" w:firstLine="0"/>
              <w:rPr>
                <w:sz w:val="20"/>
                <w:szCs w:val="20"/>
              </w:rPr>
            </w:pPr>
            <w:r w:rsidRPr="006E2CCB">
              <w:rPr>
                <w:b/>
                <w:sz w:val="20"/>
                <w:szCs w:val="20"/>
              </w:rPr>
              <w:t>Expression</w:t>
            </w:r>
            <w:r w:rsidRPr="006E2CCB">
              <w:rPr>
                <w:sz w:val="20"/>
                <w:szCs w:val="20"/>
              </w:rPr>
              <w:t xml:space="preserve"> (Products and/or Performance)</w:t>
            </w:r>
          </w:p>
        </w:tc>
      </w:tr>
      <w:tr w:rsidR="00E26979" w:rsidRPr="006E2CCB" w:rsidTr="004C146D">
        <w:tc>
          <w:tcPr>
            <w:tcW w:w="3706" w:type="dxa"/>
            <w:vMerge/>
            <w:shd w:val="clear" w:color="auto" w:fill="D9D9D9"/>
            <w:noWrap/>
          </w:tcPr>
          <w:p w:rsidR="00E26979" w:rsidRPr="006E2CCB" w:rsidRDefault="00E26979" w:rsidP="006E3299">
            <w:pPr>
              <w:ind w:left="0" w:firstLine="0"/>
              <w:rPr>
                <w:b/>
                <w:sz w:val="20"/>
                <w:szCs w:val="20"/>
              </w:rPr>
            </w:pPr>
          </w:p>
        </w:tc>
        <w:tc>
          <w:tcPr>
            <w:tcW w:w="5320" w:type="dxa"/>
            <w:tcBorders>
              <w:top w:val="nil"/>
            </w:tcBorders>
            <w:shd w:val="clear" w:color="auto" w:fill="auto"/>
          </w:tcPr>
          <w:p w:rsidR="00E26979" w:rsidRPr="006E2CCB" w:rsidRDefault="00B04004" w:rsidP="006E3299">
            <w:pPr>
              <w:ind w:left="0" w:firstLine="0"/>
              <w:rPr>
                <w:sz w:val="20"/>
                <w:szCs w:val="20"/>
              </w:rPr>
            </w:pPr>
            <w:r>
              <w:rPr>
                <w:sz w:val="20"/>
                <w:szCs w:val="20"/>
              </w:rPr>
              <w:t>N/A</w:t>
            </w:r>
          </w:p>
        </w:tc>
        <w:tc>
          <w:tcPr>
            <w:tcW w:w="5755" w:type="dxa"/>
            <w:tcBorders>
              <w:top w:val="nil"/>
            </w:tcBorders>
            <w:shd w:val="clear" w:color="auto" w:fill="auto"/>
          </w:tcPr>
          <w:p w:rsidR="00E26979" w:rsidRPr="006E2CCB" w:rsidRDefault="00B04004" w:rsidP="006E3299">
            <w:pPr>
              <w:ind w:left="288" w:hanging="288"/>
              <w:rPr>
                <w:sz w:val="20"/>
                <w:szCs w:val="20"/>
              </w:rPr>
            </w:pPr>
            <w:r>
              <w:rPr>
                <w:sz w:val="20"/>
                <w:szCs w:val="20"/>
              </w:rPr>
              <w:t>Students may create a summary or critique of the class performance.</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lastRenderedPageBreak/>
              <w:t>Critical Content:</w:t>
            </w:r>
          </w:p>
        </w:tc>
        <w:tc>
          <w:tcPr>
            <w:tcW w:w="11075" w:type="dxa"/>
            <w:gridSpan w:val="2"/>
            <w:shd w:val="clear" w:color="auto" w:fill="auto"/>
          </w:tcPr>
          <w:p w:rsidR="00E26979" w:rsidRPr="006E2CCB" w:rsidRDefault="00E26979" w:rsidP="006E3299">
            <w:pPr>
              <w:numPr>
                <w:ilvl w:val="0"/>
                <w:numId w:val="2"/>
              </w:numPr>
              <w:ind w:left="0" w:firstLine="0"/>
              <w:rPr>
                <w:sz w:val="20"/>
                <w:szCs w:val="20"/>
              </w:rPr>
            </w:pPr>
            <w:r w:rsidRPr="006E2CCB">
              <w:rPr>
                <w:sz w:val="20"/>
                <w:szCs w:val="20"/>
              </w:rPr>
              <w:t xml:space="preserve">Proper practice and rehearsal behaviors </w:t>
            </w:r>
          </w:p>
          <w:p w:rsidR="00E26979" w:rsidRPr="006E2CCB" w:rsidRDefault="00E26979" w:rsidP="006E3299">
            <w:pPr>
              <w:numPr>
                <w:ilvl w:val="0"/>
                <w:numId w:val="2"/>
              </w:numPr>
              <w:ind w:left="0" w:firstLine="0"/>
              <w:rPr>
                <w:sz w:val="20"/>
                <w:szCs w:val="20"/>
              </w:rPr>
            </w:pPr>
            <w:r w:rsidRPr="006E2CCB">
              <w:rPr>
                <w:sz w:val="20"/>
                <w:szCs w:val="20"/>
              </w:rPr>
              <w:t xml:space="preserve">The importance of energy in a rehearsal and performance setting </w:t>
            </w:r>
          </w:p>
          <w:p w:rsidR="00E26979" w:rsidRPr="006E2CCB" w:rsidRDefault="00E26979" w:rsidP="006E3299">
            <w:pPr>
              <w:numPr>
                <w:ilvl w:val="0"/>
                <w:numId w:val="2"/>
              </w:numPr>
              <w:ind w:left="0" w:firstLine="0"/>
              <w:rPr>
                <w:sz w:val="20"/>
                <w:szCs w:val="20"/>
              </w:rPr>
            </w:pPr>
            <w:r w:rsidRPr="006E2CCB">
              <w:rPr>
                <w:sz w:val="20"/>
                <w:szCs w:val="20"/>
              </w:rPr>
              <w:t xml:space="preserve">Technical vocabulary </w:t>
            </w:r>
          </w:p>
          <w:p w:rsidR="00E26979" w:rsidRPr="006E2CCB" w:rsidRDefault="00E26979" w:rsidP="006E3299">
            <w:pPr>
              <w:numPr>
                <w:ilvl w:val="0"/>
                <w:numId w:val="2"/>
              </w:numPr>
              <w:ind w:left="0" w:firstLine="0"/>
              <w:rPr>
                <w:sz w:val="20"/>
                <w:szCs w:val="20"/>
              </w:rPr>
            </w:pPr>
            <w:r w:rsidRPr="006E2CCB">
              <w:rPr>
                <w:sz w:val="20"/>
                <w:szCs w:val="20"/>
              </w:rPr>
              <w:t xml:space="preserve">Elements and techniques used in different styles of music </w:t>
            </w:r>
          </w:p>
          <w:p w:rsidR="00E26979" w:rsidRPr="006E2CCB" w:rsidRDefault="00E26979" w:rsidP="006E3299">
            <w:pPr>
              <w:numPr>
                <w:ilvl w:val="0"/>
                <w:numId w:val="2"/>
              </w:numPr>
              <w:ind w:left="0" w:firstLine="0"/>
              <w:rPr>
                <w:sz w:val="20"/>
                <w:szCs w:val="20"/>
              </w:rPr>
            </w:pPr>
            <w:r w:rsidRPr="006E2CCB">
              <w:rPr>
                <w:sz w:val="20"/>
                <w:szCs w:val="20"/>
              </w:rPr>
              <w:t xml:space="preserve">A set of criteria for evaluating performance (MU09-GR.6-S.4-GLE.1) </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t>Key Skills:</w:t>
            </w:r>
          </w:p>
        </w:tc>
        <w:tc>
          <w:tcPr>
            <w:tcW w:w="11075" w:type="dxa"/>
            <w:gridSpan w:val="2"/>
            <w:shd w:val="clear" w:color="auto" w:fill="auto"/>
          </w:tcPr>
          <w:p w:rsidR="00E26979" w:rsidRPr="006E2CCB" w:rsidRDefault="00E26979" w:rsidP="006E3299">
            <w:pPr>
              <w:numPr>
                <w:ilvl w:val="0"/>
                <w:numId w:val="2"/>
              </w:numPr>
              <w:ind w:left="0" w:firstLine="0"/>
              <w:rPr>
                <w:sz w:val="20"/>
                <w:szCs w:val="20"/>
              </w:rPr>
            </w:pPr>
            <w:r w:rsidRPr="006E2CCB">
              <w:rPr>
                <w:sz w:val="20"/>
                <w:szCs w:val="20"/>
              </w:rPr>
              <w:t xml:space="preserve">Read musical notation and demonstrate on their instrument/voice </w:t>
            </w:r>
          </w:p>
          <w:p w:rsidR="00E26979" w:rsidRPr="006E2CCB" w:rsidRDefault="00E26979" w:rsidP="006E3299">
            <w:pPr>
              <w:numPr>
                <w:ilvl w:val="0"/>
                <w:numId w:val="2"/>
              </w:numPr>
              <w:ind w:left="0" w:firstLine="0"/>
              <w:rPr>
                <w:sz w:val="20"/>
                <w:szCs w:val="20"/>
              </w:rPr>
            </w:pPr>
            <w:r w:rsidRPr="006E2CCB">
              <w:rPr>
                <w:sz w:val="20"/>
                <w:szCs w:val="20"/>
              </w:rPr>
              <w:t xml:space="preserve">Demonstrate technical vocabulary through performance </w:t>
            </w:r>
          </w:p>
          <w:p w:rsidR="00E26979" w:rsidRPr="006E2CCB" w:rsidRDefault="00E26979" w:rsidP="006E3299">
            <w:pPr>
              <w:numPr>
                <w:ilvl w:val="0"/>
                <w:numId w:val="2"/>
              </w:numPr>
              <w:ind w:left="0" w:firstLine="0"/>
              <w:rPr>
                <w:sz w:val="20"/>
                <w:szCs w:val="20"/>
              </w:rPr>
            </w:pPr>
            <w:r w:rsidRPr="006E2CCB">
              <w:rPr>
                <w:sz w:val="20"/>
                <w:szCs w:val="20"/>
              </w:rPr>
              <w:t xml:space="preserve">Distinguish different styles of music through listening and performance </w:t>
            </w:r>
          </w:p>
          <w:p w:rsidR="00E26979" w:rsidRPr="006E2CCB" w:rsidRDefault="00E26979" w:rsidP="006E3299">
            <w:pPr>
              <w:numPr>
                <w:ilvl w:val="0"/>
                <w:numId w:val="2"/>
              </w:numPr>
              <w:ind w:left="0" w:firstLine="0"/>
              <w:rPr>
                <w:sz w:val="20"/>
                <w:szCs w:val="20"/>
              </w:rPr>
            </w:pPr>
            <w:r w:rsidRPr="006E2CCB">
              <w:rPr>
                <w:sz w:val="20"/>
                <w:szCs w:val="20"/>
              </w:rPr>
              <w:t xml:space="preserve">Demonstrate proper practice and rehearsal behaviors </w:t>
            </w:r>
          </w:p>
          <w:p w:rsidR="00E26979" w:rsidRPr="006E2CCB" w:rsidRDefault="00E26979" w:rsidP="006E3299">
            <w:pPr>
              <w:numPr>
                <w:ilvl w:val="0"/>
                <w:numId w:val="9"/>
              </w:numPr>
              <w:ind w:left="0" w:firstLine="0"/>
              <w:rPr>
                <w:sz w:val="20"/>
                <w:szCs w:val="20"/>
              </w:rPr>
            </w:pPr>
            <w:r w:rsidRPr="006E2CCB">
              <w:rPr>
                <w:sz w:val="20"/>
                <w:szCs w:val="20"/>
              </w:rPr>
              <w:t xml:space="preserve">Evaluate informal/formal performance </w:t>
            </w:r>
          </w:p>
        </w:tc>
      </w:tr>
      <w:tr w:rsidR="00E26979" w:rsidRPr="006E2CCB" w:rsidTr="004C146D">
        <w:tc>
          <w:tcPr>
            <w:tcW w:w="3706" w:type="dxa"/>
            <w:shd w:val="clear" w:color="auto" w:fill="D9D9D9"/>
            <w:noWrap/>
          </w:tcPr>
          <w:p w:rsidR="00E26979" w:rsidRPr="006E2CCB" w:rsidRDefault="00E26979" w:rsidP="006E3299">
            <w:pPr>
              <w:ind w:left="0" w:firstLine="0"/>
              <w:rPr>
                <w:b/>
                <w:sz w:val="20"/>
                <w:szCs w:val="20"/>
              </w:rPr>
            </w:pPr>
            <w:r w:rsidRPr="006E2CCB">
              <w:rPr>
                <w:b/>
                <w:sz w:val="20"/>
                <w:szCs w:val="20"/>
              </w:rPr>
              <w:t>Critical Language:</w:t>
            </w:r>
          </w:p>
        </w:tc>
        <w:tc>
          <w:tcPr>
            <w:tcW w:w="11075" w:type="dxa"/>
            <w:gridSpan w:val="2"/>
            <w:shd w:val="clear" w:color="auto" w:fill="auto"/>
          </w:tcPr>
          <w:p w:rsidR="00E26979" w:rsidRPr="006E2CCB" w:rsidRDefault="00E26979" w:rsidP="006E3299">
            <w:pPr>
              <w:ind w:left="0" w:firstLine="0"/>
              <w:rPr>
                <w:sz w:val="20"/>
                <w:szCs w:val="20"/>
              </w:rPr>
            </w:pPr>
            <w:r w:rsidRPr="006E2CCB">
              <w:rPr>
                <w:sz w:val="20"/>
                <w:szCs w:val="20"/>
              </w:rPr>
              <w:t>Critical Language could include: Breath Support, Key Signatures, Time Signatures, Pitch, Style, Phrasing, Breath Marks, Tempo, Expression, Rhythm, Articulations</w:t>
            </w:r>
          </w:p>
        </w:tc>
      </w:tr>
    </w:tbl>
    <w:p w:rsidR="005B09DE" w:rsidRDefault="005B09DE" w:rsidP="0087058D">
      <w:pPr>
        <w:ind w:left="0" w:firstLine="0"/>
        <w:rPr>
          <w:rFonts w:asciiTheme="minorHAnsi" w:hAnsiTheme="minorHAnsi"/>
          <w:b/>
          <w:sz w:val="20"/>
          <w:szCs w:val="20"/>
        </w:rPr>
      </w:pPr>
    </w:p>
    <w:sectPr w:rsidR="005B09DE" w:rsidSect="009B5706">
      <w:headerReference w:type="default" r:id="rId59"/>
      <w:footerReference w:type="default" r:id="rId60"/>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8D" w:rsidRDefault="0087058D" w:rsidP="00F36A58">
      <w:r>
        <w:separator/>
      </w:r>
    </w:p>
  </w:endnote>
  <w:endnote w:type="continuationSeparator" w:id="0">
    <w:p w:rsidR="0087058D" w:rsidRDefault="0087058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8D" w:rsidRPr="001A50CB" w:rsidRDefault="0087058D" w:rsidP="00A86B29">
    <w:pPr>
      <w:rPr>
        <w:sz w:val="16"/>
        <w:szCs w:val="16"/>
      </w:rPr>
    </w:pPr>
    <w:r>
      <w:rPr>
        <w:sz w:val="16"/>
        <w:szCs w:val="16"/>
      </w:rPr>
      <w:t>6</w:t>
    </w:r>
    <w:r w:rsidRPr="00F92738">
      <w:rPr>
        <w:sz w:val="16"/>
        <w:szCs w:val="16"/>
        <w:vertAlign w:val="superscript"/>
      </w:rPr>
      <w:t>th</w:t>
    </w:r>
    <w:r>
      <w:rPr>
        <w:sz w:val="16"/>
        <w:szCs w:val="16"/>
      </w:rPr>
      <w:t xml:space="preserve"> Grade</w:t>
    </w:r>
    <w:r w:rsidRPr="001A50CB">
      <w:rPr>
        <w:sz w:val="16"/>
        <w:szCs w:val="16"/>
      </w:rPr>
      <w:t xml:space="preserve">, </w:t>
    </w:r>
    <w:r w:rsidR="00A605A6">
      <w:rPr>
        <w:sz w:val="16"/>
        <w:szCs w:val="16"/>
      </w:rPr>
      <w:t>Music</w:t>
    </w:r>
    <w:r w:rsidR="00A605A6">
      <w:rPr>
        <w:sz w:val="16"/>
        <w:szCs w:val="16"/>
      </w:rPr>
      <w:tab/>
    </w:r>
    <w:r w:rsidR="00A605A6">
      <w:rPr>
        <w:sz w:val="16"/>
        <w:szCs w:val="16"/>
      </w:rPr>
      <w:tab/>
    </w:r>
    <w:r w:rsidR="00A605A6">
      <w:rPr>
        <w:sz w:val="16"/>
        <w:szCs w:val="16"/>
      </w:rPr>
      <w:tab/>
    </w:r>
    <w:r w:rsidR="00A605A6">
      <w:rPr>
        <w:sz w:val="16"/>
        <w:szCs w:val="16"/>
      </w:rPr>
      <w:tab/>
    </w:r>
    <w:r w:rsidR="00A605A6">
      <w:rPr>
        <w:sz w:val="16"/>
        <w:szCs w:val="16"/>
      </w:rPr>
      <w:tab/>
    </w:r>
    <w:r w:rsidR="00A605A6">
      <w:rPr>
        <w:sz w:val="16"/>
        <w:szCs w:val="16"/>
      </w:rPr>
      <w:tab/>
    </w:r>
    <w:r>
      <w:rPr>
        <w:sz w:val="16"/>
        <w:szCs w:val="16"/>
      </w:rPr>
      <w:t>Unit Title: Ensemble Where Everyone</w:t>
    </w:r>
    <w:r w:rsidR="006E3299">
      <w:rPr>
        <w:sz w:val="16"/>
        <w:szCs w:val="16"/>
      </w:rPr>
      <w:t xml:space="preserve"> is</w:t>
    </w:r>
    <w:r>
      <w:rPr>
        <w:sz w:val="16"/>
        <w:szCs w:val="16"/>
      </w:rPr>
      <w:t xml:space="preserve"> a Starter </w:t>
    </w:r>
    <w:r w:rsidR="00A605A6">
      <w:rPr>
        <w:sz w:val="16"/>
        <w:szCs w:val="16"/>
      </w:rPr>
      <w:tab/>
    </w:r>
    <w:r w:rsidR="00A605A6">
      <w:rPr>
        <w:sz w:val="16"/>
        <w:szCs w:val="16"/>
      </w:rPr>
      <w:tab/>
    </w:r>
    <w:r w:rsidR="00A605A6">
      <w:rPr>
        <w:sz w:val="16"/>
        <w:szCs w:val="16"/>
      </w:rPr>
      <w:tab/>
    </w:r>
    <w:r w:rsidR="00A605A6">
      <w:rPr>
        <w:sz w:val="16"/>
        <w:szCs w:val="16"/>
      </w:rPr>
      <w:tab/>
    </w:r>
    <w:r w:rsidR="00A605A6">
      <w:rPr>
        <w:sz w:val="16"/>
        <w:szCs w:val="16"/>
      </w:rPr>
      <w:tab/>
    </w:r>
    <w:r w:rsidR="00A605A6">
      <w:rPr>
        <w:sz w:val="16"/>
        <w:szCs w:val="16"/>
      </w:rPr>
      <w:tab/>
    </w:r>
    <w:r w:rsidR="00A605A6">
      <w:rPr>
        <w:sz w:val="16"/>
        <w:szCs w:val="16"/>
      </w:rPr>
      <w:tab/>
    </w:r>
    <w:sdt>
      <w:sdtPr>
        <w:rPr>
          <w:sz w:val="16"/>
          <w:szCs w:val="16"/>
        </w:rPr>
        <w:id w:val="-194737509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65902">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65902">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8D" w:rsidRDefault="0087058D" w:rsidP="00F36A58">
      <w:r>
        <w:separator/>
      </w:r>
    </w:p>
  </w:footnote>
  <w:footnote w:type="continuationSeparator" w:id="0">
    <w:p w:rsidR="0087058D" w:rsidRDefault="0087058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8D" w:rsidRDefault="0087058D" w:rsidP="003E68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8D" w:rsidRPr="00F36A58" w:rsidRDefault="0087058D"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D735E"/>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80A17"/>
    <w:multiLevelType w:val="hybridMultilevel"/>
    <w:tmpl w:val="91D8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52FCA"/>
    <w:multiLevelType w:val="hybridMultilevel"/>
    <w:tmpl w:val="06EA7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97E4D"/>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BF4172"/>
    <w:multiLevelType w:val="hybridMultilevel"/>
    <w:tmpl w:val="08AE3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FD224B"/>
    <w:multiLevelType w:val="hybridMultilevel"/>
    <w:tmpl w:val="81D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25418"/>
    <w:multiLevelType w:val="hybridMultilevel"/>
    <w:tmpl w:val="B6A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618D3"/>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E8658D"/>
    <w:multiLevelType w:val="hybridMultilevel"/>
    <w:tmpl w:val="6268A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3C1ACF"/>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229A1"/>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8B3FC8"/>
    <w:multiLevelType w:val="hybridMultilevel"/>
    <w:tmpl w:val="35E89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33F467A3"/>
    <w:multiLevelType w:val="hybridMultilevel"/>
    <w:tmpl w:val="50DE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560F13"/>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0212B"/>
    <w:multiLevelType w:val="hybridMultilevel"/>
    <w:tmpl w:val="4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D62A4"/>
    <w:multiLevelType w:val="hybridMultilevel"/>
    <w:tmpl w:val="E09A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F10C1"/>
    <w:multiLevelType w:val="hybridMultilevel"/>
    <w:tmpl w:val="D2A0E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377B13"/>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2969E2"/>
    <w:multiLevelType w:val="hybridMultilevel"/>
    <w:tmpl w:val="B28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D40F6B"/>
    <w:multiLevelType w:val="hybridMultilevel"/>
    <w:tmpl w:val="59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749C5"/>
    <w:multiLevelType w:val="hybridMultilevel"/>
    <w:tmpl w:val="7A58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3D62A7"/>
    <w:multiLevelType w:val="hybridMultilevel"/>
    <w:tmpl w:val="B7E437CA"/>
    <w:lvl w:ilvl="0" w:tplc="8AFC64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4A653C95"/>
    <w:multiLevelType w:val="hybridMultilevel"/>
    <w:tmpl w:val="C706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0227AC"/>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8F1FAC"/>
    <w:multiLevelType w:val="hybridMultilevel"/>
    <w:tmpl w:val="7E9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B641D1"/>
    <w:multiLevelType w:val="hybridMultilevel"/>
    <w:tmpl w:val="82EA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D02EA7"/>
    <w:multiLevelType w:val="hybridMultilevel"/>
    <w:tmpl w:val="01A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974E70"/>
    <w:multiLevelType w:val="hybridMultilevel"/>
    <w:tmpl w:val="AD4E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F5B8C"/>
    <w:multiLevelType w:val="hybridMultilevel"/>
    <w:tmpl w:val="BCB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5C593F"/>
    <w:multiLevelType w:val="hybridMultilevel"/>
    <w:tmpl w:val="1C36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610B"/>
    <w:multiLevelType w:val="hybridMultilevel"/>
    <w:tmpl w:val="50DE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226CBB"/>
    <w:multiLevelType w:val="hybridMultilevel"/>
    <w:tmpl w:val="FB2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073C85"/>
    <w:multiLevelType w:val="hybridMultilevel"/>
    <w:tmpl w:val="50DE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7320DF"/>
    <w:multiLevelType w:val="hybridMultilevel"/>
    <w:tmpl w:val="64C43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0142A9"/>
    <w:multiLevelType w:val="hybridMultilevel"/>
    <w:tmpl w:val="1C20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491E1D"/>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F6206A"/>
    <w:multiLevelType w:val="hybridMultilevel"/>
    <w:tmpl w:val="50DED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33"/>
  </w:num>
  <w:num w:numId="4">
    <w:abstractNumId w:val="30"/>
  </w:num>
  <w:num w:numId="5">
    <w:abstractNumId w:val="41"/>
  </w:num>
  <w:num w:numId="6">
    <w:abstractNumId w:val="27"/>
  </w:num>
  <w:num w:numId="7">
    <w:abstractNumId w:val="9"/>
  </w:num>
  <w:num w:numId="8">
    <w:abstractNumId w:val="4"/>
  </w:num>
  <w:num w:numId="9">
    <w:abstractNumId w:val="8"/>
  </w:num>
  <w:num w:numId="10">
    <w:abstractNumId w:val="3"/>
  </w:num>
  <w:num w:numId="11">
    <w:abstractNumId w:val="24"/>
  </w:num>
  <w:num w:numId="12">
    <w:abstractNumId w:val="7"/>
  </w:num>
  <w:num w:numId="13">
    <w:abstractNumId w:val="6"/>
  </w:num>
  <w:num w:numId="14">
    <w:abstractNumId w:val="36"/>
  </w:num>
  <w:num w:numId="15">
    <w:abstractNumId w:val="32"/>
  </w:num>
  <w:num w:numId="16">
    <w:abstractNumId w:val="16"/>
  </w:num>
  <w:num w:numId="17">
    <w:abstractNumId w:val="31"/>
  </w:num>
  <w:num w:numId="18">
    <w:abstractNumId w:val="23"/>
  </w:num>
  <w:num w:numId="19">
    <w:abstractNumId w:val="35"/>
  </w:num>
  <w:num w:numId="20">
    <w:abstractNumId w:val="26"/>
  </w:num>
  <w:num w:numId="21">
    <w:abstractNumId w:val="17"/>
  </w:num>
  <w:num w:numId="22">
    <w:abstractNumId w:val="10"/>
  </w:num>
  <w:num w:numId="23">
    <w:abstractNumId w:val="12"/>
  </w:num>
  <w:num w:numId="24">
    <w:abstractNumId w:val="11"/>
  </w:num>
  <w:num w:numId="25">
    <w:abstractNumId w:val="20"/>
  </w:num>
  <w:num w:numId="26">
    <w:abstractNumId w:val="5"/>
  </w:num>
  <w:num w:numId="27">
    <w:abstractNumId w:val="42"/>
  </w:num>
  <w:num w:numId="28">
    <w:abstractNumId w:val="34"/>
  </w:num>
  <w:num w:numId="29">
    <w:abstractNumId w:val="15"/>
  </w:num>
  <w:num w:numId="30">
    <w:abstractNumId w:val="43"/>
  </w:num>
  <w:num w:numId="31">
    <w:abstractNumId w:val="1"/>
  </w:num>
  <w:num w:numId="32">
    <w:abstractNumId w:val="25"/>
  </w:num>
  <w:num w:numId="33">
    <w:abstractNumId w:val="29"/>
  </w:num>
  <w:num w:numId="34">
    <w:abstractNumId w:val="39"/>
  </w:num>
  <w:num w:numId="35">
    <w:abstractNumId w:val="37"/>
  </w:num>
  <w:num w:numId="36">
    <w:abstractNumId w:val="44"/>
  </w:num>
  <w:num w:numId="37">
    <w:abstractNumId w:val="22"/>
  </w:num>
  <w:num w:numId="38">
    <w:abstractNumId w:val="19"/>
  </w:num>
  <w:num w:numId="39">
    <w:abstractNumId w:val="21"/>
  </w:num>
  <w:num w:numId="40">
    <w:abstractNumId w:val="45"/>
  </w:num>
  <w:num w:numId="41">
    <w:abstractNumId w:val="40"/>
  </w:num>
  <w:num w:numId="42">
    <w:abstractNumId w:val="38"/>
  </w:num>
  <w:num w:numId="43">
    <w:abstractNumId w:val="14"/>
  </w:num>
  <w:num w:numId="44">
    <w:abstractNumId w:val="13"/>
  </w:num>
  <w:num w:numId="45">
    <w:abstractNumId w:val="2"/>
  </w:num>
  <w:num w:numId="4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E88"/>
    <w:rsid w:val="00016F99"/>
    <w:rsid w:val="00034172"/>
    <w:rsid w:val="000470FE"/>
    <w:rsid w:val="000529DD"/>
    <w:rsid w:val="00060E33"/>
    <w:rsid w:val="00065DD3"/>
    <w:rsid w:val="000728AC"/>
    <w:rsid w:val="00075CAE"/>
    <w:rsid w:val="000910A8"/>
    <w:rsid w:val="000B1167"/>
    <w:rsid w:val="000B18DF"/>
    <w:rsid w:val="000B2D43"/>
    <w:rsid w:val="000B3191"/>
    <w:rsid w:val="000C05BA"/>
    <w:rsid w:val="000D089A"/>
    <w:rsid w:val="000D2207"/>
    <w:rsid w:val="000D2958"/>
    <w:rsid w:val="000E332A"/>
    <w:rsid w:val="000E4270"/>
    <w:rsid w:val="000E54AC"/>
    <w:rsid w:val="000E6096"/>
    <w:rsid w:val="000E74E5"/>
    <w:rsid w:val="000E7E98"/>
    <w:rsid w:val="000F1AA5"/>
    <w:rsid w:val="000F35E8"/>
    <w:rsid w:val="000F56D7"/>
    <w:rsid w:val="00112135"/>
    <w:rsid w:val="0011270D"/>
    <w:rsid w:val="001204AA"/>
    <w:rsid w:val="00122021"/>
    <w:rsid w:val="00125E85"/>
    <w:rsid w:val="0013710B"/>
    <w:rsid w:val="00144939"/>
    <w:rsid w:val="0014751D"/>
    <w:rsid w:val="00153510"/>
    <w:rsid w:val="00154ECB"/>
    <w:rsid w:val="00155DE7"/>
    <w:rsid w:val="00157112"/>
    <w:rsid w:val="001646D2"/>
    <w:rsid w:val="00167860"/>
    <w:rsid w:val="001749E8"/>
    <w:rsid w:val="00182443"/>
    <w:rsid w:val="001951E1"/>
    <w:rsid w:val="00197B6A"/>
    <w:rsid w:val="001A2083"/>
    <w:rsid w:val="001A50CB"/>
    <w:rsid w:val="001B5F07"/>
    <w:rsid w:val="001B746F"/>
    <w:rsid w:val="001C53AD"/>
    <w:rsid w:val="001D01C0"/>
    <w:rsid w:val="001D3A3C"/>
    <w:rsid w:val="001D609D"/>
    <w:rsid w:val="001D6A92"/>
    <w:rsid w:val="001F5B7D"/>
    <w:rsid w:val="0020176D"/>
    <w:rsid w:val="00215487"/>
    <w:rsid w:val="00230248"/>
    <w:rsid w:val="002404E2"/>
    <w:rsid w:val="00242FEA"/>
    <w:rsid w:val="00245712"/>
    <w:rsid w:val="0025049C"/>
    <w:rsid w:val="00254293"/>
    <w:rsid w:val="00255AB1"/>
    <w:rsid w:val="002633A6"/>
    <w:rsid w:val="00265902"/>
    <w:rsid w:val="002713D7"/>
    <w:rsid w:val="002813AD"/>
    <w:rsid w:val="00281B05"/>
    <w:rsid w:val="0028514C"/>
    <w:rsid w:val="002866F5"/>
    <w:rsid w:val="00297371"/>
    <w:rsid w:val="002A4665"/>
    <w:rsid w:val="002A582B"/>
    <w:rsid w:val="002B422F"/>
    <w:rsid w:val="002C102C"/>
    <w:rsid w:val="002C3A93"/>
    <w:rsid w:val="002C424E"/>
    <w:rsid w:val="002C5D8B"/>
    <w:rsid w:val="002C6AC2"/>
    <w:rsid w:val="002C75C4"/>
    <w:rsid w:val="002D2BF0"/>
    <w:rsid w:val="002D49D1"/>
    <w:rsid w:val="002D4B80"/>
    <w:rsid w:val="002E7E78"/>
    <w:rsid w:val="002F0608"/>
    <w:rsid w:val="002F378F"/>
    <w:rsid w:val="003011E5"/>
    <w:rsid w:val="00302D44"/>
    <w:rsid w:val="00304C52"/>
    <w:rsid w:val="003101F7"/>
    <w:rsid w:val="003117E8"/>
    <w:rsid w:val="00317C33"/>
    <w:rsid w:val="00322B29"/>
    <w:rsid w:val="003372B0"/>
    <w:rsid w:val="0034039E"/>
    <w:rsid w:val="00343F7B"/>
    <w:rsid w:val="00344A93"/>
    <w:rsid w:val="003458BA"/>
    <w:rsid w:val="00347243"/>
    <w:rsid w:val="00367A30"/>
    <w:rsid w:val="00370651"/>
    <w:rsid w:val="0037498B"/>
    <w:rsid w:val="0038584C"/>
    <w:rsid w:val="0039174E"/>
    <w:rsid w:val="0039211E"/>
    <w:rsid w:val="00394AF3"/>
    <w:rsid w:val="00397B7D"/>
    <w:rsid w:val="003A66C1"/>
    <w:rsid w:val="003B136A"/>
    <w:rsid w:val="003B1E12"/>
    <w:rsid w:val="003B2329"/>
    <w:rsid w:val="003B307E"/>
    <w:rsid w:val="003B44B4"/>
    <w:rsid w:val="003C177D"/>
    <w:rsid w:val="003C33E6"/>
    <w:rsid w:val="003C73B8"/>
    <w:rsid w:val="003C7B19"/>
    <w:rsid w:val="003D4827"/>
    <w:rsid w:val="003D7844"/>
    <w:rsid w:val="003E682B"/>
    <w:rsid w:val="003E77B3"/>
    <w:rsid w:val="003F2D8C"/>
    <w:rsid w:val="003F7610"/>
    <w:rsid w:val="00426672"/>
    <w:rsid w:val="004307ED"/>
    <w:rsid w:val="00434551"/>
    <w:rsid w:val="00435C7A"/>
    <w:rsid w:val="0044198F"/>
    <w:rsid w:val="00445A09"/>
    <w:rsid w:val="00445E27"/>
    <w:rsid w:val="00446B42"/>
    <w:rsid w:val="00452ACE"/>
    <w:rsid w:val="00455ED5"/>
    <w:rsid w:val="00456D71"/>
    <w:rsid w:val="00465E46"/>
    <w:rsid w:val="00467EB2"/>
    <w:rsid w:val="00471A4D"/>
    <w:rsid w:val="00473219"/>
    <w:rsid w:val="00481718"/>
    <w:rsid w:val="00482D07"/>
    <w:rsid w:val="00482F27"/>
    <w:rsid w:val="00486048"/>
    <w:rsid w:val="00486CD1"/>
    <w:rsid w:val="0049026A"/>
    <w:rsid w:val="004A55DB"/>
    <w:rsid w:val="004A5F52"/>
    <w:rsid w:val="004A6111"/>
    <w:rsid w:val="004B4603"/>
    <w:rsid w:val="004C146D"/>
    <w:rsid w:val="004C2CFD"/>
    <w:rsid w:val="004C6152"/>
    <w:rsid w:val="004C68AE"/>
    <w:rsid w:val="004D2474"/>
    <w:rsid w:val="004E040D"/>
    <w:rsid w:val="004E1F2B"/>
    <w:rsid w:val="004E20E7"/>
    <w:rsid w:val="004E523E"/>
    <w:rsid w:val="004E5C4F"/>
    <w:rsid w:val="004E72A7"/>
    <w:rsid w:val="004F0CBF"/>
    <w:rsid w:val="004F5E6A"/>
    <w:rsid w:val="004F7E06"/>
    <w:rsid w:val="00504E6A"/>
    <w:rsid w:val="005074F8"/>
    <w:rsid w:val="00513672"/>
    <w:rsid w:val="0051577B"/>
    <w:rsid w:val="005231F6"/>
    <w:rsid w:val="00530230"/>
    <w:rsid w:val="00533187"/>
    <w:rsid w:val="005339CA"/>
    <w:rsid w:val="00534900"/>
    <w:rsid w:val="00535B95"/>
    <w:rsid w:val="00545D3C"/>
    <w:rsid w:val="00547B0E"/>
    <w:rsid w:val="00552719"/>
    <w:rsid w:val="00556168"/>
    <w:rsid w:val="005637AE"/>
    <w:rsid w:val="005754A3"/>
    <w:rsid w:val="005766AF"/>
    <w:rsid w:val="00577A3E"/>
    <w:rsid w:val="00584D4B"/>
    <w:rsid w:val="005858FD"/>
    <w:rsid w:val="00587D39"/>
    <w:rsid w:val="005B09DE"/>
    <w:rsid w:val="005C15C4"/>
    <w:rsid w:val="005C35AC"/>
    <w:rsid w:val="005C55F8"/>
    <w:rsid w:val="005D1FB6"/>
    <w:rsid w:val="005D57E9"/>
    <w:rsid w:val="005D5D73"/>
    <w:rsid w:val="005F2C5B"/>
    <w:rsid w:val="005F45D6"/>
    <w:rsid w:val="0060108E"/>
    <w:rsid w:val="00603303"/>
    <w:rsid w:val="006034D4"/>
    <w:rsid w:val="0060634D"/>
    <w:rsid w:val="00614424"/>
    <w:rsid w:val="006160F7"/>
    <w:rsid w:val="006207DE"/>
    <w:rsid w:val="006217BC"/>
    <w:rsid w:val="00626571"/>
    <w:rsid w:val="006314AB"/>
    <w:rsid w:val="0063593C"/>
    <w:rsid w:val="00636511"/>
    <w:rsid w:val="00637830"/>
    <w:rsid w:val="00645B24"/>
    <w:rsid w:val="00651FCD"/>
    <w:rsid w:val="00653C35"/>
    <w:rsid w:val="006607A2"/>
    <w:rsid w:val="00661C13"/>
    <w:rsid w:val="006741FE"/>
    <w:rsid w:val="006749E1"/>
    <w:rsid w:val="006919AF"/>
    <w:rsid w:val="00695537"/>
    <w:rsid w:val="00695A9C"/>
    <w:rsid w:val="006A50C7"/>
    <w:rsid w:val="006C75EE"/>
    <w:rsid w:val="006D329C"/>
    <w:rsid w:val="006E0EC1"/>
    <w:rsid w:val="006E3299"/>
    <w:rsid w:val="006E5FFB"/>
    <w:rsid w:val="006E6321"/>
    <w:rsid w:val="006E6F82"/>
    <w:rsid w:val="006F3133"/>
    <w:rsid w:val="006F4A4A"/>
    <w:rsid w:val="00702C2A"/>
    <w:rsid w:val="00722C8B"/>
    <w:rsid w:val="007275CC"/>
    <w:rsid w:val="00741EE4"/>
    <w:rsid w:val="007467C3"/>
    <w:rsid w:val="0075471B"/>
    <w:rsid w:val="0075481B"/>
    <w:rsid w:val="0076416B"/>
    <w:rsid w:val="007700F4"/>
    <w:rsid w:val="00773B18"/>
    <w:rsid w:val="00775F78"/>
    <w:rsid w:val="00781C72"/>
    <w:rsid w:val="00784893"/>
    <w:rsid w:val="00795553"/>
    <w:rsid w:val="00796FBD"/>
    <w:rsid w:val="007A1106"/>
    <w:rsid w:val="007A18FD"/>
    <w:rsid w:val="007A2059"/>
    <w:rsid w:val="007A6536"/>
    <w:rsid w:val="007C29A6"/>
    <w:rsid w:val="007C46AC"/>
    <w:rsid w:val="007D3448"/>
    <w:rsid w:val="007D53C1"/>
    <w:rsid w:val="007E1612"/>
    <w:rsid w:val="007E4A8E"/>
    <w:rsid w:val="007E78F5"/>
    <w:rsid w:val="007F0FF0"/>
    <w:rsid w:val="00802BF6"/>
    <w:rsid w:val="008231DA"/>
    <w:rsid w:val="00833158"/>
    <w:rsid w:val="0083455B"/>
    <w:rsid w:val="00841CF2"/>
    <w:rsid w:val="008436E0"/>
    <w:rsid w:val="00856AAB"/>
    <w:rsid w:val="00856C5F"/>
    <w:rsid w:val="00861571"/>
    <w:rsid w:val="00863DC2"/>
    <w:rsid w:val="00864BF1"/>
    <w:rsid w:val="0086657F"/>
    <w:rsid w:val="00867CEA"/>
    <w:rsid w:val="0087058D"/>
    <w:rsid w:val="0087468F"/>
    <w:rsid w:val="00875EC3"/>
    <w:rsid w:val="0088207E"/>
    <w:rsid w:val="00882E77"/>
    <w:rsid w:val="008851AC"/>
    <w:rsid w:val="00887691"/>
    <w:rsid w:val="0089319A"/>
    <w:rsid w:val="00896F55"/>
    <w:rsid w:val="008A1146"/>
    <w:rsid w:val="008A127A"/>
    <w:rsid w:val="008A17E9"/>
    <w:rsid w:val="008A6FE8"/>
    <w:rsid w:val="008B2FDF"/>
    <w:rsid w:val="008B3544"/>
    <w:rsid w:val="008B3D93"/>
    <w:rsid w:val="008D08BE"/>
    <w:rsid w:val="008E22B6"/>
    <w:rsid w:val="008E2B6F"/>
    <w:rsid w:val="008E37C3"/>
    <w:rsid w:val="008E7DF3"/>
    <w:rsid w:val="008F0930"/>
    <w:rsid w:val="008F0CBC"/>
    <w:rsid w:val="008F311A"/>
    <w:rsid w:val="008F47D5"/>
    <w:rsid w:val="008F5939"/>
    <w:rsid w:val="008F5A11"/>
    <w:rsid w:val="00901A0E"/>
    <w:rsid w:val="00915305"/>
    <w:rsid w:val="00921C96"/>
    <w:rsid w:val="0093017C"/>
    <w:rsid w:val="009428EE"/>
    <w:rsid w:val="00942B10"/>
    <w:rsid w:val="009460D8"/>
    <w:rsid w:val="00952889"/>
    <w:rsid w:val="00952FD5"/>
    <w:rsid w:val="00953A96"/>
    <w:rsid w:val="009554DF"/>
    <w:rsid w:val="009573A6"/>
    <w:rsid w:val="00957F0E"/>
    <w:rsid w:val="00975AA0"/>
    <w:rsid w:val="0097730C"/>
    <w:rsid w:val="0098195B"/>
    <w:rsid w:val="0098418D"/>
    <w:rsid w:val="00984B35"/>
    <w:rsid w:val="00995E45"/>
    <w:rsid w:val="009A2D83"/>
    <w:rsid w:val="009A5F2D"/>
    <w:rsid w:val="009B423D"/>
    <w:rsid w:val="009B509C"/>
    <w:rsid w:val="009B5706"/>
    <w:rsid w:val="009B68A8"/>
    <w:rsid w:val="009B6B2D"/>
    <w:rsid w:val="009C079B"/>
    <w:rsid w:val="009C4014"/>
    <w:rsid w:val="009D1B8A"/>
    <w:rsid w:val="009D49A6"/>
    <w:rsid w:val="009E30E1"/>
    <w:rsid w:val="009E524E"/>
    <w:rsid w:val="009E5AAD"/>
    <w:rsid w:val="009F1433"/>
    <w:rsid w:val="009F2B1F"/>
    <w:rsid w:val="009F4C8E"/>
    <w:rsid w:val="00A10253"/>
    <w:rsid w:val="00A20BDA"/>
    <w:rsid w:val="00A21F37"/>
    <w:rsid w:val="00A3318D"/>
    <w:rsid w:val="00A405F7"/>
    <w:rsid w:val="00A4451E"/>
    <w:rsid w:val="00A50629"/>
    <w:rsid w:val="00A605A6"/>
    <w:rsid w:val="00A63D7D"/>
    <w:rsid w:val="00A708A9"/>
    <w:rsid w:val="00A728EC"/>
    <w:rsid w:val="00A7353F"/>
    <w:rsid w:val="00A73914"/>
    <w:rsid w:val="00A74FBF"/>
    <w:rsid w:val="00A758B1"/>
    <w:rsid w:val="00A80EE4"/>
    <w:rsid w:val="00A86B29"/>
    <w:rsid w:val="00A91620"/>
    <w:rsid w:val="00A93598"/>
    <w:rsid w:val="00AA2CD5"/>
    <w:rsid w:val="00AA4E66"/>
    <w:rsid w:val="00AB1D95"/>
    <w:rsid w:val="00AB20BA"/>
    <w:rsid w:val="00AC002E"/>
    <w:rsid w:val="00AC1A4A"/>
    <w:rsid w:val="00AC433C"/>
    <w:rsid w:val="00AC716C"/>
    <w:rsid w:val="00AD4B67"/>
    <w:rsid w:val="00AD5B2E"/>
    <w:rsid w:val="00AE0209"/>
    <w:rsid w:val="00AE2A34"/>
    <w:rsid w:val="00AF54E5"/>
    <w:rsid w:val="00B001B5"/>
    <w:rsid w:val="00B008AA"/>
    <w:rsid w:val="00B04004"/>
    <w:rsid w:val="00B056E0"/>
    <w:rsid w:val="00B06133"/>
    <w:rsid w:val="00B1290E"/>
    <w:rsid w:val="00B13ECB"/>
    <w:rsid w:val="00B221B8"/>
    <w:rsid w:val="00B25CD6"/>
    <w:rsid w:val="00B30450"/>
    <w:rsid w:val="00B36CB8"/>
    <w:rsid w:val="00B37D7C"/>
    <w:rsid w:val="00B41648"/>
    <w:rsid w:val="00B42467"/>
    <w:rsid w:val="00B43E1C"/>
    <w:rsid w:val="00B70BDF"/>
    <w:rsid w:val="00B95539"/>
    <w:rsid w:val="00B97B47"/>
    <w:rsid w:val="00BA3CDE"/>
    <w:rsid w:val="00BA43DD"/>
    <w:rsid w:val="00BA7DF1"/>
    <w:rsid w:val="00BB6826"/>
    <w:rsid w:val="00BC31C6"/>
    <w:rsid w:val="00BD25DB"/>
    <w:rsid w:val="00BE00EE"/>
    <w:rsid w:val="00BE0EB0"/>
    <w:rsid w:val="00BE620C"/>
    <w:rsid w:val="00BF1681"/>
    <w:rsid w:val="00BF308D"/>
    <w:rsid w:val="00BF49FD"/>
    <w:rsid w:val="00BF5524"/>
    <w:rsid w:val="00C066AA"/>
    <w:rsid w:val="00C148BA"/>
    <w:rsid w:val="00C17FA4"/>
    <w:rsid w:val="00C205A1"/>
    <w:rsid w:val="00C24049"/>
    <w:rsid w:val="00C26287"/>
    <w:rsid w:val="00C27622"/>
    <w:rsid w:val="00C3549C"/>
    <w:rsid w:val="00C40C25"/>
    <w:rsid w:val="00C40D97"/>
    <w:rsid w:val="00C51B9F"/>
    <w:rsid w:val="00C57256"/>
    <w:rsid w:val="00C57E0F"/>
    <w:rsid w:val="00C6100D"/>
    <w:rsid w:val="00C61A89"/>
    <w:rsid w:val="00C61B9A"/>
    <w:rsid w:val="00C66E81"/>
    <w:rsid w:val="00C67B0A"/>
    <w:rsid w:val="00C707C4"/>
    <w:rsid w:val="00C8196F"/>
    <w:rsid w:val="00C81D27"/>
    <w:rsid w:val="00C97A29"/>
    <w:rsid w:val="00CA7990"/>
    <w:rsid w:val="00CA7F3C"/>
    <w:rsid w:val="00CC5299"/>
    <w:rsid w:val="00CC69BD"/>
    <w:rsid w:val="00CD7D9E"/>
    <w:rsid w:val="00CE76B7"/>
    <w:rsid w:val="00CF002C"/>
    <w:rsid w:val="00CF2D18"/>
    <w:rsid w:val="00CF64CC"/>
    <w:rsid w:val="00D00C12"/>
    <w:rsid w:val="00D05289"/>
    <w:rsid w:val="00D22134"/>
    <w:rsid w:val="00D42EE0"/>
    <w:rsid w:val="00D436AC"/>
    <w:rsid w:val="00D443B3"/>
    <w:rsid w:val="00D4633C"/>
    <w:rsid w:val="00D524C6"/>
    <w:rsid w:val="00D5423D"/>
    <w:rsid w:val="00D61804"/>
    <w:rsid w:val="00D62669"/>
    <w:rsid w:val="00D65BD1"/>
    <w:rsid w:val="00D66B56"/>
    <w:rsid w:val="00D67963"/>
    <w:rsid w:val="00D763A1"/>
    <w:rsid w:val="00D76BD3"/>
    <w:rsid w:val="00D817F0"/>
    <w:rsid w:val="00D844BE"/>
    <w:rsid w:val="00DA39B8"/>
    <w:rsid w:val="00DA4810"/>
    <w:rsid w:val="00DA4C7F"/>
    <w:rsid w:val="00DA58A3"/>
    <w:rsid w:val="00DB2E11"/>
    <w:rsid w:val="00DC7A01"/>
    <w:rsid w:val="00DD007A"/>
    <w:rsid w:val="00DD4FA2"/>
    <w:rsid w:val="00DF3791"/>
    <w:rsid w:val="00DF60E5"/>
    <w:rsid w:val="00E00F9E"/>
    <w:rsid w:val="00E05D4D"/>
    <w:rsid w:val="00E0627E"/>
    <w:rsid w:val="00E256C7"/>
    <w:rsid w:val="00E25B6F"/>
    <w:rsid w:val="00E26979"/>
    <w:rsid w:val="00E27ACB"/>
    <w:rsid w:val="00E31B8F"/>
    <w:rsid w:val="00E43474"/>
    <w:rsid w:val="00E5151B"/>
    <w:rsid w:val="00E53439"/>
    <w:rsid w:val="00E6414D"/>
    <w:rsid w:val="00E65B19"/>
    <w:rsid w:val="00E73183"/>
    <w:rsid w:val="00E752BD"/>
    <w:rsid w:val="00E762EA"/>
    <w:rsid w:val="00E76E24"/>
    <w:rsid w:val="00E8078D"/>
    <w:rsid w:val="00E81A7A"/>
    <w:rsid w:val="00E8224F"/>
    <w:rsid w:val="00E85EB0"/>
    <w:rsid w:val="00E91AF5"/>
    <w:rsid w:val="00EA3DFB"/>
    <w:rsid w:val="00EA706B"/>
    <w:rsid w:val="00EC2E07"/>
    <w:rsid w:val="00EC4799"/>
    <w:rsid w:val="00EC54EA"/>
    <w:rsid w:val="00EC5920"/>
    <w:rsid w:val="00EC78BE"/>
    <w:rsid w:val="00EC7CF6"/>
    <w:rsid w:val="00ED5544"/>
    <w:rsid w:val="00ED590B"/>
    <w:rsid w:val="00EE28DE"/>
    <w:rsid w:val="00EE5699"/>
    <w:rsid w:val="00EE769C"/>
    <w:rsid w:val="00EE7AC7"/>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738"/>
    <w:rsid w:val="00F927AA"/>
    <w:rsid w:val="00F96838"/>
    <w:rsid w:val="00FA43E3"/>
    <w:rsid w:val="00FA5801"/>
    <w:rsid w:val="00FB09D8"/>
    <w:rsid w:val="00FB486C"/>
    <w:rsid w:val="00FC0BBC"/>
    <w:rsid w:val="00FC1F65"/>
    <w:rsid w:val="00FD3AC4"/>
    <w:rsid w:val="00FE1CCC"/>
    <w:rsid w:val="00FE2008"/>
    <w:rsid w:val="00FE35ED"/>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 w:type="character" w:styleId="Emphasis">
    <w:name w:val="Emphasis"/>
    <w:basedOn w:val="DefaultParagraphFont"/>
    <w:uiPriority w:val="20"/>
    <w:qFormat/>
    <w:rsid w:val="008E2B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 w:type="character" w:styleId="Emphasis">
    <w:name w:val="Emphasis"/>
    <w:basedOn w:val="DefaultParagraphFont"/>
    <w:uiPriority w:val="20"/>
    <w:qFormat/>
    <w:rsid w:val="008E2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831497">
      <w:bodyDiv w:val="1"/>
      <w:marLeft w:val="0"/>
      <w:marRight w:val="0"/>
      <w:marTop w:val="0"/>
      <w:marBottom w:val="0"/>
      <w:divBdr>
        <w:top w:val="none" w:sz="0" w:space="0" w:color="auto"/>
        <w:left w:val="none" w:sz="0" w:space="0" w:color="auto"/>
        <w:bottom w:val="none" w:sz="0" w:space="0" w:color="auto"/>
        <w:right w:val="none" w:sz="0" w:space="0" w:color="auto"/>
      </w:divBdr>
    </w:div>
    <w:div w:id="338046718">
      <w:bodyDiv w:val="1"/>
      <w:marLeft w:val="0"/>
      <w:marRight w:val="0"/>
      <w:marTop w:val="0"/>
      <w:marBottom w:val="0"/>
      <w:divBdr>
        <w:top w:val="none" w:sz="0" w:space="0" w:color="auto"/>
        <w:left w:val="none" w:sz="0" w:space="0" w:color="auto"/>
        <w:bottom w:val="none" w:sz="0" w:space="0" w:color="auto"/>
        <w:right w:val="none" w:sz="0" w:space="0" w:color="auto"/>
      </w:divBdr>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18192">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siciansway.com/downloads.shtml" TargetMode="External"/><Relationship Id="rId18" Type="http://schemas.openxmlformats.org/officeDocument/2006/relationships/hyperlink" Target="http://www.abcteach.com/free/p/port_26pt_line_story.pdf" TargetMode="External"/><Relationship Id="rId26" Type="http://schemas.openxmlformats.org/officeDocument/2006/relationships/hyperlink" Target="http://www.musiciansway.com/downloads.shtml" TargetMode="External"/><Relationship Id="rId39" Type="http://schemas.openxmlformats.org/officeDocument/2006/relationships/hyperlink" Target="http://www.usafacademyband.af.mil/shared/media/document/AFD-070615-054.pdf" TargetMode="External"/><Relationship Id="rId21" Type="http://schemas.openxmlformats.org/officeDocument/2006/relationships/hyperlink" Target="http://www.musicianwages.com/music-rehearsal-a-user%CA%BCs-guide/" TargetMode="External"/><Relationship Id="rId34" Type="http://schemas.openxmlformats.org/officeDocument/2006/relationships/hyperlink" Target="http://cnx.org/content/m12404/latest/" TargetMode="External"/><Relationship Id="rId42" Type="http://schemas.openxmlformats.org/officeDocument/2006/relationships/hyperlink" Target="http://www.postermywall.com/index.php/p/classroom-posters" TargetMode="External"/><Relationship Id="rId47" Type="http://schemas.openxmlformats.org/officeDocument/2006/relationships/hyperlink" Target="http://www.postermywall.com/index.php/p/classroom-posters" TargetMode="External"/><Relationship Id="rId50" Type="http://schemas.openxmlformats.org/officeDocument/2006/relationships/hyperlink" Target="http://www.teachingforexcellence.com/" TargetMode="External"/><Relationship Id="rId55" Type="http://schemas.openxmlformats.org/officeDocument/2006/relationships/hyperlink" Target="http://www.teachtci.com/pdf/webinar_handouts/Interactive_Student_Notebook_Getting_Started.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lexandertechnique.com" TargetMode="External"/><Relationship Id="rId20" Type="http://schemas.openxmlformats.org/officeDocument/2006/relationships/hyperlink" Target="http://www.chriscortez.net/articles9.html" TargetMode="External"/><Relationship Id="rId29" Type="http://schemas.openxmlformats.org/officeDocument/2006/relationships/hyperlink" Target="http://foundationformusiceducation.org/wp-content/uploads/2010/08/Rehearsal-Strategies-For-High-School-Choirs.pdf" TargetMode="External"/><Relationship Id="rId41" Type="http://schemas.openxmlformats.org/officeDocument/2006/relationships/hyperlink" Target="http://www.choralnet.org/list/resource/1862" TargetMode="External"/><Relationship Id="rId54" Type="http://schemas.openxmlformats.org/officeDocument/2006/relationships/hyperlink" Target="http://learningcentre.curtin.edu.au/skills/structured_reflection.cf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abcteach.com/free/p/port_26pt_line_story.pdf" TargetMode="External"/><Relationship Id="rId32" Type="http://schemas.openxmlformats.org/officeDocument/2006/relationships/hyperlink" Target="http://www.postermywall.com/index.php/p/classroom-posters" TargetMode="External"/><Relationship Id="rId37" Type="http://schemas.openxmlformats.org/officeDocument/2006/relationships/hyperlink" Target="https://bama.ua.edu/~melatimerjr/Conducting%20Rubric.pdf" TargetMode="External"/><Relationship Id="rId40" Type="http://schemas.openxmlformats.org/officeDocument/2006/relationships/hyperlink" Target="http://www.teachingforexcellence.com/" TargetMode="External"/><Relationship Id="rId45" Type="http://schemas.openxmlformats.org/officeDocument/2006/relationships/hyperlink" Target="http://www.teachingforexcellence.com/" TargetMode="External"/><Relationship Id="rId53" Type="http://schemas.openxmlformats.org/officeDocument/2006/relationships/hyperlink" Target="http://playbill.com/" TargetMode="External"/><Relationship Id="rId58" Type="http://schemas.openxmlformats.org/officeDocument/2006/relationships/hyperlink" Target="http://www.ibomusicalvoyage.com/assessments--rubrics.html" TargetMode="External"/><Relationship Id="rId5" Type="http://schemas.openxmlformats.org/officeDocument/2006/relationships/settings" Target="settings.xml"/><Relationship Id="rId15" Type="http://schemas.openxmlformats.org/officeDocument/2006/relationships/hyperlink" Target="http://musiced.nafme.org/interest-areas/choral-education/procedure-and-stewardship-in-the-choral-rehearsal/" TargetMode="External"/><Relationship Id="rId23" Type="http://schemas.openxmlformats.org/officeDocument/2006/relationships/hyperlink" Target="http://ws.conn-selmer.com/archives/keynotesmagazine/article/?uid=303" TargetMode="External"/><Relationship Id="rId28" Type="http://schemas.openxmlformats.org/officeDocument/2006/relationships/hyperlink" Target="http://www.musicianwages.com/music-rehearsal-a-user%CA%BCs-guide/" TargetMode="External"/><Relationship Id="rId36" Type="http://schemas.openxmlformats.org/officeDocument/2006/relationships/hyperlink" Target="http://jfmueller.faculty.noctrl.edu/toolbox/examples/vaughan08/conducting%20rubric.pdf" TargetMode="External"/><Relationship Id="rId49" Type="http://schemas.openxmlformats.org/officeDocument/2006/relationships/hyperlink" Target="http://www.usafacademyband.af.mil/shared/media/document/AFD-070615-054.pdf" TargetMode="External"/><Relationship Id="rId57" Type="http://schemas.openxmlformats.org/officeDocument/2006/relationships/hyperlink" Target="http://www.coloradoplc.org/assessment/assessments/adjudication-forms%E2%80%94instrumental-ensemble-solo"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musiciansway.com/downloads.shtml" TargetMode="External"/><Relationship Id="rId31" Type="http://schemas.openxmlformats.org/officeDocument/2006/relationships/hyperlink" Target="http://www.blanksheetmusic.net/" TargetMode="External"/><Relationship Id="rId44" Type="http://schemas.openxmlformats.org/officeDocument/2006/relationships/hyperlink" Target="http://www.usafacademyband.af.mil/shared/media/document/AFD-070615-054.pdf" TargetMode="External"/><Relationship Id="rId52" Type="http://schemas.openxmlformats.org/officeDocument/2006/relationships/hyperlink" Target="http://www.postermywall.com/index.php/p/classroom-posters"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lessonplanspage.com/musicobeginschoolmultipleintelligencescavengerhunt36-htm/" TargetMode="External"/><Relationship Id="rId22" Type="http://schemas.openxmlformats.org/officeDocument/2006/relationships/hyperlink" Target="http://foundationformusiceducation.org/wp-content/uploads/2010/08/Rehearsal-Strategies-For-High-School-Choirs.pdf" TargetMode="External"/><Relationship Id="rId27" Type="http://schemas.openxmlformats.org/officeDocument/2006/relationships/hyperlink" Target="http://www.chriscortez.net/articles9.html" TargetMode="External"/><Relationship Id="rId30" Type="http://schemas.openxmlformats.org/officeDocument/2006/relationships/hyperlink" Target="http://ws.conn-selmer.com/archives/keynotesmagazine/article/?uid=303" TargetMode="External"/><Relationship Id="rId35" Type="http://schemas.openxmlformats.org/officeDocument/2006/relationships/hyperlink" Target="http://cnx.org/content/m11031/latest/" TargetMode="External"/><Relationship Id="rId43" Type="http://schemas.openxmlformats.org/officeDocument/2006/relationships/hyperlink" Target="http://www.jwpepper.com" TargetMode="External"/><Relationship Id="rId48" Type="http://schemas.openxmlformats.org/officeDocument/2006/relationships/hyperlink" Target="http://www.jwpepper.com" TargetMode="External"/><Relationship Id="rId56" Type="http://schemas.openxmlformats.org/officeDocument/2006/relationships/hyperlink" Target="http://www2.chsaa.org/activities/music/pdf/Forms/LG_Adjudicator_Rating_Forms.pdf" TargetMode="External"/><Relationship Id="rId8" Type="http://schemas.openxmlformats.org/officeDocument/2006/relationships/endnotes" Target="endnotes.xml"/><Relationship Id="rId51" Type="http://schemas.openxmlformats.org/officeDocument/2006/relationships/hyperlink" Target="http://www.choralnet.org/list/resource/1862"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musiciansway.com/downloads.shtml" TargetMode="External"/><Relationship Id="rId25" Type="http://schemas.openxmlformats.org/officeDocument/2006/relationships/hyperlink" Target="https://musiced.nafme.org/interest-areas/orchestral-education/differentiation-in-the-middle-school-orchestra-rehearsal/" TargetMode="External"/><Relationship Id="rId33" Type="http://schemas.openxmlformats.org/officeDocument/2006/relationships/hyperlink" Target="http://www.bbc.co.uk/musictv/maestro/discover/game/" TargetMode="External"/><Relationship Id="rId38" Type="http://schemas.openxmlformats.org/officeDocument/2006/relationships/hyperlink" Target="http://www.jwpepper.com" TargetMode="External"/><Relationship Id="rId46" Type="http://schemas.openxmlformats.org/officeDocument/2006/relationships/hyperlink" Target="http://www.choralnet.org/list/resource/1862"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8246-4C68-4A55-886D-4A58FA14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16</Pages>
  <Words>5763</Words>
  <Characters>32854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9</cp:revision>
  <cp:lastPrinted>2014-06-10T14:22:00Z</cp:lastPrinted>
  <dcterms:created xsi:type="dcterms:W3CDTF">2014-05-15T19:48:00Z</dcterms:created>
  <dcterms:modified xsi:type="dcterms:W3CDTF">2014-06-10T14:23:00Z</dcterms:modified>
</cp:coreProperties>
</file>